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5055" w14:textId="0851E5FB" w:rsidR="001E585A" w:rsidRDefault="00E9252F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0C8CAB3" wp14:editId="7719B3DF">
            <wp:simplePos x="0" y="0"/>
            <wp:positionH relativeFrom="page">
              <wp:align>center</wp:align>
            </wp:positionH>
            <wp:positionV relativeFrom="paragraph">
              <wp:posOffset>50165</wp:posOffset>
            </wp:positionV>
            <wp:extent cx="2446020" cy="7321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B460B" w14:textId="15C7F9AE" w:rsidR="003E02A0" w:rsidRPr="003E02A0" w:rsidRDefault="003E02A0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Council Offices, Commercial Road, Weymouth, Dorset, DT4 8NG</w:t>
      </w:r>
    </w:p>
    <w:p w14:paraId="398AF33B" w14:textId="3179EF83" w:rsidR="003E02A0" w:rsidRPr="003E02A0" w:rsidRDefault="003E02A0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01305 239839 - office@weymouthtowncouncil.gov.uk</w:t>
      </w:r>
    </w:p>
    <w:p w14:paraId="22A1F31B" w14:textId="66B60394" w:rsidR="003E02A0" w:rsidRDefault="003E02A0" w:rsidP="003E02A0">
      <w:pPr>
        <w:widowControl w:val="0"/>
        <w:ind w:left="-567" w:right="-999"/>
        <w:jc w:val="center"/>
        <w:rPr>
          <w:rFonts w:cs="Arial"/>
          <w:snapToGrid w:val="0"/>
        </w:rPr>
      </w:pPr>
    </w:p>
    <w:p w14:paraId="61A90D22" w14:textId="6AA3E5A9" w:rsidR="003E02A0" w:rsidRDefault="005F7497" w:rsidP="003E02A0">
      <w:pPr>
        <w:ind w:left="-567" w:right="-999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Minutes of meeting</w:t>
      </w:r>
    </w:p>
    <w:p w14:paraId="4DE9D9A8" w14:textId="4579686A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MEETING: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8382D">
        <w:rPr>
          <w:rFonts w:cs="Arial"/>
        </w:rPr>
        <w:t>H</w:t>
      </w:r>
      <w:r w:rsidR="00632428">
        <w:rPr>
          <w:rFonts w:cs="Arial"/>
        </w:rPr>
        <w:t xml:space="preserve">uman </w:t>
      </w:r>
      <w:r w:rsidR="0098382D">
        <w:rPr>
          <w:rFonts w:cs="Arial"/>
        </w:rPr>
        <w:t>R</w:t>
      </w:r>
      <w:r w:rsidR="00632428">
        <w:rPr>
          <w:rFonts w:cs="Arial"/>
        </w:rPr>
        <w:t>esources</w:t>
      </w:r>
      <w:r w:rsidR="00AB025A">
        <w:rPr>
          <w:rFonts w:cs="Arial"/>
        </w:rPr>
        <w:t xml:space="preserve"> Committee</w:t>
      </w:r>
    </w:p>
    <w:p w14:paraId="1F4FDFC5" w14:textId="7081E7CD" w:rsidR="003E02A0" w:rsidRDefault="003E02A0" w:rsidP="003E02A0">
      <w:pPr>
        <w:ind w:left="-567" w:right="-999"/>
        <w:rPr>
          <w:rFonts w:cs="Arial"/>
        </w:rPr>
      </w:pPr>
      <w:r w:rsidRPr="1C8F01BB">
        <w:rPr>
          <w:rFonts w:cs="Arial"/>
          <w:b/>
          <w:bCs/>
        </w:rPr>
        <w:t>DATE &amp; TIME</w:t>
      </w:r>
      <w:r w:rsidRPr="1C8F01BB">
        <w:rPr>
          <w:rFonts w:cs="Arial"/>
        </w:rPr>
        <w:t>:</w:t>
      </w:r>
      <w:r>
        <w:tab/>
      </w:r>
      <w:r>
        <w:tab/>
      </w:r>
      <w:r w:rsidR="005F7497" w:rsidRPr="1C8F01BB">
        <w:rPr>
          <w:rFonts w:cs="Arial"/>
        </w:rPr>
        <w:t xml:space="preserve">Wednesday </w:t>
      </w:r>
      <w:r w:rsidR="676C7256" w:rsidRPr="1C8F01BB">
        <w:rPr>
          <w:rFonts w:cs="Arial"/>
        </w:rPr>
        <w:t>8</w:t>
      </w:r>
      <w:r w:rsidR="676C7256" w:rsidRPr="1C8F01BB">
        <w:rPr>
          <w:rFonts w:cs="Arial"/>
          <w:vertAlign w:val="superscript"/>
        </w:rPr>
        <w:t>th</w:t>
      </w:r>
      <w:r w:rsidR="0036157E" w:rsidRPr="1C8F01BB">
        <w:rPr>
          <w:rFonts w:cs="Arial"/>
        </w:rPr>
        <w:t xml:space="preserve"> </w:t>
      </w:r>
      <w:r w:rsidR="58D2A63D" w:rsidRPr="1C8F01BB">
        <w:rPr>
          <w:rFonts w:cs="Arial"/>
        </w:rPr>
        <w:t>February</w:t>
      </w:r>
      <w:r w:rsidR="00952B8F" w:rsidRPr="1C8F01BB">
        <w:rPr>
          <w:rFonts w:cs="Arial"/>
        </w:rPr>
        <w:t xml:space="preserve"> 202</w:t>
      </w:r>
      <w:r w:rsidR="007A424B" w:rsidRPr="1C8F01BB">
        <w:rPr>
          <w:rFonts w:cs="Arial"/>
        </w:rPr>
        <w:t>3</w:t>
      </w:r>
      <w:r w:rsidRPr="1C8F01BB">
        <w:rPr>
          <w:rFonts w:cs="Arial"/>
        </w:rPr>
        <w:t xml:space="preserve"> at </w:t>
      </w:r>
      <w:r w:rsidR="004706AC" w:rsidRPr="1C8F01BB">
        <w:rPr>
          <w:rFonts w:cs="Arial"/>
        </w:rPr>
        <w:t>7:00p</w:t>
      </w:r>
      <w:r w:rsidRPr="1C8F01BB">
        <w:rPr>
          <w:rFonts w:cs="Arial"/>
        </w:rPr>
        <w:t>m</w:t>
      </w:r>
    </w:p>
    <w:p w14:paraId="564844F5" w14:textId="1DB6F82F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PLACE: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F7497">
        <w:rPr>
          <w:rFonts w:cs="Arial"/>
        </w:rPr>
        <w:t>Council Offices, Commercial Road, Weymouth, DT4 8NG</w:t>
      </w:r>
    </w:p>
    <w:p w14:paraId="25BB582D" w14:textId="1F327344" w:rsidR="003E02A0" w:rsidRDefault="003E02A0" w:rsidP="003E02A0">
      <w:pPr>
        <w:ind w:left="-567" w:right="-999"/>
        <w:rPr>
          <w:rFonts w:cs="Arial"/>
        </w:rPr>
      </w:pPr>
    </w:p>
    <w:p w14:paraId="48ED97CA" w14:textId="77777777" w:rsidR="00C10904" w:rsidRDefault="009E183E" w:rsidP="00BD3E08">
      <w:pPr>
        <w:ind w:left="-567" w:right="27"/>
        <w:rPr>
          <w:rFonts w:cs="Arial"/>
        </w:rPr>
      </w:pPr>
      <w:r w:rsidRPr="003E02A0">
        <w:rPr>
          <w:rFonts w:cs="Arial"/>
          <w:b/>
        </w:rPr>
        <w:t>Councillors</w:t>
      </w:r>
      <w:r w:rsidR="003A7487" w:rsidRPr="00A01E3D">
        <w:rPr>
          <w:rFonts w:cs="Arial"/>
        </w:rPr>
        <w:tab/>
      </w:r>
    </w:p>
    <w:p w14:paraId="6DE348F7" w14:textId="77777777" w:rsidR="00342254" w:rsidRDefault="00C10904" w:rsidP="00C10904">
      <w:pPr>
        <w:ind w:left="-567" w:right="-999"/>
        <w:rPr>
          <w:rFonts w:cs="Arial"/>
          <w:b/>
        </w:rPr>
      </w:pPr>
      <w:r w:rsidRPr="003E02A0">
        <w:rPr>
          <w:rFonts w:cs="Arial"/>
          <w:b/>
        </w:rPr>
        <w:t>Present:</w:t>
      </w:r>
      <w:r>
        <w:rPr>
          <w:rFonts w:cs="Arial"/>
          <w:b/>
        </w:rPr>
        <w:tab/>
      </w:r>
    </w:p>
    <w:p w14:paraId="6CC96B9B" w14:textId="77777777" w:rsidR="000870AC" w:rsidRDefault="000870AC" w:rsidP="006005CA">
      <w:pPr>
        <w:pStyle w:val="paragraph"/>
        <w:spacing w:before="0" w:beforeAutospacing="0" w:after="0" w:afterAutospacing="0"/>
        <w:ind w:left="15" w:right="15"/>
        <w:textAlignment w:val="baseline"/>
        <w:rPr>
          <w:rStyle w:val="normaltextrun"/>
          <w:rFonts w:ascii="Arial" w:hAnsi="Arial" w:cs="Arial"/>
          <w:color w:val="000000"/>
        </w:rPr>
        <w:sectPr w:rsidR="000870AC" w:rsidSect="002C3067">
          <w:footerReference w:type="default" r:id="rId12"/>
          <w:pgSz w:w="11906" w:h="16838"/>
          <w:pgMar w:top="567" w:right="849" w:bottom="1440" w:left="1440" w:header="708" w:footer="708" w:gutter="0"/>
          <w:pgNumType w:start="30"/>
          <w:cols w:space="708"/>
          <w:docGrid w:linePitch="360"/>
        </w:sectPr>
      </w:pPr>
    </w:p>
    <w:p w14:paraId="6F08ED65" w14:textId="4007EE9A" w:rsidR="00820A8D" w:rsidRPr="00937C37" w:rsidRDefault="006F7634" w:rsidP="006F7634">
      <w:pPr>
        <w:pStyle w:val="paragraph"/>
        <w:spacing w:before="0" w:beforeAutospacing="0" w:after="0" w:afterAutospacing="0"/>
        <w:ind w:left="-567" w:right="15"/>
        <w:textAlignment w:val="baseline"/>
        <w:rPr>
          <w:rStyle w:val="eop"/>
          <w:rFonts w:ascii="Arial" w:hAnsi="Arial" w:cs="Arial"/>
        </w:rPr>
      </w:pPr>
      <w:r w:rsidRPr="00C54512">
        <w:rPr>
          <w:rStyle w:val="eop"/>
          <w:rFonts w:ascii="Arial" w:hAnsi="Arial" w:cs="Arial"/>
        </w:rPr>
        <w:t>Cllr</w:t>
      </w:r>
      <w:r w:rsidR="00820A8D" w:rsidRPr="00C54512">
        <w:rPr>
          <w:rStyle w:val="eop"/>
          <w:rFonts w:ascii="Arial" w:hAnsi="Arial" w:cs="Arial"/>
        </w:rPr>
        <w:t xml:space="preserve"> David Northam</w:t>
      </w:r>
      <w:r w:rsidRPr="00C54512">
        <w:rPr>
          <w:rStyle w:val="eop"/>
          <w:rFonts w:ascii="Arial" w:hAnsi="Arial" w:cs="Arial"/>
        </w:rPr>
        <w:tab/>
      </w:r>
      <w:r w:rsidRPr="00C54512">
        <w:rPr>
          <w:rStyle w:val="eop"/>
          <w:rFonts w:ascii="Arial" w:hAnsi="Arial" w:cs="Arial"/>
        </w:rPr>
        <w:tab/>
      </w:r>
      <w:r w:rsidRPr="00C54512">
        <w:rPr>
          <w:rStyle w:val="eop"/>
          <w:rFonts w:ascii="Arial" w:hAnsi="Arial" w:cs="Arial"/>
        </w:rPr>
        <w:tab/>
      </w:r>
      <w:r w:rsidRPr="00937C37">
        <w:rPr>
          <w:rStyle w:val="eop"/>
          <w:rFonts w:ascii="Arial" w:hAnsi="Arial" w:cs="Arial"/>
        </w:rPr>
        <w:t>Cllr Mark Tewkesbury</w:t>
      </w:r>
      <w:r w:rsidR="006630E9" w:rsidRPr="00937C37">
        <w:rPr>
          <w:rStyle w:val="eop"/>
          <w:rFonts w:ascii="Arial" w:hAnsi="Arial" w:cs="Arial"/>
        </w:rPr>
        <w:tab/>
        <w:t>Cllr Lucy Hamilton</w:t>
      </w:r>
    </w:p>
    <w:p w14:paraId="730E6A25" w14:textId="3A7A89B7" w:rsidR="00937C37" w:rsidRDefault="006F7634" w:rsidP="006F7634">
      <w:pPr>
        <w:pStyle w:val="paragraph"/>
        <w:spacing w:before="0" w:beforeAutospacing="0" w:after="0" w:afterAutospacing="0"/>
        <w:ind w:left="-567" w:right="15"/>
        <w:textAlignment w:val="baseline"/>
        <w:rPr>
          <w:rFonts w:ascii="Arial" w:hAnsi="Arial" w:cs="Arial"/>
          <w:bCs/>
        </w:rPr>
      </w:pPr>
      <w:r w:rsidRPr="00937C37">
        <w:rPr>
          <w:rStyle w:val="eop"/>
          <w:rFonts w:ascii="Arial" w:hAnsi="Arial" w:cs="Arial"/>
        </w:rPr>
        <w:t xml:space="preserve">Cllr </w:t>
      </w:r>
      <w:r w:rsidR="00820A8D" w:rsidRPr="00937C37">
        <w:rPr>
          <w:rStyle w:val="eop"/>
          <w:rFonts w:ascii="Arial" w:hAnsi="Arial" w:cs="Arial"/>
        </w:rPr>
        <w:t xml:space="preserve">Ken Whatley </w:t>
      </w:r>
      <w:r w:rsidR="0571C1CA" w:rsidRPr="00937C37">
        <w:rPr>
          <w:rStyle w:val="eop"/>
          <w:rFonts w:ascii="Arial" w:hAnsi="Arial" w:cs="Arial"/>
        </w:rPr>
        <w:t>(VC)</w:t>
      </w:r>
      <w:r w:rsidR="00820A8D" w:rsidRPr="00937C37">
        <w:rPr>
          <w:rStyle w:val="eop"/>
          <w:rFonts w:ascii="Arial" w:hAnsi="Arial" w:cs="Arial"/>
        </w:rPr>
        <w:t xml:space="preserve">     </w:t>
      </w:r>
      <w:r w:rsidR="002C5C70" w:rsidRPr="00937C37">
        <w:rPr>
          <w:rFonts w:ascii="Arial" w:hAnsi="Arial" w:cs="Arial"/>
        </w:rPr>
        <w:t xml:space="preserve">                   </w:t>
      </w:r>
      <w:r w:rsidRPr="00937C37">
        <w:rPr>
          <w:rFonts w:ascii="Arial" w:hAnsi="Arial" w:cs="Arial"/>
        </w:rPr>
        <w:tab/>
      </w:r>
      <w:r w:rsidR="006630E9" w:rsidRPr="00937C37">
        <w:rPr>
          <w:rFonts w:ascii="Arial" w:hAnsi="Arial" w:cs="Arial"/>
        </w:rPr>
        <w:t xml:space="preserve">Cllr </w:t>
      </w:r>
      <w:r w:rsidR="00937C37" w:rsidRPr="00937C37">
        <w:rPr>
          <w:rFonts w:ascii="Arial" w:hAnsi="Arial" w:cs="Arial"/>
        </w:rPr>
        <w:t>Ryan Hope</w:t>
      </w:r>
      <w:r w:rsidR="00937C37">
        <w:tab/>
      </w:r>
      <w:r w:rsidR="00937C37">
        <w:tab/>
      </w:r>
      <w:r w:rsidR="00DD6FA2">
        <w:rPr>
          <w:rFonts w:ascii="Arial" w:hAnsi="Arial" w:cs="Arial"/>
          <w:bCs/>
        </w:rPr>
        <w:t>Cllr Jan Bergman</w:t>
      </w:r>
      <w:r w:rsidR="00DD6FA2">
        <w:rPr>
          <w:rFonts w:ascii="Arial" w:hAnsi="Arial" w:cs="Arial"/>
          <w:bCs/>
        </w:rPr>
        <w:tab/>
      </w:r>
    </w:p>
    <w:p w14:paraId="48CBC77D" w14:textId="17F37CFB" w:rsidR="00DD6FA2" w:rsidRPr="00C54512" w:rsidRDefault="00DD6FA2" w:rsidP="006F7634">
      <w:pPr>
        <w:pStyle w:val="paragraph"/>
        <w:spacing w:before="0" w:beforeAutospacing="0" w:after="0" w:afterAutospacing="0"/>
        <w:ind w:left="-567" w:right="15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bCs/>
        </w:rPr>
        <w:t>Cllr Peter Barrow</w:t>
      </w:r>
    </w:p>
    <w:p w14:paraId="630D4EE7" w14:textId="77777777" w:rsidR="006F7634" w:rsidRDefault="006F7634" w:rsidP="006F7634">
      <w:pPr>
        <w:pStyle w:val="paragraph"/>
        <w:spacing w:before="0" w:beforeAutospacing="0" w:after="0" w:afterAutospacing="0"/>
        <w:ind w:right="15"/>
        <w:textAlignment w:val="baseline"/>
        <w:rPr>
          <w:rFonts w:cs="Arial"/>
          <w:b/>
        </w:rPr>
      </w:pPr>
    </w:p>
    <w:p w14:paraId="3C0115AF" w14:textId="2C92BE5B" w:rsidR="004706AC" w:rsidRDefault="005F7497" w:rsidP="009765E2">
      <w:pPr>
        <w:ind w:left="-567" w:right="-999"/>
        <w:rPr>
          <w:rFonts w:cs="Arial"/>
          <w:bCs/>
        </w:rPr>
      </w:pPr>
      <w:r w:rsidRPr="005F7497">
        <w:rPr>
          <w:rFonts w:cs="Arial"/>
          <w:b/>
        </w:rPr>
        <w:t>Apologies:</w:t>
      </w:r>
      <w:r w:rsidR="009E1C7C">
        <w:rPr>
          <w:rFonts w:cs="Arial"/>
          <w:b/>
        </w:rPr>
        <w:t xml:space="preserve"> </w:t>
      </w:r>
    </w:p>
    <w:p w14:paraId="149D7304" w14:textId="24D03FDD" w:rsidR="00DD6FA2" w:rsidRDefault="00A20D22" w:rsidP="009765E2">
      <w:pPr>
        <w:ind w:left="-567" w:right="-999"/>
        <w:rPr>
          <w:rFonts w:cs="Arial"/>
          <w:bCs/>
        </w:rPr>
      </w:pPr>
      <w:r w:rsidRPr="00C54512">
        <w:rPr>
          <w:rStyle w:val="normaltextrun"/>
          <w:rFonts w:cs="Arial"/>
        </w:rPr>
        <w:t>Cllr Kate Wheller (C)</w:t>
      </w:r>
      <w:r w:rsidRPr="00A20D22">
        <w:rPr>
          <w:rFonts w:cs="Arial"/>
        </w:rPr>
        <w:t xml:space="preserve"> </w:t>
      </w:r>
      <w:r w:rsidR="00A04D5F">
        <w:rPr>
          <w:rFonts w:cs="Arial"/>
        </w:rPr>
        <w:tab/>
      </w:r>
      <w:r w:rsidR="00A04D5F">
        <w:rPr>
          <w:rFonts w:cs="Arial"/>
        </w:rPr>
        <w:tab/>
      </w:r>
      <w:r w:rsidR="00A04D5F">
        <w:rPr>
          <w:rFonts w:cs="Arial"/>
        </w:rPr>
        <w:tab/>
      </w:r>
      <w:r w:rsidRPr="612CE38A">
        <w:rPr>
          <w:rFonts w:cs="Arial"/>
        </w:rPr>
        <w:t>Cllr Tia Roos</w:t>
      </w:r>
      <w:r w:rsidR="00A04D5F">
        <w:rPr>
          <w:rFonts w:cs="Arial"/>
        </w:rPr>
        <w:tab/>
      </w:r>
      <w:r w:rsidR="00A04D5F">
        <w:rPr>
          <w:rFonts w:cs="Arial"/>
        </w:rPr>
        <w:tab/>
      </w:r>
      <w:r w:rsidR="00A04D5F">
        <w:rPr>
          <w:rFonts w:cs="Arial"/>
        </w:rPr>
        <w:tab/>
      </w:r>
      <w:r w:rsidR="006630E9" w:rsidRPr="006630E9">
        <w:rPr>
          <w:rFonts w:cs="Arial"/>
        </w:rPr>
        <w:t xml:space="preserve"> </w:t>
      </w:r>
      <w:r w:rsidR="006630E9" w:rsidRPr="612CE38A">
        <w:rPr>
          <w:rFonts w:cs="Arial"/>
        </w:rPr>
        <w:t>Cllr David Gray</w:t>
      </w:r>
    </w:p>
    <w:p w14:paraId="71631148" w14:textId="77777777" w:rsidR="00A04D5F" w:rsidRDefault="00A04D5F" w:rsidP="009765E2">
      <w:pPr>
        <w:ind w:left="-567" w:right="-999"/>
        <w:rPr>
          <w:rFonts w:cs="Arial"/>
          <w:b/>
        </w:rPr>
      </w:pPr>
    </w:p>
    <w:p w14:paraId="0DC0CD4E" w14:textId="243097A8" w:rsidR="00C93BDD" w:rsidRDefault="003E02A0" w:rsidP="009765E2">
      <w:pPr>
        <w:ind w:left="-567" w:right="-999"/>
        <w:rPr>
          <w:rFonts w:cs="Arial"/>
          <w:b/>
        </w:rPr>
      </w:pPr>
      <w:r w:rsidRPr="003E02A0">
        <w:rPr>
          <w:rFonts w:cs="Arial"/>
          <w:b/>
        </w:rPr>
        <w:t>Officers</w:t>
      </w:r>
      <w:r w:rsidR="00881873">
        <w:rPr>
          <w:rFonts w:cs="Arial"/>
          <w:b/>
        </w:rPr>
        <w:t>:</w:t>
      </w:r>
      <w:r w:rsidR="009E183E">
        <w:rPr>
          <w:rFonts w:cs="Arial"/>
          <w:b/>
        </w:rPr>
        <w:tab/>
      </w:r>
      <w:r w:rsidR="009E183E">
        <w:rPr>
          <w:rFonts w:cs="Arial"/>
          <w:b/>
        </w:rPr>
        <w:tab/>
      </w:r>
      <w:r w:rsidR="009E183E">
        <w:rPr>
          <w:rFonts w:cs="Arial"/>
          <w:b/>
        </w:rPr>
        <w:tab/>
      </w:r>
    </w:p>
    <w:p w14:paraId="41278C50" w14:textId="77777777" w:rsidR="0083300B" w:rsidRDefault="0083300B" w:rsidP="003E02A0">
      <w:pPr>
        <w:ind w:left="-567" w:right="-999"/>
        <w:rPr>
          <w:rFonts w:cs="Arial"/>
        </w:rPr>
        <w:sectPr w:rsidR="0083300B" w:rsidSect="00952B8F">
          <w:type w:val="continuous"/>
          <w:pgSz w:w="11906" w:h="16838"/>
          <w:pgMar w:top="567" w:right="849" w:bottom="1276" w:left="1440" w:header="708" w:footer="708" w:gutter="0"/>
          <w:pgNumType w:start="28"/>
          <w:cols w:space="708"/>
          <w:docGrid w:linePitch="360"/>
        </w:sectPr>
      </w:pPr>
    </w:p>
    <w:p w14:paraId="03BDF076" w14:textId="450FBA56" w:rsidR="0024171D" w:rsidRDefault="0024171D" w:rsidP="003E02A0">
      <w:pPr>
        <w:ind w:left="-567" w:right="-999"/>
        <w:rPr>
          <w:rFonts w:cs="Arial"/>
        </w:rPr>
      </w:pPr>
      <w:r>
        <w:rPr>
          <w:rFonts w:cs="Arial"/>
        </w:rPr>
        <w:t>Jane Biscombe (Town Clerk)</w:t>
      </w:r>
    </w:p>
    <w:p w14:paraId="6031352A" w14:textId="3CE522E3" w:rsidR="0024171D" w:rsidRDefault="0024171D" w:rsidP="003E02A0">
      <w:pPr>
        <w:ind w:left="-567" w:right="-999"/>
        <w:rPr>
          <w:rFonts w:cs="Arial"/>
        </w:rPr>
      </w:pPr>
      <w:r>
        <w:rPr>
          <w:rFonts w:cs="Arial"/>
        </w:rPr>
        <w:t xml:space="preserve">Ian </w:t>
      </w:r>
      <w:r w:rsidR="00333FDA">
        <w:rPr>
          <w:rFonts w:cs="Arial"/>
        </w:rPr>
        <w:t>Milne (</w:t>
      </w:r>
      <w:r w:rsidR="00DA5A37">
        <w:rPr>
          <w:rFonts w:cs="Arial"/>
        </w:rPr>
        <w:t>Deputy Town Clerk)</w:t>
      </w:r>
    </w:p>
    <w:p w14:paraId="289B2755" w14:textId="7DB0DFCA" w:rsidR="0024171D" w:rsidRDefault="0024171D" w:rsidP="0066048B">
      <w:pPr>
        <w:ind w:left="-284" w:right="-999"/>
        <w:rPr>
          <w:rFonts w:cs="Arial"/>
        </w:rPr>
      </w:pPr>
      <w:r>
        <w:rPr>
          <w:rFonts w:cs="Arial"/>
        </w:rPr>
        <w:t xml:space="preserve">Charmaine </w:t>
      </w:r>
      <w:r w:rsidR="00333FDA">
        <w:rPr>
          <w:rFonts w:cs="Arial"/>
        </w:rPr>
        <w:t>D</w:t>
      </w:r>
      <w:r>
        <w:rPr>
          <w:rFonts w:cs="Arial"/>
        </w:rPr>
        <w:t>enny (</w:t>
      </w:r>
      <w:r w:rsidR="00333FDA">
        <w:rPr>
          <w:rFonts w:cs="Arial"/>
        </w:rPr>
        <w:t>Assistant Town Clerk)</w:t>
      </w:r>
    </w:p>
    <w:p w14:paraId="75378200" w14:textId="091D361C" w:rsidR="00780E7E" w:rsidRDefault="00780E7E" w:rsidP="0066048B">
      <w:pPr>
        <w:ind w:left="-284" w:right="-999"/>
        <w:rPr>
          <w:rFonts w:cs="Arial"/>
        </w:rPr>
      </w:pPr>
      <w:r>
        <w:rPr>
          <w:rFonts w:cs="Arial"/>
        </w:rPr>
        <w:t>Liz Smith (HR Advisor)</w:t>
      </w:r>
    </w:p>
    <w:p w14:paraId="00577367" w14:textId="77777777" w:rsidR="0066048B" w:rsidRDefault="0066048B" w:rsidP="003E02A0">
      <w:pPr>
        <w:ind w:left="-567" w:right="-999"/>
        <w:rPr>
          <w:rFonts w:cs="Arial"/>
        </w:rPr>
        <w:sectPr w:rsidR="0066048B" w:rsidSect="0066048B">
          <w:type w:val="continuous"/>
          <w:pgSz w:w="11906" w:h="16838"/>
          <w:pgMar w:top="567" w:right="849" w:bottom="1276" w:left="1440" w:header="708" w:footer="708" w:gutter="0"/>
          <w:pgNumType w:start="30"/>
          <w:cols w:num="2" w:space="708"/>
          <w:docGrid w:linePitch="360"/>
        </w:sectPr>
      </w:pPr>
    </w:p>
    <w:p w14:paraId="34934E07" w14:textId="77777777" w:rsidR="0024171D" w:rsidRDefault="0024171D" w:rsidP="003E02A0">
      <w:pPr>
        <w:ind w:left="-567" w:right="-999"/>
        <w:rPr>
          <w:rFonts w:cs="Arial"/>
        </w:rPr>
      </w:pPr>
    </w:p>
    <w:p w14:paraId="01107EB1" w14:textId="1A3F26BD" w:rsidR="00E40BF4" w:rsidRDefault="00E40BF4" w:rsidP="003E02A0">
      <w:pPr>
        <w:ind w:left="-567" w:right="-999"/>
        <w:rPr>
          <w:rFonts w:cs="Arial"/>
        </w:rPr>
      </w:pPr>
      <w:r w:rsidRPr="004361DA">
        <w:rPr>
          <w:rFonts w:cs="Arial"/>
        </w:rPr>
        <w:t>There w</w:t>
      </w:r>
      <w:r w:rsidR="000870AC" w:rsidRPr="004361DA">
        <w:rPr>
          <w:rFonts w:cs="Arial"/>
        </w:rPr>
        <w:t xml:space="preserve">ere </w:t>
      </w:r>
      <w:r w:rsidR="00DD6FA2" w:rsidRPr="004361DA">
        <w:rPr>
          <w:rFonts w:cs="Arial"/>
        </w:rPr>
        <w:t>no</w:t>
      </w:r>
      <w:r w:rsidRPr="004361DA">
        <w:rPr>
          <w:rFonts w:cs="Arial"/>
        </w:rPr>
        <w:t xml:space="preserve"> member</w:t>
      </w:r>
      <w:r w:rsidR="000870AC" w:rsidRPr="004361DA">
        <w:rPr>
          <w:rFonts w:cs="Arial"/>
        </w:rPr>
        <w:t>s</w:t>
      </w:r>
      <w:r w:rsidRPr="004361DA">
        <w:rPr>
          <w:rFonts w:cs="Arial"/>
        </w:rPr>
        <w:t xml:space="preserve"> </w:t>
      </w:r>
      <w:r>
        <w:rPr>
          <w:rFonts w:cs="Arial"/>
        </w:rPr>
        <w:t xml:space="preserve">of the </w:t>
      </w:r>
      <w:r w:rsidR="000870AC">
        <w:rPr>
          <w:rFonts w:cs="Arial"/>
        </w:rPr>
        <w:t xml:space="preserve">press or </w:t>
      </w:r>
      <w:r>
        <w:rPr>
          <w:rFonts w:cs="Arial"/>
        </w:rPr>
        <w:t>public presen</w:t>
      </w:r>
      <w:r w:rsidR="000870AC">
        <w:rPr>
          <w:rFonts w:cs="Arial"/>
        </w:rPr>
        <w:t>t.</w:t>
      </w:r>
    </w:p>
    <w:p w14:paraId="74357E56" w14:textId="433C8C13" w:rsidR="003E02A0" w:rsidRDefault="003E02A0" w:rsidP="003E02A0">
      <w:pPr>
        <w:ind w:left="-567" w:right="-999"/>
        <w:rPr>
          <w:rFonts w:cs="Arial"/>
        </w:rPr>
      </w:pPr>
    </w:p>
    <w:tbl>
      <w:tblPr>
        <w:tblStyle w:val="TableGrid"/>
        <w:tblW w:w="10348" w:type="dxa"/>
        <w:tblInd w:w="-567" w:type="dxa"/>
        <w:tblLook w:val="04A0" w:firstRow="1" w:lastRow="0" w:firstColumn="1" w:lastColumn="0" w:noHBand="0" w:noVBand="1"/>
      </w:tblPr>
      <w:tblGrid>
        <w:gridCol w:w="1097"/>
        <w:gridCol w:w="9251"/>
      </w:tblGrid>
      <w:tr w:rsidR="00421905" w:rsidRPr="00E05BCA" w14:paraId="410C84A2" w14:textId="77777777" w:rsidTr="1C8F01BB">
        <w:tc>
          <w:tcPr>
            <w:tcW w:w="1097" w:type="dxa"/>
          </w:tcPr>
          <w:p w14:paraId="51B8E928" w14:textId="144F8776" w:rsidR="00421905" w:rsidRPr="004361DA" w:rsidRDefault="00421905" w:rsidP="00421905">
            <w:pPr>
              <w:ind w:right="-999"/>
              <w:rPr>
                <w:rFonts w:cs="Arial"/>
              </w:rPr>
            </w:pPr>
            <w:r w:rsidRPr="004361DA">
              <w:rPr>
                <w:rFonts w:cs="Arial"/>
              </w:rPr>
              <w:t>HR01</w:t>
            </w:r>
            <w:r w:rsidR="00C11BAD" w:rsidRPr="004361DA">
              <w:rPr>
                <w:rFonts w:cs="Arial"/>
              </w:rPr>
              <w:t>58</w:t>
            </w:r>
          </w:p>
        </w:tc>
        <w:tc>
          <w:tcPr>
            <w:tcW w:w="9251" w:type="dxa"/>
          </w:tcPr>
          <w:p w14:paraId="24E6C1AA" w14:textId="77777777" w:rsidR="00421905" w:rsidRPr="00985D33" w:rsidRDefault="00421905" w:rsidP="00421905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Apologies for Absence</w:t>
            </w:r>
          </w:p>
          <w:p w14:paraId="2B74C611" w14:textId="0FF70E0D" w:rsidR="00DD6FA2" w:rsidRDefault="00AD3F27" w:rsidP="00421905">
            <w:pPr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Resolved:</w:t>
            </w:r>
          </w:p>
          <w:p w14:paraId="13E2B95B" w14:textId="3E120B78" w:rsidR="00AD3F27" w:rsidRDefault="00AD3F27" w:rsidP="00421905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Proposer:</w:t>
            </w:r>
            <w:r w:rsidR="000679C4">
              <w:rPr>
                <w:rFonts w:cs="Arial"/>
              </w:rPr>
              <w:t xml:space="preserve"> </w:t>
            </w:r>
            <w:r w:rsidR="000679C4">
              <w:rPr>
                <w:rFonts w:cs="Arial"/>
                <w:bCs/>
              </w:rPr>
              <w:t>Cllr Mark Tewkesbury         Seconder: Cllr David Northam</w:t>
            </w:r>
          </w:p>
          <w:p w14:paraId="3D8CDB0C" w14:textId="26B8CFF2" w:rsidR="00450804" w:rsidRPr="00AD3F27" w:rsidRDefault="00450804" w:rsidP="00421905">
            <w:pPr>
              <w:ind w:right="27"/>
              <w:rPr>
                <w:rFonts w:cs="Arial"/>
              </w:rPr>
            </w:pPr>
            <w:r w:rsidRPr="1C8F01BB">
              <w:rPr>
                <w:rFonts w:cs="Arial"/>
              </w:rPr>
              <w:t>Apologies were</w:t>
            </w:r>
            <w:r w:rsidR="000F350F" w:rsidRPr="1C8F01BB">
              <w:rPr>
                <w:rFonts w:cs="Arial"/>
              </w:rPr>
              <w:t xml:space="preserve"> approved </w:t>
            </w:r>
            <w:r w:rsidR="61541B09" w:rsidRPr="1C8F01BB">
              <w:rPr>
                <w:rFonts w:cs="Arial"/>
              </w:rPr>
              <w:t xml:space="preserve">for Cllr Kate Wheller, </w:t>
            </w:r>
            <w:r w:rsidR="007001E1">
              <w:rPr>
                <w:rFonts w:cs="Arial"/>
              </w:rPr>
              <w:t>Cllr David Gray, and Cllr Tia Roos</w:t>
            </w:r>
          </w:p>
          <w:p w14:paraId="3DD57594" w14:textId="7D20125A" w:rsidR="00421905" w:rsidRPr="00E05BCA" w:rsidRDefault="00421905" w:rsidP="00C11BAD">
            <w:pPr>
              <w:ind w:right="27"/>
              <w:rPr>
                <w:rFonts w:cs="Arial"/>
              </w:rPr>
            </w:pPr>
          </w:p>
        </w:tc>
      </w:tr>
      <w:tr w:rsidR="0028204D" w:rsidRPr="00E05BCA" w14:paraId="36458732" w14:textId="77777777" w:rsidTr="1C8F01BB">
        <w:tc>
          <w:tcPr>
            <w:tcW w:w="1097" w:type="dxa"/>
          </w:tcPr>
          <w:p w14:paraId="50199BAF" w14:textId="429EEDA2" w:rsidR="0028204D" w:rsidRPr="004361DA" w:rsidRDefault="0028204D" w:rsidP="0028204D">
            <w:pPr>
              <w:ind w:right="-999"/>
              <w:rPr>
                <w:rFonts w:cs="Arial"/>
              </w:rPr>
            </w:pPr>
            <w:r w:rsidRPr="004361DA">
              <w:rPr>
                <w:rFonts w:cs="Arial"/>
              </w:rPr>
              <w:t>HR0160</w:t>
            </w:r>
          </w:p>
        </w:tc>
        <w:tc>
          <w:tcPr>
            <w:tcW w:w="9251" w:type="dxa"/>
          </w:tcPr>
          <w:p w14:paraId="1E0D1DB4" w14:textId="77777777" w:rsidR="0028204D" w:rsidRPr="00985D33" w:rsidRDefault="0028204D" w:rsidP="0028204D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Declarations of Interest</w:t>
            </w:r>
          </w:p>
          <w:p w14:paraId="783952DC" w14:textId="77777777" w:rsidR="0028204D" w:rsidRDefault="0028204D" w:rsidP="0028204D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14:paraId="01766677" w14:textId="45348C55" w:rsidR="0028204D" w:rsidRPr="00E05BCA" w:rsidRDefault="0028204D" w:rsidP="0028204D">
            <w:pPr>
              <w:ind w:left="27" w:right="27"/>
              <w:rPr>
                <w:rFonts w:cs="Arial"/>
              </w:rPr>
            </w:pPr>
          </w:p>
        </w:tc>
      </w:tr>
      <w:tr w:rsidR="0028204D" w:rsidRPr="00E05BCA" w14:paraId="263F4E6C" w14:textId="77777777" w:rsidTr="1C8F01BB">
        <w:tc>
          <w:tcPr>
            <w:tcW w:w="1097" w:type="dxa"/>
          </w:tcPr>
          <w:p w14:paraId="72A9F92D" w14:textId="5D5A067E" w:rsidR="0028204D" w:rsidRPr="004361DA" w:rsidRDefault="0028204D" w:rsidP="0028204D">
            <w:pPr>
              <w:ind w:right="-999"/>
              <w:rPr>
                <w:rFonts w:cs="Arial"/>
              </w:rPr>
            </w:pPr>
            <w:r w:rsidRPr="004361DA">
              <w:rPr>
                <w:rFonts w:cs="Arial"/>
              </w:rPr>
              <w:t>HR0161</w:t>
            </w:r>
          </w:p>
        </w:tc>
        <w:tc>
          <w:tcPr>
            <w:tcW w:w="9251" w:type="dxa"/>
          </w:tcPr>
          <w:p w14:paraId="4A2CC545" w14:textId="77777777" w:rsidR="0028204D" w:rsidRDefault="0028204D" w:rsidP="0028204D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Minutes of the last meeting</w:t>
            </w:r>
          </w:p>
          <w:p w14:paraId="2BBAD747" w14:textId="77777777" w:rsidR="0028204D" w:rsidRPr="00472193" w:rsidRDefault="0028204D" w:rsidP="0028204D">
            <w:pPr>
              <w:ind w:left="27" w:right="27"/>
              <w:rPr>
                <w:rFonts w:cs="Arial"/>
                <w:b/>
              </w:rPr>
            </w:pPr>
            <w:r w:rsidRPr="00472193">
              <w:rPr>
                <w:rFonts w:cs="Arial"/>
                <w:b/>
              </w:rPr>
              <w:t>Resolved:</w:t>
            </w:r>
          </w:p>
          <w:p w14:paraId="39E198A2" w14:textId="0E25C803" w:rsidR="0028204D" w:rsidRDefault="0028204D" w:rsidP="0028204D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Proposer: Cllr </w:t>
            </w:r>
            <w:r w:rsidR="000679C4">
              <w:rPr>
                <w:rFonts w:cs="Arial"/>
                <w:bCs/>
              </w:rPr>
              <w:t>Ryan Hope</w:t>
            </w:r>
            <w:r>
              <w:rPr>
                <w:rFonts w:cs="Arial"/>
                <w:bCs/>
              </w:rPr>
              <w:t xml:space="preserve">         </w:t>
            </w:r>
            <w:r w:rsidR="00C73F2B">
              <w:rPr>
                <w:rFonts w:cs="Arial"/>
                <w:bCs/>
              </w:rPr>
              <w:t>Seconder</w:t>
            </w:r>
            <w:r>
              <w:rPr>
                <w:rFonts w:cs="Arial"/>
                <w:bCs/>
              </w:rPr>
              <w:t xml:space="preserve">: Cllr </w:t>
            </w:r>
            <w:r w:rsidR="000679C4">
              <w:rPr>
                <w:rFonts w:cs="Arial"/>
                <w:bCs/>
              </w:rPr>
              <w:t>David Northam</w:t>
            </w:r>
          </w:p>
          <w:p w14:paraId="1EA95087" w14:textId="4892B09B" w:rsidR="0028204D" w:rsidRDefault="0028204D" w:rsidP="1C8F01BB">
            <w:pPr>
              <w:ind w:left="27" w:right="27"/>
              <w:rPr>
                <w:rFonts w:cs="Arial"/>
              </w:rPr>
            </w:pPr>
            <w:r w:rsidRPr="1C8F01BB">
              <w:rPr>
                <w:rFonts w:cs="Arial"/>
              </w:rPr>
              <w:t xml:space="preserve">The minutes of the last meeting held on </w:t>
            </w:r>
            <w:r w:rsidR="5DBFE5D9" w:rsidRPr="1C8F01BB">
              <w:rPr>
                <w:rFonts w:cs="Arial"/>
              </w:rPr>
              <w:t>16</w:t>
            </w:r>
            <w:r w:rsidR="5DBFE5D9" w:rsidRPr="1C8F01BB">
              <w:rPr>
                <w:rFonts w:cs="Arial"/>
                <w:vertAlign w:val="superscript"/>
              </w:rPr>
              <w:t>th</w:t>
            </w:r>
            <w:r w:rsidR="5DBFE5D9" w:rsidRPr="1C8F01BB">
              <w:rPr>
                <w:rFonts w:cs="Arial"/>
              </w:rPr>
              <w:t xml:space="preserve"> November 2022</w:t>
            </w:r>
            <w:r w:rsidRPr="1C8F01BB">
              <w:rPr>
                <w:rFonts w:cs="Arial"/>
              </w:rPr>
              <w:t xml:space="preserve"> were agreed </w:t>
            </w:r>
            <w:r w:rsidR="00C32F99" w:rsidRPr="1C8F01BB">
              <w:rPr>
                <w:rFonts w:cs="Arial"/>
              </w:rPr>
              <w:t>u</w:t>
            </w:r>
            <w:r w:rsidR="00C32F99">
              <w:t>nanimously</w:t>
            </w:r>
            <w:r w:rsidRPr="1C8F01BB">
              <w:rPr>
                <w:rFonts w:cs="Arial"/>
              </w:rPr>
              <w:t>.</w:t>
            </w:r>
          </w:p>
          <w:p w14:paraId="7DC91533" w14:textId="710961DA" w:rsidR="0028204D" w:rsidRPr="00965F01" w:rsidRDefault="0028204D" w:rsidP="0028204D">
            <w:pPr>
              <w:ind w:left="27" w:right="27"/>
              <w:rPr>
                <w:rFonts w:cs="Arial"/>
                <w:bCs/>
              </w:rPr>
            </w:pPr>
          </w:p>
        </w:tc>
      </w:tr>
      <w:tr w:rsidR="0028204D" w:rsidRPr="00E05BCA" w14:paraId="4D788760" w14:textId="77777777" w:rsidTr="1C8F01BB">
        <w:tc>
          <w:tcPr>
            <w:tcW w:w="1097" w:type="dxa"/>
          </w:tcPr>
          <w:p w14:paraId="24606A33" w14:textId="0C28E5FA" w:rsidR="0028204D" w:rsidRPr="004361DA" w:rsidRDefault="0028204D" w:rsidP="0028204D">
            <w:pPr>
              <w:ind w:right="-999"/>
              <w:rPr>
                <w:rFonts w:cs="Arial"/>
              </w:rPr>
            </w:pPr>
            <w:r w:rsidRPr="004361DA">
              <w:rPr>
                <w:rFonts w:cs="Arial"/>
              </w:rPr>
              <w:t>HR0162</w:t>
            </w:r>
          </w:p>
        </w:tc>
        <w:tc>
          <w:tcPr>
            <w:tcW w:w="9251" w:type="dxa"/>
          </w:tcPr>
          <w:p w14:paraId="6082FE11" w14:textId="67891F2E" w:rsidR="0028204D" w:rsidRPr="00985D33" w:rsidRDefault="0028204D" w:rsidP="0028204D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Councillors Questions</w:t>
            </w:r>
            <w:r w:rsidR="00FB7703">
              <w:rPr>
                <w:rFonts w:cs="Arial"/>
                <w:b/>
              </w:rPr>
              <w:t xml:space="preserve"> and Statements</w:t>
            </w:r>
          </w:p>
          <w:p w14:paraId="1C59C6C4" w14:textId="77777777" w:rsidR="0028204D" w:rsidRDefault="0028204D" w:rsidP="0028204D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14:paraId="21D6EE16" w14:textId="2E07C6CE" w:rsidR="00F70771" w:rsidRPr="00E05BCA" w:rsidRDefault="00F70771" w:rsidP="0028204D">
            <w:pPr>
              <w:ind w:left="27" w:right="27"/>
              <w:rPr>
                <w:rFonts w:cs="Arial"/>
              </w:rPr>
            </w:pPr>
          </w:p>
        </w:tc>
      </w:tr>
      <w:tr w:rsidR="0028204D" w:rsidRPr="00E05BCA" w14:paraId="7B742767" w14:textId="77777777" w:rsidTr="1C8F01BB">
        <w:tc>
          <w:tcPr>
            <w:tcW w:w="1097" w:type="dxa"/>
          </w:tcPr>
          <w:p w14:paraId="23EE4F5C" w14:textId="120013C4" w:rsidR="0028204D" w:rsidRPr="004361DA" w:rsidRDefault="0028204D" w:rsidP="0028204D">
            <w:pPr>
              <w:ind w:right="-999"/>
              <w:rPr>
                <w:rFonts w:cs="Arial"/>
              </w:rPr>
            </w:pPr>
            <w:r w:rsidRPr="004361DA">
              <w:rPr>
                <w:rFonts w:cs="Arial"/>
              </w:rPr>
              <w:t>HR016</w:t>
            </w:r>
            <w:r w:rsidR="00F70771" w:rsidRPr="004361DA">
              <w:rPr>
                <w:rFonts w:cs="Arial"/>
              </w:rPr>
              <w:t>3</w:t>
            </w:r>
          </w:p>
        </w:tc>
        <w:tc>
          <w:tcPr>
            <w:tcW w:w="9251" w:type="dxa"/>
          </w:tcPr>
          <w:p w14:paraId="3B2B18F5" w14:textId="23923D61" w:rsidR="0028204D" w:rsidRDefault="0028204D" w:rsidP="0028204D">
            <w:pPr>
              <w:ind w:left="27" w:right="27"/>
              <w:rPr>
                <w:rFonts w:cs="Arial"/>
                <w:b/>
              </w:rPr>
            </w:pPr>
            <w:r w:rsidRPr="00985D33">
              <w:rPr>
                <w:rFonts w:cs="Arial"/>
                <w:b/>
              </w:rPr>
              <w:t>Public Questions</w:t>
            </w:r>
          </w:p>
          <w:p w14:paraId="7F693AFA" w14:textId="77777777" w:rsidR="0028204D" w:rsidRDefault="0028204D" w:rsidP="0028204D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14:paraId="08673BF7" w14:textId="1B3E949B" w:rsidR="0028204D" w:rsidRPr="006C72CC" w:rsidRDefault="0028204D" w:rsidP="0028204D">
            <w:pPr>
              <w:ind w:left="27" w:right="27"/>
              <w:rPr>
                <w:rFonts w:cs="Arial"/>
              </w:rPr>
            </w:pPr>
          </w:p>
        </w:tc>
      </w:tr>
      <w:tr w:rsidR="001514A3" w:rsidRPr="00E05BCA" w14:paraId="0F654FD7" w14:textId="77777777" w:rsidTr="1C8F01BB">
        <w:tc>
          <w:tcPr>
            <w:tcW w:w="1097" w:type="dxa"/>
          </w:tcPr>
          <w:p w14:paraId="7E3D7969" w14:textId="1EC87624" w:rsidR="001514A3" w:rsidRPr="004361DA" w:rsidRDefault="001514A3" w:rsidP="001514A3">
            <w:pPr>
              <w:ind w:right="-999"/>
              <w:rPr>
                <w:rFonts w:cs="Arial"/>
              </w:rPr>
            </w:pPr>
            <w:r w:rsidRPr="004361DA">
              <w:rPr>
                <w:rFonts w:cs="Arial"/>
              </w:rPr>
              <w:t>HR016</w:t>
            </w:r>
            <w:r w:rsidR="002E1C59" w:rsidRPr="004361DA">
              <w:rPr>
                <w:rFonts w:cs="Arial"/>
              </w:rPr>
              <w:t>7</w:t>
            </w:r>
          </w:p>
        </w:tc>
        <w:tc>
          <w:tcPr>
            <w:tcW w:w="9251" w:type="dxa"/>
          </w:tcPr>
          <w:p w14:paraId="4D1CD488" w14:textId="3A4AF6DE" w:rsidR="00F95627" w:rsidRDefault="000524E4" w:rsidP="00F95627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 Items</w:t>
            </w:r>
          </w:p>
          <w:p w14:paraId="38942EB2" w14:textId="17E5C4A6" w:rsidR="002E1C59" w:rsidRPr="00291B2F" w:rsidRDefault="00291B2F" w:rsidP="00291B2F">
            <w:pPr>
              <w:tabs>
                <w:tab w:val="left" w:pos="8711"/>
              </w:tabs>
              <w:rPr>
                <w:rFonts w:cs="Arial"/>
              </w:rPr>
            </w:pPr>
            <w:r>
              <w:rPr>
                <w:rFonts w:cs="Arial"/>
              </w:rPr>
              <w:t>Noted</w:t>
            </w:r>
          </w:p>
          <w:p w14:paraId="75162578" w14:textId="77777777" w:rsidR="002E1C59" w:rsidRDefault="002E1C59" w:rsidP="1C8F01BB">
            <w:pPr>
              <w:tabs>
                <w:tab w:val="left" w:pos="8711"/>
              </w:tabs>
              <w:rPr>
                <w:rFonts w:cs="Arial"/>
              </w:rPr>
            </w:pPr>
          </w:p>
          <w:p w14:paraId="2D9D8789" w14:textId="50D777A7" w:rsidR="0004469A" w:rsidRPr="00DA0C6A" w:rsidRDefault="0004469A" w:rsidP="1C8F01BB">
            <w:pPr>
              <w:tabs>
                <w:tab w:val="left" w:pos="8711"/>
              </w:tabs>
              <w:rPr>
                <w:rFonts w:cs="Arial"/>
              </w:rPr>
            </w:pPr>
          </w:p>
        </w:tc>
      </w:tr>
      <w:tr w:rsidR="00F95627" w:rsidRPr="00E05BCA" w14:paraId="7908775E" w14:textId="77777777" w:rsidTr="1C8F01BB">
        <w:tc>
          <w:tcPr>
            <w:tcW w:w="1097" w:type="dxa"/>
          </w:tcPr>
          <w:p w14:paraId="3F9D3C25" w14:textId="0B6908FD" w:rsidR="00F95627" w:rsidRPr="004361DA" w:rsidRDefault="00F95627" w:rsidP="001514A3">
            <w:pPr>
              <w:ind w:right="-999"/>
              <w:rPr>
                <w:rFonts w:cs="Arial"/>
              </w:rPr>
            </w:pPr>
            <w:r w:rsidRPr="004361DA">
              <w:rPr>
                <w:rFonts w:cs="Arial"/>
              </w:rPr>
              <w:lastRenderedPageBreak/>
              <w:t>HR016</w:t>
            </w:r>
            <w:r w:rsidR="002E1C59" w:rsidRPr="004361DA">
              <w:rPr>
                <w:rFonts w:cs="Arial"/>
              </w:rPr>
              <w:t>8</w:t>
            </w:r>
          </w:p>
        </w:tc>
        <w:tc>
          <w:tcPr>
            <w:tcW w:w="9251" w:type="dxa"/>
          </w:tcPr>
          <w:p w14:paraId="3E074C87" w14:textId="19E1C7CC" w:rsidR="00F95627" w:rsidRDefault="000524E4" w:rsidP="00F95627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Exclusion of the Press and Public</w:t>
            </w:r>
          </w:p>
          <w:p w14:paraId="29CDE21A" w14:textId="77777777" w:rsidR="00F95627" w:rsidRPr="00472193" w:rsidRDefault="00F95627" w:rsidP="00F95627">
            <w:pPr>
              <w:ind w:left="27" w:right="27"/>
              <w:rPr>
                <w:rFonts w:cs="Arial"/>
                <w:b/>
              </w:rPr>
            </w:pPr>
            <w:r w:rsidRPr="00472193">
              <w:rPr>
                <w:rFonts w:cs="Arial"/>
                <w:b/>
              </w:rPr>
              <w:t>Resolved:</w:t>
            </w:r>
          </w:p>
          <w:p w14:paraId="5A67D649" w14:textId="27DAD80D" w:rsidR="00F95627" w:rsidRDefault="00F95627" w:rsidP="00F95627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Proposer: Cllr</w:t>
            </w:r>
            <w:r w:rsidR="004524A5">
              <w:rPr>
                <w:rFonts w:cs="Arial"/>
                <w:bCs/>
              </w:rPr>
              <w:t xml:space="preserve"> </w:t>
            </w:r>
            <w:r w:rsidR="00804E67">
              <w:rPr>
                <w:rFonts w:cs="Arial"/>
                <w:bCs/>
              </w:rPr>
              <w:t>Peter Barrow</w:t>
            </w:r>
            <w:r w:rsidR="004524A5">
              <w:rPr>
                <w:rFonts w:cs="Arial"/>
                <w:bCs/>
              </w:rPr>
              <w:t xml:space="preserve">             </w:t>
            </w:r>
            <w:r>
              <w:rPr>
                <w:rFonts w:cs="Arial"/>
                <w:bCs/>
              </w:rPr>
              <w:t xml:space="preserve"> </w:t>
            </w:r>
            <w:r w:rsidR="00C73F2B">
              <w:rPr>
                <w:rFonts w:cs="Arial"/>
                <w:bCs/>
              </w:rPr>
              <w:t>Seconder</w:t>
            </w:r>
            <w:r>
              <w:rPr>
                <w:rFonts w:cs="Arial"/>
                <w:bCs/>
              </w:rPr>
              <w:t xml:space="preserve">: Cllr </w:t>
            </w:r>
            <w:r w:rsidR="00804E67">
              <w:rPr>
                <w:rFonts w:cs="Arial"/>
                <w:bCs/>
              </w:rPr>
              <w:t>Jan Bergman</w:t>
            </w:r>
          </w:p>
          <w:p w14:paraId="39420959" w14:textId="12F15190" w:rsidR="00F95627" w:rsidRDefault="00F95627" w:rsidP="1C8F01BB">
            <w:pPr>
              <w:ind w:left="27" w:right="27"/>
              <w:rPr>
                <w:rFonts w:cs="Arial"/>
              </w:rPr>
            </w:pPr>
            <w:r w:rsidRPr="1C8F01BB">
              <w:rPr>
                <w:rFonts w:cs="Arial"/>
              </w:rPr>
              <w:t>The</w:t>
            </w:r>
            <w:r w:rsidR="00BA7647" w:rsidRPr="1C8F01BB">
              <w:rPr>
                <w:rFonts w:cs="Arial"/>
              </w:rPr>
              <w:t xml:space="preserve"> Committee </w:t>
            </w:r>
            <w:r w:rsidR="0004469A">
              <w:rPr>
                <w:rFonts w:cs="Arial"/>
              </w:rPr>
              <w:t xml:space="preserve">agreed </w:t>
            </w:r>
            <w:r w:rsidR="00495B05">
              <w:rPr>
                <w:rFonts w:cs="Arial"/>
              </w:rPr>
              <w:t xml:space="preserve">unanimously </w:t>
            </w:r>
            <w:r w:rsidR="0004469A">
              <w:rPr>
                <w:rFonts w:cs="Arial"/>
              </w:rPr>
              <w:t xml:space="preserve">to </w:t>
            </w:r>
            <w:r w:rsidR="00275A35">
              <w:rPr>
                <w:rFonts w:cs="Arial"/>
              </w:rPr>
              <w:t>exclude the press and public</w:t>
            </w:r>
          </w:p>
          <w:p w14:paraId="0E193B66" w14:textId="3B9E0C13" w:rsidR="00F4331E" w:rsidRDefault="00F4331E" w:rsidP="00F95627">
            <w:pPr>
              <w:ind w:left="27" w:right="27"/>
              <w:rPr>
                <w:rFonts w:cs="Arial"/>
                <w:b/>
              </w:rPr>
            </w:pPr>
          </w:p>
        </w:tc>
      </w:tr>
      <w:tr w:rsidR="00F95627" w:rsidRPr="00E05BCA" w14:paraId="66ACAD20" w14:textId="77777777" w:rsidTr="1C8F01BB">
        <w:tc>
          <w:tcPr>
            <w:tcW w:w="1097" w:type="dxa"/>
          </w:tcPr>
          <w:p w14:paraId="518B154B" w14:textId="578A9771" w:rsidR="00F95627" w:rsidRPr="004361DA" w:rsidRDefault="00F95627" w:rsidP="001514A3">
            <w:pPr>
              <w:ind w:right="-999"/>
              <w:rPr>
                <w:rFonts w:cs="Arial"/>
              </w:rPr>
            </w:pPr>
            <w:r w:rsidRPr="004361DA">
              <w:rPr>
                <w:rFonts w:cs="Arial"/>
              </w:rPr>
              <w:t>HR016</w:t>
            </w:r>
            <w:r w:rsidR="002E1C59" w:rsidRPr="004361DA">
              <w:rPr>
                <w:rFonts w:cs="Arial"/>
              </w:rPr>
              <w:t>9</w:t>
            </w:r>
          </w:p>
        </w:tc>
        <w:tc>
          <w:tcPr>
            <w:tcW w:w="9251" w:type="dxa"/>
          </w:tcPr>
          <w:p w14:paraId="6F8D2FE9" w14:textId="62E4CE2E" w:rsidR="000524E4" w:rsidRDefault="1D59EFB1" w:rsidP="1C8F01BB">
            <w:pPr>
              <w:ind w:left="27" w:right="27"/>
              <w:rPr>
                <w:rFonts w:cs="Arial"/>
                <w:b/>
                <w:bCs/>
              </w:rPr>
            </w:pPr>
            <w:r w:rsidRPr="1C8F01BB">
              <w:rPr>
                <w:rFonts w:cs="Arial"/>
                <w:b/>
                <w:bCs/>
              </w:rPr>
              <w:t>Staffing Update</w:t>
            </w:r>
          </w:p>
          <w:p w14:paraId="01B84E29" w14:textId="77777777" w:rsidR="00495B05" w:rsidRDefault="1D59EFB1" w:rsidP="00BB3F27">
            <w:pPr>
              <w:ind w:left="27" w:right="27"/>
              <w:rPr>
                <w:rFonts w:cs="Arial"/>
              </w:rPr>
            </w:pPr>
            <w:r w:rsidRPr="1C8F01BB">
              <w:rPr>
                <w:rFonts w:cs="Arial"/>
              </w:rPr>
              <w:t>Jane Biscombe introduced the item</w:t>
            </w:r>
            <w:r w:rsidR="00572071">
              <w:rPr>
                <w:rFonts w:cs="Arial"/>
              </w:rPr>
              <w:t xml:space="preserve">, </w:t>
            </w:r>
            <w:r w:rsidR="00902853">
              <w:rPr>
                <w:rFonts w:cs="Arial"/>
              </w:rPr>
              <w:t>including</w:t>
            </w:r>
            <w:r w:rsidR="00572071">
              <w:rPr>
                <w:rFonts w:cs="Arial"/>
              </w:rPr>
              <w:t xml:space="preserve"> the feedback received fr</w:t>
            </w:r>
            <w:r w:rsidR="00804E67">
              <w:rPr>
                <w:rFonts w:cs="Arial"/>
              </w:rPr>
              <w:t>o</w:t>
            </w:r>
            <w:r w:rsidR="00572071">
              <w:rPr>
                <w:rFonts w:cs="Arial"/>
              </w:rPr>
              <w:t xml:space="preserve">m staff during the recent </w:t>
            </w:r>
            <w:r w:rsidR="00902853">
              <w:rPr>
                <w:rFonts w:cs="Arial"/>
              </w:rPr>
              <w:t>consultation which ended on Monday 06 February 2023. This feedback was presented unedited, as received fr</w:t>
            </w:r>
            <w:r w:rsidR="00804E67">
              <w:rPr>
                <w:rFonts w:cs="Arial"/>
              </w:rPr>
              <w:t>o</w:t>
            </w:r>
            <w:r w:rsidR="00902853">
              <w:rPr>
                <w:rFonts w:cs="Arial"/>
              </w:rPr>
              <w:t>m staff members but names were not attributed.</w:t>
            </w:r>
            <w:r w:rsidR="00495B05">
              <w:rPr>
                <w:rFonts w:cs="Arial"/>
              </w:rPr>
              <w:t xml:space="preserve"> </w:t>
            </w:r>
            <w:r w:rsidR="005B155C">
              <w:rPr>
                <w:rFonts w:cs="Arial"/>
              </w:rPr>
              <w:t xml:space="preserve">The Committee noted the tight </w:t>
            </w:r>
            <w:r w:rsidR="004A682A">
              <w:rPr>
                <w:rFonts w:cs="Arial"/>
              </w:rPr>
              <w:t>timescales</w:t>
            </w:r>
            <w:r w:rsidR="005B155C">
              <w:rPr>
                <w:rFonts w:cs="Arial"/>
              </w:rPr>
              <w:t xml:space="preserve"> </w:t>
            </w:r>
            <w:r w:rsidR="004A682A">
              <w:rPr>
                <w:rFonts w:cs="Arial"/>
              </w:rPr>
              <w:t xml:space="preserve">for </w:t>
            </w:r>
            <w:r w:rsidR="00EE2205">
              <w:rPr>
                <w:rFonts w:cs="Arial"/>
              </w:rPr>
              <w:t>o</w:t>
            </w:r>
            <w:r w:rsidR="005B155C">
              <w:rPr>
                <w:rFonts w:cs="Arial"/>
              </w:rPr>
              <w:t xml:space="preserve">fficers </w:t>
            </w:r>
            <w:r w:rsidR="004A682A">
              <w:rPr>
                <w:rFonts w:cs="Arial"/>
              </w:rPr>
              <w:t>producing the reports</w:t>
            </w:r>
            <w:r w:rsidR="00BB3F27">
              <w:rPr>
                <w:rFonts w:cs="Arial"/>
              </w:rPr>
              <w:t xml:space="preserve"> and were reassured by </w:t>
            </w:r>
            <w:r w:rsidR="00EE2205">
              <w:rPr>
                <w:rFonts w:cs="Arial"/>
              </w:rPr>
              <w:t>o</w:t>
            </w:r>
            <w:r w:rsidR="00BB3F27">
              <w:rPr>
                <w:rFonts w:cs="Arial"/>
              </w:rPr>
              <w:t xml:space="preserve">fficers that an FAQ document was being prepared for all staff to address questions raised. </w:t>
            </w:r>
          </w:p>
          <w:p w14:paraId="5AFB3C6D" w14:textId="77777777" w:rsidR="00495B05" w:rsidRDefault="00495B05" w:rsidP="00BB3F27">
            <w:pPr>
              <w:ind w:left="27" w:right="27"/>
              <w:rPr>
                <w:rFonts w:cs="Arial"/>
              </w:rPr>
            </w:pPr>
          </w:p>
          <w:p w14:paraId="608DC7AC" w14:textId="169B32DE" w:rsidR="00046ED9" w:rsidRDefault="0012753A" w:rsidP="00BB3F27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 xml:space="preserve">Councillors commented on the fair and open process that had been followed to allow </w:t>
            </w:r>
            <w:r w:rsidR="00EE2205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 xml:space="preserve">staff to be informed and engaged in the process and noted that the whole staff team had been involved, not just those effected. </w:t>
            </w:r>
            <w:r w:rsidR="00046ED9">
              <w:rPr>
                <w:rFonts w:cs="Arial"/>
              </w:rPr>
              <w:t>Councillors</w:t>
            </w:r>
            <w:r w:rsidR="00EE2205">
              <w:rPr>
                <w:rFonts w:cs="Arial"/>
              </w:rPr>
              <w:t xml:space="preserve"> felt this represented a </w:t>
            </w:r>
            <w:r w:rsidR="00046ED9">
              <w:rPr>
                <w:rFonts w:cs="Arial"/>
              </w:rPr>
              <w:t xml:space="preserve">transparent process designed to give everyone a voice. </w:t>
            </w:r>
            <w:r w:rsidR="00652248">
              <w:rPr>
                <w:rFonts w:cs="Arial"/>
              </w:rPr>
              <w:t xml:space="preserve">Councillors thanked all staff who had taken the time to respond to the consultation to enable their decisions to be informed ones. </w:t>
            </w:r>
          </w:p>
          <w:p w14:paraId="2C539054" w14:textId="77777777" w:rsidR="00046ED9" w:rsidRDefault="00046ED9" w:rsidP="00BB3F27">
            <w:pPr>
              <w:ind w:left="27" w:right="27"/>
              <w:rPr>
                <w:rFonts w:cs="Arial"/>
              </w:rPr>
            </w:pPr>
          </w:p>
          <w:p w14:paraId="4CF65683" w14:textId="0CD54752" w:rsidR="00902853" w:rsidRDefault="00902853" w:rsidP="00BB3F27">
            <w:pPr>
              <w:ind w:left="27" w:right="27"/>
              <w:rPr>
                <w:rFonts w:cs="Arial"/>
              </w:rPr>
            </w:pPr>
            <w:r w:rsidRPr="00902853">
              <w:rPr>
                <w:rFonts w:cs="Arial"/>
              </w:rPr>
              <w:t>Councillors discussed the</w:t>
            </w:r>
            <w:r>
              <w:rPr>
                <w:rFonts w:cs="Arial"/>
              </w:rPr>
              <w:t xml:space="preserve"> previously agreed proposed staffing structure in light of the received </w:t>
            </w:r>
            <w:r w:rsidRPr="00902853">
              <w:rPr>
                <w:rFonts w:cs="Arial"/>
              </w:rPr>
              <w:t>feedback</w:t>
            </w:r>
            <w:r>
              <w:rPr>
                <w:rFonts w:cs="Arial"/>
              </w:rPr>
              <w:t xml:space="preserve"> and agreed a structure to move forward with.</w:t>
            </w:r>
            <w:r w:rsidR="00046ED9">
              <w:rPr>
                <w:rFonts w:cs="Arial"/>
              </w:rPr>
              <w:t xml:space="preserve"> Councillors asked that the roles of Deputy Town Clerk and Assistant Town Clerk </w:t>
            </w:r>
            <w:r w:rsidR="0053129C">
              <w:rPr>
                <w:rFonts w:cs="Arial"/>
              </w:rPr>
              <w:t>on the new structure chart clearly detailed the new areas of the Council</w:t>
            </w:r>
            <w:r w:rsidR="008D1F91">
              <w:rPr>
                <w:rFonts w:cs="Arial"/>
              </w:rPr>
              <w:t xml:space="preserve">’s work </w:t>
            </w:r>
            <w:r w:rsidR="0053129C">
              <w:rPr>
                <w:rFonts w:cs="Arial"/>
              </w:rPr>
              <w:t>that these roles would be covering to aid understanding of the new remits.</w:t>
            </w:r>
          </w:p>
          <w:p w14:paraId="295E3757" w14:textId="77777777" w:rsidR="005B155C" w:rsidRDefault="005B155C" w:rsidP="1C8F01BB">
            <w:pPr>
              <w:ind w:left="27" w:right="27"/>
              <w:rPr>
                <w:rFonts w:cs="Arial"/>
              </w:rPr>
            </w:pPr>
          </w:p>
          <w:p w14:paraId="2B8DCDFC" w14:textId="1E59DC36" w:rsidR="00902DFB" w:rsidRPr="00902DFB" w:rsidRDefault="00902DFB" w:rsidP="1C8F01BB">
            <w:pPr>
              <w:ind w:left="27" w:right="27"/>
              <w:rPr>
                <w:rFonts w:cs="Arial"/>
                <w:b/>
                <w:bCs/>
              </w:rPr>
            </w:pPr>
            <w:r w:rsidRPr="00902DFB">
              <w:rPr>
                <w:rFonts w:cs="Arial"/>
                <w:b/>
                <w:bCs/>
              </w:rPr>
              <w:t>Resolved:</w:t>
            </w:r>
          </w:p>
          <w:p w14:paraId="48517946" w14:textId="258AF3A9" w:rsidR="005B155C" w:rsidRDefault="005B155C" w:rsidP="005B155C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Proposer: </w:t>
            </w:r>
            <w:r w:rsidR="009C19E9">
              <w:rPr>
                <w:rFonts w:cs="Arial"/>
                <w:bCs/>
              </w:rPr>
              <w:t>Cllr Peter Barrow              Seconder: Cllr Jan Bergman</w:t>
            </w:r>
          </w:p>
          <w:p w14:paraId="1CB7DC89" w14:textId="76ACC1F8" w:rsidR="005B155C" w:rsidRPr="00326A62" w:rsidRDefault="005B155C" w:rsidP="009C19E9">
            <w:pPr>
              <w:ind w:left="27" w:right="27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The Committee </w:t>
            </w:r>
            <w:r w:rsidR="009C19E9">
              <w:rPr>
                <w:rFonts w:cs="Arial"/>
                <w:bCs/>
              </w:rPr>
              <w:t>a</w:t>
            </w:r>
            <w:r w:rsidRPr="00326A62">
              <w:rPr>
                <w:rFonts w:cs="Arial"/>
              </w:rPr>
              <w:t>gree</w:t>
            </w:r>
            <w:r>
              <w:rPr>
                <w:rFonts w:cs="Arial"/>
              </w:rPr>
              <w:t>d</w:t>
            </w:r>
            <w:r w:rsidRPr="00326A62">
              <w:rPr>
                <w:rFonts w:cs="Arial"/>
              </w:rPr>
              <w:t xml:space="preserve"> the revised staffing structure</w:t>
            </w:r>
            <w:r w:rsidR="009C19E9">
              <w:rPr>
                <w:rFonts w:cs="Arial"/>
              </w:rPr>
              <w:t>.</w:t>
            </w:r>
          </w:p>
          <w:p w14:paraId="42755500" w14:textId="77777777" w:rsidR="00902853" w:rsidRDefault="00902853" w:rsidP="1C8F01BB">
            <w:pPr>
              <w:ind w:left="27" w:right="27"/>
              <w:rPr>
                <w:rFonts w:cs="Arial"/>
              </w:rPr>
            </w:pPr>
          </w:p>
          <w:p w14:paraId="0E39AF70" w14:textId="54DC1796" w:rsidR="00902853" w:rsidRDefault="00902853" w:rsidP="1C8F01BB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 xml:space="preserve">The Deputy Town Clerk and the assistant Town Clerk left the meeting. </w:t>
            </w:r>
          </w:p>
          <w:p w14:paraId="04326076" w14:textId="77777777" w:rsidR="00902853" w:rsidRDefault="00902853" w:rsidP="1C8F01BB">
            <w:pPr>
              <w:ind w:left="27" w:right="27"/>
              <w:rPr>
                <w:rFonts w:cs="Arial"/>
              </w:rPr>
            </w:pPr>
          </w:p>
          <w:p w14:paraId="14F1B213" w14:textId="026A222C" w:rsidR="00902853" w:rsidRDefault="00902853" w:rsidP="1C8F01BB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>The Town Clerk detailed a recent Job Evaluation exercis</w:t>
            </w:r>
            <w:r w:rsidR="00420025">
              <w:rPr>
                <w:rFonts w:cs="Arial"/>
              </w:rPr>
              <w:t>e and recommended the finding</w:t>
            </w:r>
            <w:r w:rsidR="00471E1A">
              <w:rPr>
                <w:rFonts w:cs="Arial"/>
              </w:rPr>
              <w:t>s</w:t>
            </w:r>
            <w:r w:rsidR="00420025">
              <w:rPr>
                <w:rFonts w:cs="Arial"/>
              </w:rPr>
              <w:t xml:space="preserve"> of the report to the Committee.</w:t>
            </w:r>
          </w:p>
          <w:p w14:paraId="60C4D8CB" w14:textId="77777777" w:rsidR="00902DFB" w:rsidRDefault="00902DFB" w:rsidP="1C8F01BB">
            <w:pPr>
              <w:ind w:left="27" w:right="27"/>
              <w:rPr>
                <w:rFonts w:cs="Arial"/>
              </w:rPr>
            </w:pPr>
          </w:p>
          <w:p w14:paraId="5C3BE726" w14:textId="77777777" w:rsidR="00902DFB" w:rsidRPr="00902DFB" w:rsidRDefault="00902DFB" w:rsidP="00902DFB">
            <w:pPr>
              <w:ind w:left="27" w:right="27"/>
              <w:rPr>
                <w:rFonts w:cs="Arial"/>
                <w:b/>
                <w:bCs/>
              </w:rPr>
            </w:pPr>
            <w:r w:rsidRPr="00902DFB">
              <w:rPr>
                <w:rFonts w:cs="Arial"/>
                <w:b/>
                <w:bCs/>
              </w:rPr>
              <w:t>Resolved:</w:t>
            </w:r>
          </w:p>
          <w:p w14:paraId="011F80C3" w14:textId="47FDD54C" w:rsidR="00902DFB" w:rsidRDefault="00902DFB" w:rsidP="00902DFB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Proposer: Cllr </w:t>
            </w:r>
            <w:r>
              <w:rPr>
                <w:rFonts w:cs="Arial"/>
                <w:bCs/>
              </w:rPr>
              <w:t>Ryan Hope</w:t>
            </w:r>
            <w:r>
              <w:rPr>
                <w:rFonts w:cs="Arial"/>
                <w:bCs/>
              </w:rPr>
              <w:t xml:space="preserve">              Seconder: Cllr </w:t>
            </w:r>
            <w:r>
              <w:rPr>
                <w:rFonts w:cs="Arial"/>
                <w:bCs/>
              </w:rPr>
              <w:t>Pete Barrow</w:t>
            </w:r>
          </w:p>
          <w:p w14:paraId="5C0AD611" w14:textId="1304F7BD" w:rsidR="00902DFB" w:rsidRDefault="00902DFB" w:rsidP="1C8F01BB">
            <w:pPr>
              <w:ind w:left="27" w:right="27"/>
              <w:rPr>
                <w:rFonts w:cs="Arial"/>
              </w:rPr>
            </w:pPr>
            <w:r>
              <w:rPr>
                <w:rFonts w:cs="Arial"/>
                <w:bCs/>
              </w:rPr>
              <w:t>The Committee a</w:t>
            </w:r>
            <w:r w:rsidRPr="00326A62">
              <w:rPr>
                <w:rFonts w:cs="Arial"/>
              </w:rPr>
              <w:t>gree</w:t>
            </w:r>
            <w:r>
              <w:rPr>
                <w:rFonts w:cs="Arial"/>
              </w:rPr>
              <w:t>d</w:t>
            </w:r>
            <w:r w:rsidRPr="00326A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defer a decision </w:t>
            </w:r>
            <w:r w:rsidR="00C265AD">
              <w:rPr>
                <w:rFonts w:cs="Arial"/>
              </w:rPr>
              <w:t>to the next meeting to allow Councillors further time to read the report and receive a written report</w:t>
            </w:r>
            <w:r w:rsidR="00471E1A">
              <w:rPr>
                <w:rFonts w:cs="Arial"/>
              </w:rPr>
              <w:t xml:space="preserve"> from the Town Clerk</w:t>
            </w:r>
            <w:r w:rsidR="00C265AD">
              <w:rPr>
                <w:rFonts w:cs="Arial"/>
              </w:rPr>
              <w:t>.</w:t>
            </w:r>
          </w:p>
          <w:p w14:paraId="4C126327" w14:textId="77777777" w:rsidR="003C3EB5" w:rsidRDefault="003C3EB5" w:rsidP="1C8F01BB">
            <w:pPr>
              <w:ind w:left="27" w:right="27"/>
              <w:rPr>
                <w:rFonts w:cs="Arial"/>
              </w:rPr>
            </w:pPr>
          </w:p>
          <w:p w14:paraId="62E156DA" w14:textId="53E764EF" w:rsidR="003C3EB5" w:rsidRDefault="003C3EB5" w:rsidP="1C8F01BB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>The Town Clerk detailed a proposed amendment to a member of staff’s contract</w:t>
            </w:r>
            <w:r w:rsidR="00B64CF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B64CF5">
              <w:rPr>
                <w:rFonts w:cs="Arial"/>
              </w:rPr>
              <w:t xml:space="preserve">which </w:t>
            </w:r>
            <w:r w:rsidR="00DE0680">
              <w:rPr>
                <w:rFonts w:cs="Arial"/>
              </w:rPr>
              <w:t xml:space="preserve">was requested by </w:t>
            </w:r>
            <w:r w:rsidR="00B64CF5">
              <w:rPr>
                <w:rFonts w:cs="Arial"/>
              </w:rPr>
              <w:t xml:space="preserve">that staff member, </w:t>
            </w:r>
            <w:r>
              <w:rPr>
                <w:rFonts w:cs="Arial"/>
              </w:rPr>
              <w:t>and left the meeting.</w:t>
            </w:r>
          </w:p>
          <w:p w14:paraId="29FE6ABB" w14:textId="77777777" w:rsidR="003C3EB5" w:rsidRDefault="003C3EB5" w:rsidP="1C8F01BB">
            <w:pPr>
              <w:ind w:left="27" w:right="27"/>
              <w:rPr>
                <w:rFonts w:cs="Arial"/>
              </w:rPr>
            </w:pPr>
          </w:p>
          <w:p w14:paraId="16D0AC7B" w14:textId="77777777" w:rsidR="00F95627" w:rsidRPr="00472193" w:rsidRDefault="00F95627" w:rsidP="00F95627">
            <w:pPr>
              <w:ind w:left="27" w:right="27"/>
              <w:rPr>
                <w:rFonts w:cs="Arial"/>
                <w:b/>
              </w:rPr>
            </w:pPr>
            <w:r w:rsidRPr="00472193">
              <w:rPr>
                <w:rFonts w:cs="Arial"/>
                <w:b/>
              </w:rPr>
              <w:t>Resolved:</w:t>
            </w:r>
          </w:p>
          <w:p w14:paraId="1BEC3480" w14:textId="663DA5DE" w:rsidR="00D9470D" w:rsidRDefault="00D9470D" w:rsidP="00D9470D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Proposer: Cllr</w:t>
            </w:r>
            <w:r w:rsidR="00E8770D">
              <w:rPr>
                <w:rFonts w:cs="Arial"/>
                <w:bCs/>
              </w:rPr>
              <w:t xml:space="preserve"> </w:t>
            </w:r>
            <w:r w:rsidR="00636641">
              <w:rPr>
                <w:rFonts w:cs="Arial"/>
                <w:bCs/>
              </w:rPr>
              <w:t>Ryan Hope</w:t>
            </w:r>
            <w:r w:rsidR="00E8770D">
              <w:rPr>
                <w:rFonts w:cs="Arial"/>
                <w:bCs/>
              </w:rPr>
              <w:t xml:space="preserve">            </w:t>
            </w:r>
            <w:r>
              <w:rPr>
                <w:rFonts w:cs="Arial"/>
                <w:bCs/>
              </w:rPr>
              <w:t xml:space="preserve"> </w:t>
            </w:r>
            <w:r w:rsidR="00C73F2B">
              <w:rPr>
                <w:rFonts w:cs="Arial"/>
                <w:bCs/>
              </w:rPr>
              <w:t>Seconder</w:t>
            </w:r>
            <w:r>
              <w:rPr>
                <w:rFonts w:cs="Arial"/>
                <w:bCs/>
              </w:rPr>
              <w:t xml:space="preserve">: Cllr </w:t>
            </w:r>
            <w:r w:rsidR="00636641">
              <w:rPr>
                <w:rFonts w:cs="Arial"/>
                <w:bCs/>
              </w:rPr>
              <w:t>Pete Barrow</w:t>
            </w:r>
          </w:p>
          <w:p w14:paraId="2E76C034" w14:textId="02708E6C" w:rsidR="00636641" w:rsidRDefault="00636641" w:rsidP="00636641">
            <w:pPr>
              <w:ind w:left="27" w:right="27"/>
              <w:rPr>
                <w:rFonts w:cs="Arial"/>
              </w:rPr>
            </w:pPr>
            <w:r>
              <w:rPr>
                <w:rFonts w:cs="Arial"/>
                <w:bCs/>
              </w:rPr>
              <w:t>The Committee a</w:t>
            </w:r>
            <w:r w:rsidRPr="00326A62">
              <w:rPr>
                <w:rFonts w:cs="Arial"/>
              </w:rPr>
              <w:t>gree</w:t>
            </w:r>
            <w:r>
              <w:rPr>
                <w:rFonts w:cs="Arial"/>
              </w:rPr>
              <w:t>d</w:t>
            </w:r>
            <w:r w:rsidRPr="00326A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defer a decision to the next meeting to allow Councillors </w:t>
            </w:r>
            <w:r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receive a written report</w:t>
            </w:r>
            <w:r w:rsidR="00291B2F">
              <w:rPr>
                <w:rFonts w:cs="Arial"/>
              </w:rPr>
              <w:t>.</w:t>
            </w:r>
          </w:p>
          <w:p w14:paraId="32FD5494" w14:textId="77777777" w:rsidR="00291B2F" w:rsidRDefault="00291B2F" w:rsidP="00636641">
            <w:pPr>
              <w:ind w:left="27" w:right="27"/>
              <w:rPr>
                <w:rFonts w:cs="Arial"/>
              </w:rPr>
            </w:pPr>
          </w:p>
          <w:p w14:paraId="634EA7F3" w14:textId="135160B6" w:rsidR="00291B2F" w:rsidRDefault="00291B2F" w:rsidP="00636641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>The Town Clerk will be asked to invite Cllr David Harris to attend the next meeting.</w:t>
            </w:r>
          </w:p>
          <w:p w14:paraId="5FBCBD07" w14:textId="48B851A4" w:rsidR="00F4331E" w:rsidRDefault="00F4331E" w:rsidP="00D9470D">
            <w:pPr>
              <w:ind w:left="27" w:right="27"/>
              <w:rPr>
                <w:rFonts w:cs="Arial"/>
                <w:b/>
              </w:rPr>
            </w:pPr>
          </w:p>
        </w:tc>
      </w:tr>
    </w:tbl>
    <w:p w14:paraId="1104D1E2" w14:textId="63D0B330" w:rsidR="1C8F01BB" w:rsidRDefault="1C8F01BB"/>
    <w:p w14:paraId="40AB53C2" w14:textId="3ED0AA20" w:rsidR="00390DBB" w:rsidRDefault="00766665" w:rsidP="00845F5C">
      <w:pPr>
        <w:ind w:left="567" w:right="-999"/>
        <w:rPr>
          <w:rFonts w:cs="Arial"/>
        </w:rPr>
      </w:pPr>
      <w:r>
        <w:rPr>
          <w:rFonts w:cs="Arial"/>
        </w:rPr>
        <w:t>The meeting ended at</w:t>
      </w:r>
      <w:r w:rsidR="0060268F">
        <w:rPr>
          <w:rFonts w:cs="Arial"/>
        </w:rPr>
        <w:t xml:space="preserve"> </w:t>
      </w:r>
      <w:r w:rsidR="00291B2F">
        <w:rPr>
          <w:rFonts w:cs="Arial"/>
        </w:rPr>
        <w:t>21:12</w:t>
      </w:r>
    </w:p>
    <w:sectPr w:rsidR="00390DBB" w:rsidSect="00D40A27">
      <w:type w:val="continuous"/>
      <w:pgSz w:w="11906" w:h="16838"/>
      <w:pgMar w:top="567" w:right="849" w:bottom="1276" w:left="1440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D3B5" w14:textId="77777777" w:rsidR="0032638D" w:rsidRDefault="0032638D" w:rsidP="000F3E2E">
      <w:r>
        <w:separator/>
      </w:r>
    </w:p>
  </w:endnote>
  <w:endnote w:type="continuationSeparator" w:id="0">
    <w:p w14:paraId="4005E467" w14:textId="77777777" w:rsidR="0032638D" w:rsidRDefault="0032638D" w:rsidP="000F3E2E">
      <w:r>
        <w:continuationSeparator/>
      </w:r>
    </w:p>
  </w:endnote>
  <w:endnote w:type="continuationNotice" w:id="1">
    <w:p w14:paraId="5E8F3C85" w14:textId="77777777" w:rsidR="0032638D" w:rsidRDefault="00326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44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C2DC3" w14:textId="77777777" w:rsidR="00D40A27" w:rsidRDefault="00D40A27">
        <w:pPr>
          <w:pStyle w:val="Footer"/>
          <w:jc w:val="center"/>
        </w:pPr>
      </w:p>
      <w:p w14:paraId="7DD87496" w14:textId="2A9D741C" w:rsidR="00B26B67" w:rsidRDefault="00B26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D2BC1" w14:textId="2CE62D72" w:rsidR="000F3E2E" w:rsidRDefault="00F2146F" w:rsidP="000F3E2E">
    <w:pPr>
      <w:pStyle w:val="Footer"/>
      <w:tabs>
        <w:tab w:val="clear" w:pos="9026"/>
        <w:tab w:val="right" w:pos="8931"/>
      </w:tabs>
      <w:jc w:val="right"/>
    </w:pPr>
    <w:r>
      <w:t>Chairman……………………..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FE32" w14:textId="77777777" w:rsidR="0032638D" w:rsidRDefault="0032638D" w:rsidP="000F3E2E">
      <w:r>
        <w:separator/>
      </w:r>
    </w:p>
  </w:footnote>
  <w:footnote w:type="continuationSeparator" w:id="0">
    <w:p w14:paraId="6C2B92F8" w14:textId="77777777" w:rsidR="0032638D" w:rsidRDefault="0032638D" w:rsidP="000F3E2E">
      <w:r>
        <w:continuationSeparator/>
      </w:r>
    </w:p>
  </w:footnote>
  <w:footnote w:type="continuationNotice" w:id="1">
    <w:p w14:paraId="710C6D4A" w14:textId="77777777" w:rsidR="0032638D" w:rsidRDefault="003263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B2790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65BCB"/>
    <w:multiLevelType w:val="hybridMultilevel"/>
    <w:tmpl w:val="7AA0B66C"/>
    <w:lvl w:ilvl="0" w:tplc="0809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5194FD5"/>
    <w:multiLevelType w:val="hybridMultilevel"/>
    <w:tmpl w:val="BE4011F2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119F24C6"/>
    <w:multiLevelType w:val="multilevel"/>
    <w:tmpl w:val="E18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22DCC"/>
    <w:multiLevelType w:val="hybridMultilevel"/>
    <w:tmpl w:val="ECFABB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B91"/>
    <w:multiLevelType w:val="hybridMultilevel"/>
    <w:tmpl w:val="6CE03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F1B44"/>
    <w:multiLevelType w:val="hybridMultilevel"/>
    <w:tmpl w:val="893A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47630"/>
    <w:multiLevelType w:val="hybridMultilevel"/>
    <w:tmpl w:val="C88EAAB8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1AEA320E"/>
    <w:multiLevelType w:val="hybridMultilevel"/>
    <w:tmpl w:val="03E83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140E"/>
    <w:multiLevelType w:val="hybridMultilevel"/>
    <w:tmpl w:val="CE1EDD6C"/>
    <w:lvl w:ilvl="0" w:tplc="67B624B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248FC"/>
    <w:multiLevelType w:val="hybridMultilevel"/>
    <w:tmpl w:val="DC040B1A"/>
    <w:lvl w:ilvl="0" w:tplc="166C917C">
      <w:start w:val="1"/>
      <w:numFmt w:val="lowerLetter"/>
      <w:lvlText w:val="%1)"/>
      <w:lvlJc w:val="left"/>
      <w:pPr>
        <w:ind w:left="-207" w:hanging="360"/>
      </w:p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223485C"/>
    <w:multiLevelType w:val="hybridMultilevel"/>
    <w:tmpl w:val="6BEE1004"/>
    <w:lvl w:ilvl="0" w:tplc="08090017">
      <w:start w:val="1"/>
      <w:numFmt w:val="lowerLetter"/>
      <w:lvlText w:val="%1)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5C416E9"/>
    <w:multiLevelType w:val="hybridMultilevel"/>
    <w:tmpl w:val="BB90FA6C"/>
    <w:lvl w:ilvl="0" w:tplc="4AF4C01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B884350"/>
    <w:multiLevelType w:val="hybridMultilevel"/>
    <w:tmpl w:val="36D8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211E5"/>
    <w:multiLevelType w:val="multilevel"/>
    <w:tmpl w:val="5882E2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14D65BB"/>
    <w:multiLevelType w:val="hybridMultilevel"/>
    <w:tmpl w:val="2FD6A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436CF"/>
    <w:multiLevelType w:val="hybridMultilevel"/>
    <w:tmpl w:val="E7E25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222B15"/>
    <w:multiLevelType w:val="hybridMultilevel"/>
    <w:tmpl w:val="E1AA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E73A2"/>
    <w:multiLevelType w:val="hybridMultilevel"/>
    <w:tmpl w:val="C92E78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00CC"/>
    <w:multiLevelType w:val="hybridMultilevel"/>
    <w:tmpl w:val="6562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0529E"/>
    <w:multiLevelType w:val="hybridMultilevel"/>
    <w:tmpl w:val="C4D6D886"/>
    <w:lvl w:ilvl="0" w:tplc="2CAE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26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65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2D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6E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EA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86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20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7398"/>
    <w:multiLevelType w:val="hybridMultilevel"/>
    <w:tmpl w:val="B04A8660"/>
    <w:lvl w:ilvl="0" w:tplc="0809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58FE428D"/>
    <w:multiLevelType w:val="hybridMultilevel"/>
    <w:tmpl w:val="9BDE1200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AD905A5"/>
    <w:multiLevelType w:val="hybridMultilevel"/>
    <w:tmpl w:val="4CDE50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F0DF6"/>
    <w:multiLevelType w:val="hybridMultilevel"/>
    <w:tmpl w:val="7A105050"/>
    <w:lvl w:ilvl="0" w:tplc="166C917C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5F0A600E"/>
    <w:multiLevelType w:val="hybridMultilevel"/>
    <w:tmpl w:val="AB8ED7FE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29715A9"/>
    <w:multiLevelType w:val="hybridMultilevel"/>
    <w:tmpl w:val="1604D476"/>
    <w:lvl w:ilvl="0" w:tplc="080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68531010"/>
    <w:multiLevelType w:val="hybridMultilevel"/>
    <w:tmpl w:val="7EDC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276C5"/>
    <w:multiLevelType w:val="hybridMultilevel"/>
    <w:tmpl w:val="9D2AD7E0"/>
    <w:lvl w:ilvl="0" w:tplc="7FD4895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2BD17F8"/>
    <w:multiLevelType w:val="hybridMultilevel"/>
    <w:tmpl w:val="4FE466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B6E4C"/>
    <w:multiLevelType w:val="hybridMultilevel"/>
    <w:tmpl w:val="05F283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E06C9E"/>
    <w:multiLevelType w:val="hybridMultilevel"/>
    <w:tmpl w:val="14124D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EC3EFC"/>
    <w:multiLevelType w:val="hybridMultilevel"/>
    <w:tmpl w:val="53565DD6"/>
    <w:lvl w:ilvl="0" w:tplc="72F6A06A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E736109"/>
    <w:multiLevelType w:val="hybridMultilevel"/>
    <w:tmpl w:val="ABC08382"/>
    <w:lvl w:ilvl="0" w:tplc="0809000F">
      <w:start w:val="1"/>
      <w:numFmt w:val="decimal"/>
      <w:lvlText w:val="%1."/>
      <w:lvlJc w:val="left"/>
      <w:pPr>
        <w:ind w:left="387" w:hanging="360"/>
      </w:pPr>
    </w:lvl>
    <w:lvl w:ilvl="1" w:tplc="08090019" w:tentative="1">
      <w:start w:val="1"/>
      <w:numFmt w:val="lowerLetter"/>
      <w:lvlText w:val="%2."/>
      <w:lvlJc w:val="left"/>
      <w:pPr>
        <w:ind w:left="1107" w:hanging="360"/>
      </w:pPr>
    </w:lvl>
    <w:lvl w:ilvl="2" w:tplc="0809001B" w:tentative="1">
      <w:start w:val="1"/>
      <w:numFmt w:val="lowerRoman"/>
      <w:lvlText w:val="%3."/>
      <w:lvlJc w:val="right"/>
      <w:pPr>
        <w:ind w:left="1827" w:hanging="180"/>
      </w:pPr>
    </w:lvl>
    <w:lvl w:ilvl="3" w:tplc="0809000F" w:tentative="1">
      <w:start w:val="1"/>
      <w:numFmt w:val="decimal"/>
      <w:lvlText w:val="%4."/>
      <w:lvlJc w:val="left"/>
      <w:pPr>
        <w:ind w:left="2547" w:hanging="360"/>
      </w:pPr>
    </w:lvl>
    <w:lvl w:ilvl="4" w:tplc="08090019" w:tentative="1">
      <w:start w:val="1"/>
      <w:numFmt w:val="lowerLetter"/>
      <w:lvlText w:val="%5."/>
      <w:lvlJc w:val="left"/>
      <w:pPr>
        <w:ind w:left="3267" w:hanging="360"/>
      </w:pPr>
    </w:lvl>
    <w:lvl w:ilvl="5" w:tplc="0809001B" w:tentative="1">
      <w:start w:val="1"/>
      <w:numFmt w:val="lowerRoman"/>
      <w:lvlText w:val="%6."/>
      <w:lvlJc w:val="right"/>
      <w:pPr>
        <w:ind w:left="3987" w:hanging="180"/>
      </w:pPr>
    </w:lvl>
    <w:lvl w:ilvl="6" w:tplc="0809000F" w:tentative="1">
      <w:start w:val="1"/>
      <w:numFmt w:val="decimal"/>
      <w:lvlText w:val="%7."/>
      <w:lvlJc w:val="left"/>
      <w:pPr>
        <w:ind w:left="4707" w:hanging="360"/>
      </w:pPr>
    </w:lvl>
    <w:lvl w:ilvl="7" w:tplc="08090019" w:tentative="1">
      <w:start w:val="1"/>
      <w:numFmt w:val="lowerLetter"/>
      <w:lvlText w:val="%8."/>
      <w:lvlJc w:val="left"/>
      <w:pPr>
        <w:ind w:left="5427" w:hanging="360"/>
      </w:pPr>
    </w:lvl>
    <w:lvl w:ilvl="8" w:tplc="0809001B" w:tentative="1">
      <w:start w:val="1"/>
      <w:numFmt w:val="lowerRoman"/>
      <w:lvlText w:val="%9."/>
      <w:lvlJc w:val="right"/>
      <w:pPr>
        <w:ind w:left="6147" w:hanging="180"/>
      </w:pPr>
    </w:lvl>
  </w:abstractNum>
  <w:num w:numId="1" w16cid:durableId="497620539">
    <w:abstractNumId w:val="20"/>
  </w:num>
  <w:num w:numId="2" w16cid:durableId="773984638">
    <w:abstractNumId w:val="31"/>
  </w:num>
  <w:num w:numId="3" w16cid:durableId="996345015">
    <w:abstractNumId w:val="4"/>
  </w:num>
  <w:num w:numId="4" w16cid:durableId="2980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1505668">
    <w:abstractNumId w:val="30"/>
  </w:num>
  <w:num w:numId="6" w16cid:durableId="433599329">
    <w:abstractNumId w:val="28"/>
  </w:num>
  <w:num w:numId="7" w16cid:durableId="805007350">
    <w:abstractNumId w:val="12"/>
  </w:num>
  <w:num w:numId="8" w16cid:durableId="1877158275">
    <w:abstractNumId w:val="10"/>
  </w:num>
  <w:num w:numId="9" w16cid:durableId="1363166942">
    <w:abstractNumId w:val="26"/>
  </w:num>
  <w:num w:numId="10" w16cid:durableId="864440907">
    <w:abstractNumId w:val="24"/>
  </w:num>
  <w:num w:numId="11" w16cid:durableId="1307394811">
    <w:abstractNumId w:val="1"/>
  </w:num>
  <w:num w:numId="12" w16cid:durableId="1899393402">
    <w:abstractNumId w:val="9"/>
  </w:num>
  <w:num w:numId="13" w16cid:durableId="1563254455">
    <w:abstractNumId w:val="2"/>
  </w:num>
  <w:num w:numId="14" w16cid:durableId="601762520">
    <w:abstractNumId w:val="15"/>
  </w:num>
  <w:num w:numId="15" w16cid:durableId="2103258758">
    <w:abstractNumId w:val="23"/>
  </w:num>
  <w:num w:numId="16" w16cid:durableId="1448621592">
    <w:abstractNumId w:val="16"/>
  </w:num>
  <w:num w:numId="17" w16cid:durableId="156580354">
    <w:abstractNumId w:val="19"/>
  </w:num>
  <w:num w:numId="18" w16cid:durableId="1961642600">
    <w:abstractNumId w:val="13"/>
  </w:num>
  <w:num w:numId="19" w16cid:durableId="5910049">
    <w:abstractNumId w:val="22"/>
  </w:num>
  <w:num w:numId="20" w16cid:durableId="2076510501">
    <w:abstractNumId w:val="0"/>
  </w:num>
  <w:num w:numId="21" w16cid:durableId="973674912">
    <w:abstractNumId w:val="21"/>
  </w:num>
  <w:num w:numId="22" w16cid:durableId="1569459693">
    <w:abstractNumId w:val="3"/>
  </w:num>
  <w:num w:numId="23" w16cid:durableId="169494329">
    <w:abstractNumId w:val="5"/>
  </w:num>
  <w:num w:numId="24" w16cid:durableId="1831360477">
    <w:abstractNumId w:val="33"/>
  </w:num>
  <w:num w:numId="25" w16cid:durableId="551577298">
    <w:abstractNumId w:val="27"/>
  </w:num>
  <w:num w:numId="26" w16cid:durableId="120877937">
    <w:abstractNumId w:val="32"/>
  </w:num>
  <w:num w:numId="27" w16cid:durableId="3949320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4341138">
    <w:abstractNumId w:val="17"/>
  </w:num>
  <w:num w:numId="29" w16cid:durableId="1141538394">
    <w:abstractNumId w:val="25"/>
  </w:num>
  <w:num w:numId="30" w16cid:durableId="1528836738">
    <w:abstractNumId w:val="7"/>
  </w:num>
  <w:num w:numId="31" w16cid:durableId="1620138727">
    <w:abstractNumId w:val="6"/>
  </w:num>
  <w:num w:numId="32" w16cid:durableId="1546716039">
    <w:abstractNumId w:val="14"/>
  </w:num>
  <w:num w:numId="33" w16cid:durableId="836068607">
    <w:abstractNumId w:val="8"/>
  </w:num>
  <w:num w:numId="34" w16cid:durableId="527111593">
    <w:abstractNumId w:val="18"/>
  </w:num>
  <w:num w:numId="35" w16cid:durableId="284167259">
    <w:abstractNumId w:val="29"/>
  </w:num>
  <w:num w:numId="36" w16cid:durableId="1711764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0"/>
    <w:rsid w:val="00001B0B"/>
    <w:rsid w:val="00003FA9"/>
    <w:rsid w:val="00005840"/>
    <w:rsid w:val="000058BC"/>
    <w:rsid w:val="0001062E"/>
    <w:rsid w:val="00010F33"/>
    <w:rsid w:val="0001585E"/>
    <w:rsid w:val="00016921"/>
    <w:rsid w:val="00027C87"/>
    <w:rsid w:val="00031CB1"/>
    <w:rsid w:val="0003434E"/>
    <w:rsid w:val="00037BC0"/>
    <w:rsid w:val="000403B0"/>
    <w:rsid w:val="000404F1"/>
    <w:rsid w:val="00040527"/>
    <w:rsid w:val="000427D1"/>
    <w:rsid w:val="0004469A"/>
    <w:rsid w:val="00045D7F"/>
    <w:rsid w:val="00046ED9"/>
    <w:rsid w:val="000524E4"/>
    <w:rsid w:val="00053634"/>
    <w:rsid w:val="00055B65"/>
    <w:rsid w:val="000610A9"/>
    <w:rsid w:val="000630F3"/>
    <w:rsid w:val="000640BE"/>
    <w:rsid w:val="000679C4"/>
    <w:rsid w:val="00067C05"/>
    <w:rsid w:val="000738D3"/>
    <w:rsid w:val="00074A49"/>
    <w:rsid w:val="00075F48"/>
    <w:rsid w:val="000823C0"/>
    <w:rsid w:val="00085095"/>
    <w:rsid w:val="000870AC"/>
    <w:rsid w:val="00090ACC"/>
    <w:rsid w:val="000927F6"/>
    <w:rsid w:val="00093216"/>
    <w:rsid w:val="00094C6E"/>
    <w:rsid w:val="00094FF1"/>
    <w:rsid w:val="000A706B"/>
    <w:rsid w:val="000A7134"/>
    <w:rsid w:val="000B0517"/>
    <w:rsid w:val="000B2732"/>
    <w:rsid w:val="000B2CA6"/>
    <w:rsid w:val="000B31EE"/>
    <w:rsid w:val="000B4676"/>
    <w:rsid w:val="000B4E0B"/>
    <w:rsid w:val="000C2885"/>
    <w:rsid w:val="000C4CFC"/>
    <w:rsid w:val="000C6429"/>
    <w:rsid w:val="000C686A"/>
    <w:rsid w:val="000C6A88"/>
    <w:rsid w:val="000D065C"/>
    <w:rsid w:val="000D18D0"/>
    <w:rsid w:val="000D33A7"/>
    <w:rsid w:val="000D4235"/>
    <w:rsid w:val="000D5FEF"/>
    <w:rsid w:val="000E4914"/>
    <w:rsid w:val="000E523C"/>
    <w:rsid w:val="000E5B2C"/>
    <w:rsid w:val="000F1FD0"/>
    <w:rsid w:val="000F350F"/>
    <w:rsid w:val="000F3E2E"/>
    <w:rsid w:val="000F3F7E"/>
    <w:rsid w:val="000F524B"/>
    <w:rsid w:val="000F7447"/>
    <w:rsid w:val="0010331F"/>
    <w:rsid w:val="001033B2"/>
    <w:rsid w:val="00104BAE"/>
    <w:rsid w:val="00105E13"/>
    <w:rsid w:val="0011502D"/>
    <w:rsid w:val="00117B74"/>
    <w:rsid w:val="0012099C"/>
    <w:rsid w:val="001237A6"/>
    <w:rsid w:val="00124195"/>
    <w:rsid w:val="0012753A"/>
    <w:rsid w:val="001306BF"/>
    <w:rsid w:val="001327EC"/>
    <w:rsid w:val="00136F6B"/>
    <w:rsid w:val="00150804"/>
    <w:rsid w:val="00150C06"/>
    <w:rsid w:val="001514A3"/>
    <w:rsid w:val="00151E62"/>
    <w:rsid w:val="00152CE0"/>
    <w:rsid w:val="00156962"/>
    <w:rsid w:val="00157B07"/>
    <w:rsid w:val="00165AE4"/>
    <w:rsid w:val="00171CC1"/>
    <w:rsid w:val="00175958"/>
    <w:rsid w:val="00184215"/>
    <w:rsid w:val="001843DC"/>
    <w:rsid w:val="001872F1"/>
    <w:rsid w:val="00187BAF"/>
    <w:rsid w:val="00190491"/>
    <w:rsid w:val="00191ADA"/>
    <w:rsid w:val="00192614"/>
    <w:rsid w:val="00192B61"/>
    <w:rsid w:val="001A1EF7"/>
    <w:rsid w:val="001A45A1"/>
    <w:rsid w:val="001A4BF5"/>
    <w:rsid w:val="001A4DF8"/>
    <w:rsid w:val="001A53F9"/>
    <w:rsid w:val="001A7623"/>
    <w:rsid w:val="001B0D84"/>
    <w:rsid w:val="001B2603"/>
    <w:rsid w:val="001B4366"/>
    <w:rsid w:val="001B56BC"/>
    <w:rsid w:val="001B584C"/>
    <w:rsid w:val="001C074C"/>
    <w:rsid w:val="001C28FD"/>
    <w:rsid w:val="001D0C19"/>
    <w:rsid w:val="001D1B70"/>
    <w:rsid w:val="001D1FE4"/>
    <w:rsid w:val="001D277B"/>
    <w:rsid w:val="001D729E"/>
    <w:rsid w:val="001E20AC"/>
    <w:rsid w:val="001E3EF0"/>
    <w:rsid w:val="001E3F61"/>
    <w:rsid w:val="001E585A"/>
    <w:rsid w:val="00200103"/>
    <w:rsid w:val="00200371"/>
    <w:rsid w:val="0020388C"/>
    <w:rsid w:val="00205B85"/>
    <w:rsid w:val="00211C1E"/>
    <w:rsid w:val="00212B56"/>
    <w:rsid w:val="00212CD8"/>
    <w:rsid w:val="00213332"/>
    <w:rsid w:val="00222E01"/>
    <w:rsid w:val="002270FF"/>
    <w:rsid w:val="002278C8"/>
    <w:rsid w:val="00232034"/>
    <w:rsid w:val="00232A0B"/>
    <w:rsid w:val="00234552"/>
    <w:rsid w:val="00236184"/>
    <w:rsid w:val="0024171D"/>
    <w:rsid w:val="00242DB1"/>
    <w:rsid w:val="002434F1"/>
    <w:rsid w:val="0024382C"/>
    <w:rsid w:val="00246675"/>
    <w:rsid w:val="00247256"/>
    <w:rsid w:val="00247A1C"/>
    <w:rsid w:val="002558ED"/>
    <w:rsid w:val="00260C93"/>
    <w:rsid w:val="00262BD7"/>
    <w:rsid w:val="00266B1E"/>
    <w:rsid w:val="00275A35"/>
    <w:rsid w:val="00276D58"/>
    <w:rsid w:val="00280962"/>
    <w:rsid w:val="002814BB"/>
    <w:rsid w:val="0028204D"/>
    <w:rsid w:val="002841C5"/>
    <w:rsid w:val="00284279"/>
    <w:rsid w:val="00287060"/>
    <w:rsid w:val="00291035"/>
    <w:rsid w:val="00291B2F"/>
    <w:rsid w:val="00292E3E"/>
    <w:rsid w:val="00293259"/>
    <w:rsid w:val="0029399A"/>
    <w:rsid w:val="00293D0A"/>
    <w:rsid w:val="00294C34"/>
    <w:rsid w:val="0029560F"/>
    <w:rsid w:val="00296F7D"/>
    <w:rsid w:val="002A059A"/>
    <w:rsid w:val="002A1499"/>
    <w:rsid w:val="002A507C"/>
    <w:rsid w:val="002B1A9D"/>
    <w:rsid w:val="002B1DAF"/>
    <w:rsid w:val="002B360D"/>
    <w:rsid w:val="002B3948"/>
    <w:rsid w:val="002B524F"/>
    <w:rsid w:val="002B5535"/>
    <w:rsid w:val="002C2114"/>
    <w:rsid w:val="002C2201"/>
    <w:rsid w:val="002C3067"/>
    <w:rsid w:val="002C31B1"/>
    <w:rsid w:val="002C5C70"/>
    <w:rsid w:val="002C62CA"/>
    <w:rsid w:val="002D0B4B"/>
    <w:rsid w:val="002D1701"/>
    <w:rsid w:val="002D64C2"/>
    <w:rsid w:val="002E0055"/>
    <w:rsid w:val="002E1557"/>
    <w:rsid w:val="002E1C59"/>
    <w:rsid w:val="002E2498"/>
    <w:rsid w:val="002E3171"/>
    <w:rsid w:val="002E3533"/>
    <w:rsid w:val="002F2F57"/>
    <w:rsid w:val="002F47AB"/>
    <w:rsid w:val="003001A3"/>
    <w:rsid w:val="00304234"/>
    <w:rsid w:val="003053E9"/>
    <w:rsid w:val="00305C44"/>
    <w:rsid w:val="00314DF6"/>
    <w:rsid w:val="00316B78"/>
    <w:rsid w:val="00322A28"/>
    <w:rsid w:val="00325D2B"/>
    <w:rsid w:val="003260CE"/>
    <w:rsid w:val="0032638D"/>
    <w:rsid w:val="00333FDA"/>
    <w:rsid w:val="0033569D"/>
    <w:rsid w:val="00336283"/>
    <w:rsid w:val="003373A8"/>
    <w:rsid w:val="00337A37"/>
    <w:rsid w:val="003405F6"/>
    <w:rsid w:val="00341269"/>
    <w:rsid w:val="00341CCB"/>
    <w:rsid w:val="00342254"/>
    <w:rsid w:val="00347F80"/>
    <w:rsid w:val="003534D7"/>
    <w:rsid w:val="00353FEC"/>
    <w:rsid w:val="00355FB5"/>
    <w:rsid w:val="0036087C"/>
    <w:rsid w:val="0036157E"/>
    <w:rsid w:val="0036172F"/>
    <w:rsid w:val="00364265"/>
    <w:rsid w:val="00364551"/>
    <w:rsid w:val="00371173"/>
    <w:rsid w:val="003777BF"/>
    <w:rsid w:val="00381F32"/>
    <w:rsid w:val="00382021"/>
    <w:rsid w:val="003836DA"/>
    <w:rsid w:val="00384829"/>
    <w:rsid w:val="00384B29"/>
    <w:rsid w:val="00385138"/>
    <w:rsid w:val="00385C10"/>
    <w:rsid w:val="003875C4"/>
    <w:rsid w:val="003900EA"/>
    <w:rsid w:val="00390DBB"/>
    <w:rsid w:val="003917E8"/>
    <w:rsid w:val="00396F4B"/>
    <w:rsid w:val="003A0321"/>
    <w:rsid w:val="003A0877"/>
    <w:rsid w:val="003A1E72"/>
    <w:rsid w:val="003A1F1A"/>
    <w:rsid w:val="003A6770"/>
    <w:rsid w:val="003A7487"/>
    <w:rsid w:val="003B1278"/>
    <w:rsid w:val="003B659C"/>
    <w:rsid w:val="003B79C7"/>
    <w:rsid w:val="003C1892"/>
    <w:rsid w:val="003C220A"/>
    <w:rsid w:val="003C3EB5"/>
    <w:rsid w:val="003C3EEF"/>
    <w:rsid w:val="003C7978"/>
    <w:rsid w:val="003D23BE"/>
    <w:rsid w:val="003E02A0"/>
    <w:rsid w:val="003E0BEB"/>
    <w:rsid w:val="003E5CE1"/>
    <w:rsid w:val="003E5ED8"/>
    <w:rsid w:val="003E6B9E"/>
    <w:rsid w:val="003E7D0D"/>
    <w:rsid w:val="003F07AB"/>
    <w:rsid w:val="003F144C"/>
    <w:rsid w:val="003F6ADE"/>
    <w:rsid w:val="00402DEA"/>
    <w:rsid w:val="0040530C"/>
    <w:rsid w:val="00405316"/>
    <w:rsid w:val="00405327"/>
    <w:rsid w:val="0041010C"/>
    <w:rsid w:val="00411AE0"/>
    <w:rsid w:val="004128D6"/>
    <w:rsid w:val="004146B6"/>
    <w:rsid w:val="00416496"/>
    <w:rsid w:val="00420025"/>
    <w:rsid w:val="00421905"/>
    <w:rsid w:val="00425046"/>
    <w:rsid w:val="00430512"/>
    <w:rsid w:val="00433EDD"/>
    <w:rsid w:val="00435008"/>
    <w:rsid w:val="004361DA"/>
    <w:rsid w:val="004379F9"/>
    <w:rsid w:val="00440188"/>
    <w:rsid w:val="00440749"/>
    <w:rsid w:val="004452D1"/>
    <w:rsid w:val="00450804"/>
    <w:rsid w:val="00451BE7"/>
    <w:rsid w:val="004524A5"/>
    <w:rsid w:val="0045392C"/>
    <w:rsid w:val="0045472A"/>
    <w:rsid w:val="00457916"/>
    <w:rsid w:val="004657F5"/>
    <w:rsid w:val="00466683"/>
    <w:rsid w:val="004706AC"/>
    <w:rsid w:val="00471E1A"/>
    <w:rsid w:val="00472193"/>
    <w:rsid w:val="0047239F"/>
    <w:rsid w:val="00472A5C"/>
    <w:rsid w:val="0047428C"/>
    <w:rsid w:val="00474D69"/>
    <w:rsid w:val="00475D2A"/>
    <w:rsid w:val="00476037"/>
    <w:rsid w:val="0048134E"/>
    <w:rsid w:val="00484138"/>
    <w:rsid w:val="004843D6"/>
    <w:rsid w:val="00485102"/>
    <w:rsid w:val="00485201"/>
    <w:rsid w:val="004853FB"/>
    <w:rsid w:val="00485E16"/>
    <w:rsid w:val="00490AD9"/>
    <w:rsid w:val="00490EB6"/>
    <w:rsid w:val="004927F4"/>
    <w:rsid w:val="0049454C"/>
    <w:rsid w:val="00495B05"/>
    <w:rsid w:val="00495E28"/>
    <w:rsid w:val="004A019C"/>
    <w:rsid w:val="004A0211"/>
    <w:rsid w:val="004A263F"/>
    <w:rsid w:val="004A4466"/>
    <w:rsid w:val="004A682A"/>
    <w:rsid w:val="004B049F"/>
    <w:rsid w:val="004B1618"/>
    <w:rsid w:val="004B65CB"/>
    <w:rsid w:val="004C0F2A"/>
    <w:rsid w:val="004C12FA"/>
    <w:rsid w:val="004C4D32"/>
    <w:rsid w:val="004C51FF"/>
    <w:rsid w:val="004C5CE3"/>
    <w:rsid w:val="004C66B7"/>
    <w:rsid w:val="004C6FE1"/>
    <w:rsid w:val="004C75BB"/>
    <w:rsid w:val="004D2F63"/>
    <w:rsid w:val="004D4DA2"/>
    <w:rsid w:val="004D75C0"/>
    <w:rsid w:val="004E0DDA"/>
    <w:rsid w:val="004E28F1"/>
    <w:rsid w:val="004E3712"/>
    <w:rsid w:val="004E387A"/>
    <w:rsid w:val="004E3DF2"/>
    <w:rsid w:val="004E5CA2"/>
    <w:rsid w:val="004F4B3D"/>
    <w:rsid w:val="005021BA"/>
    <w:rsid w:val="00506858"/>
    <w:rsid w:val="005068B1"/>
    <w:rsid w:val="00511A22"/>
    <w:rsid w:val="0051548D"/>
    <w:rsid w:val="00515744"/>
    <w:rsid w:val="00515B98"/>
    <w:rsid w:val="0053129C"/>
    <w:rsid w:val="00532943"/>
    <w:rsid w:val="005357DA"/>
    <w:rsid w:val="00536AFB"/>
    <w:rsid w:val="00540804"/>
    <w:rsid w:val="00541B19"/>
    <w:rsid w:val="00544EBB"/>
    <w:rsid w:val="005503C2"/>
    <w:rsid w:val="005559E2"/>
    <w:rsid w:val="005601F4"/>
    <w:rsid w:val="0056338E"/>
    <w:rsid w:val="00563A46"/>
    <w:rsid w:val="00572071"/>
    <w:rsid w:val="00573996"/>
    <w:rsid w:val="005761B0"/>
    <w:rsid w:val="00580229"/>
    <w:rsid w:val="00582B2C"/>
    <w:rsid w:val="00584364"/>
    <w:rsid w:val="0059515F"/>
    <w:rsid w:val="005952C7"/>
    <w:rsid w:val="00595DD2"/>
    <w:rsid w:val="005A3949"/>
    <w:rsid w:val="005A58F7"/>
    <w:rsid w:val="005A7703"/>
    <w:rsid w:val="005B155C"/>
    <w:rsid w:val="005B585D"/>
    <w:rsid w:val="005B6112"/>
    <w:rsid w:val="005B678A"/>
    <w:rsid w:val="005B6DB3"/>
    <w:rsid w:val="005B7FF2"/>
    <w:rsid w:val="005C1139"/>
    <w:rsid w:val="005C3A3F"/>
    <w:rsid w:val="005C6DBC"/>
    <w:rsid w:val="005D0101"/>
    <w:rsid w:val="005D100D"/>
    <w:rsid w:val="005D1C6F"/>
    <w:rsid w:val="005D2980"/>
    <w:rsid w:val="005D50CC"/>
    <w:rsid w:val="005D66C3"/>
    <w:rsid w:val="005D6A93"/>
    <w:rsid w:val="005E0E19"/>
    <w:rsid w:val="005E22E8"/>
    <w:rsid w:val="005E3A7B"/>
    <w:rsid w:val="005E4355"/>
    <w:rsid w:val="005E481D"/>
    <w:rsid w:val="005F03D5"/>
    <w:rsid w:val="005F14F4"/>
    <w:rsid w:val="005F5FFA"/>
    <w:rsid w:val="005F6203"/>
    <w:rsid w:val="005F7497"/>
    <w:rsid w:val="006001C2"/>
    <w:rsid w:val="006005CA"/>
    <w:rsid w:val="0060268F"/>
    <w:rsid w:val="00605389"/>
    <w:rsid w:val="00605CBC"/>
    <w:rsid w:val="00607FA0"/>
    <w:rsid w:val="00610115"/>
    <w:rsid w:val="0061091B"/>
    <w:rsid w:val="00612159"/>
    <w:rsid w:val="0061399B"/>
    <w:rsid w:val="00615A64"/>
    <w:rsid w:val="00617DDB"/>
    <w:rsid w:val="00620C27"/>
    <w:rsid w:val="006211CB"/>
    <w:rsid w:val="00623040"/>
    <w:rsid w:val="00623EEB"/>
    <w:rsid w:val="00632428"/>
    <w:rsid w:val="006337F8"/>
    <w:rsid w:val="00633935"/>
    <w:rsid w:val="006353B9"/>
    <w:rsid w:val="0063619C"/>
    <w:rsid w:val="00636641"/>
    <w:rsid w:val="00636A53"/>
    <w:rsid w:val="00637AA2"/>
    <w:rsid w:val="00637BC7"/>
    <w:rsid w:val="0064178A"/>
    <w:rsid w:val="00643945"/>
    <w:rsid w:val="006450A2"/>
    <w:rsid w:val="00647392"/>
    <w:rsid w:val="006477D7"/>
    <w:rsid w:val="00652248"/>
    <w:rsid w:val="0065430D"/>
    <w:rsid w:val="006544E8"/>
    <w:rsid w:val="006566AC"/>
    <w:rsid w:val="0066048B"/>
    <w:rsid w:val="00660856"/>
    <w:rsid w:val="0066108D"/>
    <w:rsid w:val="00661319"/>
    <w:rsid w:val="00662CD6"/>
    <w:rsid w:val="006630E9"/>
    <w:rsid w:val="0066356B"/>
    <w:rsid w:val="006637E4"/>
    <w:rsid w:val="0066519F"/>
    <w:rsid w:val="006767AF"/>
    <w:rsid w:val="00683908"/>
    <w:rsid w:val="00686464"/>
    <w:rsid w:val="00686F06"/>
    <w:rsid w:val="00692C57"/>
    <w:rsid w:val="006962D1"/>
    <w:rsid w:val="006A3390"/>
    <w:rsid w:val="006A35E5"/>
    <w:rsid w:val="006A362C"/>
    <w:rsid w:val="006A5C3E"/>
    <w:rsid w:val="006A5E51"/>
    <w:rsid w:val="006A6886"/>
    <w:rsid w:val="006B0515"/>
    <w:rsid w:val="006B4CA6"/>
    <w:rsid w:val="006B58EA"/>
    <w:rsid w:val="006C092D"/>
    <w:rsid w:val="006C2055"/>
    <w:rsid w:val="006C22D9"/>
    <w:rsid w:val="006C72CC"/>
    <w:rsid w:val="006D145A"/>
    <w:rsid w:val="006D2334"/>
    <w:rsid w:val="006D4A10"/>
    <w:rsid w:val="006E286A"/>
    <w:rsid w:val="006E5347"/>
    <w:rsid w:val="006E71A5"/>
    <w:rsid w:val="006F22DA"/>
    <w:rsid w:val="006F239A"/>
    <w:rsid w:val="006F26F2"/>
    <w:rsid w:val="006F3100"/>
    <w:rsid w:val="006F3E04"/>
    <w:rsid w:val="006F746F"/>
    <w:rsid w:val="006F7634"/>
    <w:rsid w:val="007001E1"/>
    <w:rsid w:val="00701AC0"/>
    <w:rsid w:val="0070410E"/>
    <w:rsid w:val="007049E7"/>
    <w:rsid w:val="0070528A"/>
    <w:rsid w:val="007121DD"/>
    <w:rsid w:val="00713451"/>
    <w:rsid w:val="00713E67"/>
    <w:rsid w:val="00714F20"/>
    <w:rsid w:val="007153CA"/>
    <w:rsid w:val="00717A29"/>
    <w:rsid w:val="00721A45"/>
    <w:rsid w:val="0072275F"/>
    <w:rsid w:val="00722943"/>
    <w:rsid w:val="007274B2"/>
    <w:rsid w:val="00733F17"/>
    <w:rsid w:val="00734461"/>
    <w:rsid w:val="007350C4"/>
    <w:rsid w:val="00735AEC"/>
    <w:rsid w:val="00742B9B"/>
    <w:rsid w:val="007449FC"/>
    <w:rsid w:val="00750911"/>
    <w:rsid w:val="00750DAF"/>
    <w:rsid w:val="00757A46"/>
    <w:rsid w:val="00757FAB"/>
    <w:rsid w:val="007617E4"/>
    <w:rsid w:val="007633C2"/>
    <w:rsid w:val="007634FE"/>
    <w:rsid w:val="0076379F"/>
    <w:rsid w:val="00766665"/>
    <w:rsid w:val="007668E7"/>
    <w:rsid w:val="00767D22"/>
    <w:rsid w:val="007707B5"/>
    <w:rsid w:val="00771E16"/>
    <w:rsid w:val="00775B01"/>
    <w:rsid w:val="00776C55"/>
    <w:rsid w:val="00777280"/>
    <w:rsid w:val="00780E7E"/>
    <w:rsid w:val="007814B1"/>
    <w:rsid w:val="007830C4"/>
    <w:rsid w:val="00787B48"/>
    <w:rsid w:val="00791125"/>
    <w:rsid w:val="00791FF7"/>
    <w:rsid w:val="007940CF"/>
    <w:rsid w:val="0079687C"/>
    <w:rsid w:val="0079744D"/>
    <w:rsid w:val="00797BDC"/>
    <w:rsid w:val="007A083C"/>
    <w:rsid w:val="007A0FBA"/>
    <w:rsid w:val="007A424B"/>
    <w:rsid w:val="007B1C9A"/>
    <w:rsid w:val="007B31A8"/>
    <w:rsid w:val="007B3863"/>
    <w:rsid w:val="007B4D32"/>
    <w:rsid w:val="007B5974"/>
    <w:rsid w:val="007C3E6E"/>
    <w:rsid w:val="007C5E3B"/>
    <w:rsid w:val="007C652C"/>
    <w:rsid w:val="007C6625"/>
    <w:rsid w:val="007C761C"/>
    <w:rsid w:val="007D0729"/>
    <w:rsid w:val="007D5508"/>
    <w:rsid w:val="007E1819"/>
    <w:rsid w:val="007E497C"/>
    <w:rsid w:val="007E5644"/>
    <w:rsid w:val="007E59FD"/>
    <w:rsid w:val="007E6562"/>
    <w:rsid w:val="007E711F"/>
    <w:rsid w:val="007F7E39"/>
    <w:rsid w:val="008026CC"/>
    <w:rsid w:val="00802ACA"/>
    <w:rsid w:val="008043F2"/>
    <w:rsid w:val="00804E67"/>
    <w:rsid w:val="00811EEC"/>
    <w:rsid w:val="00815017"/>
    <w:rsid w:val="00816C75"/>
    <w:rsid w:val="00820378"/>
    <w:rsid w:val="00820A8D"/>
    <w:rsid w:val="00820CAD"/>
    <w:rsid w:val="00822DB4"/>
    <w:rsid w:val="0082333A"/>
    <w:rsid w:val="008240C2"/>
    <w:rsid w:val="00827CB3"/>
    <w:rsid w:val="008315F0"/>
    <w:rsid w:val="0083300B"/>
    <w:rsid w:val="00834F04"/>
    <w:rsid w:val="00835565"/>
    <w:rsid w:val="008377B0"/>
    <w:rsid w:val="00840193"/>
    <w:rsid w:val="00840837"/>
    <w:rsid w:val="00843D87"/>
    <w:rsid w:val="008442AC"/>
    <w:rsid w:val="008458AE"/>
    <w:rsid w:val="00845F5C"/>
    <w:rsid w:val="00850C30"/>
    <w:rsid w:val="00853323"/>
    <w:rsid w:val="008573FA"/>
    <w:rsid w:val="008648C0"/>
    <w:rsid w:val="00864EF8"/>
    <w:rsid w:val="00866F25"/>
    <w:rsid w:val="00866FD5"/>
    <w:rsid w:val="00867FEB"/>
    <w:rsid w:val="008709F8"/>
    <w:rsid w:val="0087140A"/>
    <w:rsid w:val="008719ED"/>
    <w:rsid w:val="008738D9"/>
    <w:rsid w:val="00875C90"/>
    <w:rsid w:val="0088164C"/>
    <w:rsid w:val="00881873"/>
    <w:rsid w:val="00884592"/>
    <w:rsid w:val="008860B6"/>
    <w:rsid w:val="008954C9"/>
    <w:rsid w:val="00896FE6"/>
    <w:rsid w:val="00897DE7"/>
    <w:rsid w:val="008A5253"/>
    <w:rsid w:val="008A52F0"/>
    <w:rsid w:val="008B076C"/>
    <w:rsid w:val="008B1339"/>
    <w:rsid w:val="008B163D"/>
    <w:rsid w:val="008B1D5C"/>
    <w:rsid w:val="008B6300"/>
    <w:rsid w:val="008B6B7D"/>
    <w:rsid w:val="008B764D"/>
    <w:rsid w:val="008C3B54"/>
    <w:rsid w:val="008C52A7"/>
    <w:rsid w:val="008D1E65"/>
    <w:rsid w:val="008D1F91"/>
    <w:rsid w:val="008D3539"/>
    <w:rsid w:val="008D458A"/>
    <w:rsid w:val="008D4A91"/>
    <w:rsid w:val="008D564C"/>
    <w:rsid w:val="008D5B40"/>
    <w:rsid w:val="008D5E8C"/>
    <w:rsid w:val="008D7EBF"/>
    <w:rsid w:val="008E06D4"/>
    <w:rsid w:val="008E350F"/>
    <w:rsid w:val="008E5369"/>
    <w:rsid w:val="008E62AC"/>
    <w:rsid w:val="008F2BCE"/>
    <w:rsid w:val="008F4B4D"/>
    <w:rsid w:val="008F60BD"/>
    <w:rsid w:val="0090157B"/>
    <w:rsid w:val="0090273E"/>
    <w:rsid w:val="00902853"/>
    <w:rsid w:val="00902DFB"/>
    <w:rsid w:val="00904B89"/>
    <w:rsid w:val="0090534D"/>
    <w:rsid w:val="00905D43"/>
    <w:rsid w:val="009077AF"/>
    <w:rsid w:val="00910598"/>
    <w:rsid w:val="0091306E"/>
    <w:rsid w:val="0092049D"/>
    <w:rsid w:val="00923B22"/>
    <w:rsid w:val="00925ECB"/>
    <w:rsid w:val="00925FD4"/>
    <w:rsid w:val="009354AC"/>
    <w:rsid w:val="00936F61"/>
    <w:rsid w:val="00937C37"/>
    <w:rsid w:val="00940755"/>
    <w:rsid w:val="009424FA"/>
    <w:rsid w:val="00943930"/>
    <w:rsid w:val="00943A22"/>
    <w:rsid w:val="009513D1"/>
    <w:rsid w:val="009522C3"/>
    <w:rsid w:val="00952B8F"/>
    <w:rsid w:val="00955B17"/>
    <w:rsid w:val="009655C9"/>
    <w:rsid w:val="00965F01"/>
    <w:rsid w:val="00967D37"/>
    <w:rsid w:val="009765E2"/>
    <w:rsid w:val="00980652"/>
    <w:rsid w:val="0098369A"/>
    <w:rsid w:val="0098382D"/>
    <w:rsid w:val="00985D33"/>
    <w:rsid w:val="00986972"/>
    <w:rsid w:val="00986D7A"/>
    <w:rsid w:val="009876F8"/>
    <w:rsid w:val="00991079"/>
    <w:rsid w:val="00992345"/>
    <w:rsid w:val="00993A3A"/>
    <w:rsid w:val="00995F6D"/>
    <w:rsid w:val="00996331"/>
    <w:rsid w:val="00996B01"/>
    <w:rsid w:val="009A320F"/>
    <w:rsid w:val="009A3BF0"/>
    <w:rsid w:val="009A6669"/>
    <w:rsid w:val="009A74A9"/>
    <w:rsid w:val="009B1FC9"/>
    <w:rsid w:val="009B217F"/>
    <w:rsid w:val="009C08D6"/>
    <w:rsid w:val="009C1074"/>
    <w:rsid w:val="009C19E9"/>
    <w:rsid w:val="009C3037"/>
    <w:rsid w:val="009C49A9"/>
    <w:rsid w:val="009C74BD"/>
    <w:rsid w:val="009C78D7"/>
    <w:rsid w:val="009D5636"/>
    <w:rsid w:val="009D68E4"/>
    <w:rsid w:val="009D7859"/>
    <w:rsid w:val="009E183E"/>
    <w:rsid w:val="009E1C7C"/>
    <w:rsid w:val="009E3416"/>
    <w:rsid w:val="009E4FA8"/>
    <w:rsid w:val="009F6405"/>
    <w:rsid w:val="009F7B87"/>
    <w:rsid w:val="009F7E1B"/>
    <w:rsid w:val="00A01E3D"/>
    <w:rsid w:val="00A04D5F"/>
    <w:rsid w:val="00A12132"/>
    <w:rsid w:val="00A13FE2"/>
    <w:rsid w:val="00A1524A"/>
    <w:rsid w:val="00A176EA"/>
    <w:rsid w:val="00A20D22"/>
    <w:rsid w:val="00A2341C"/>
    <w:rsid w:val="00A30F15"/>
    <w:rsid w:val="00A3192A"/>
    <w:rsid w:val="00A31F55"/>
    <w:rsid w:val="00A35379"/>
    <w:rsid w:val="00A361DB"/>
    <w:rsid w:val="00A40853"/>
    <w:rsid w:val="00A421DC"/>
    <w:rsid w:val="00A428AA"/>
    <w:rsid w:val="00A4563A"/>
    <w:rsid w:val="00A464F9"/>
    <w:rsid w:val="00A46CA5"/>
    <w:rsid w:val="00A514BC"/>
    <w:rsid w:val="00A523FA"/>
    <w:rsid w:val="00A56987"/>
    <w:rsid w:val="00A6081C"/>
    <w:rsid w:val="00A62357"/>
    <w:rsid w:val="00A64755"/>
    <w:rsid w:val="00A661DC"/>
    <w:rsid w:val="00A67BEC"/>
    <w:rsid w:val="00A71A75"/>
    <w:rsid w:val="00A72EDD"/>
    <w:rsid w:val="00A77ECB"/>
    <w:rsid w:val="00A81017"/>
    <w:rsid w:val="00A81C59"/>
    <w:rsid w:val="00A8263E"/>
    <w:rsid w:val="00A84257"/>
    <w:rsid w:val="00A849F3"/>
    <w:rsid w:val="00A85212"/>
    <w:rsid w:val="00A921AC"/>
    <w:rsid w:val="00A93884"/>
    <w:rsid w:val="00AA0C04"/>
    <w:rsid w:val="00AA2C87"/>
    <w:rsid w:val="00AA3A78"/>
    <w:rsid w:val="00AA3A9E"/>
    <w:rsid w:val="00AA7BC6"/>
    <w:rsid w:val="00AB025A"/>
    <w:rsid w:val="00AB5DA1"/>
    <w:rsid w:val="00AB618C"/>
    <w:rsid w:val="00AB69B8"/>
    <w:rsid w:val="00AB7A2D"/>
    <w:rsid w:val="00AC199A"/>
    <w:rsid w:val="00AC29CB"/>
    <w:rsid w:val="00AC52B5"/>
    <w:rsid w:val="00AC71E7"/>
    <w:rsid w:val="00AD0F18"/>
    <w:rsid w:val="00AD229A"/>
    <w:rsid w:val="00AD3F27"/>
    <w:rsid w:val="00AD5DC4"/>
    <w:rsid w:val="00AE0F93"/>
    <w:rsid w:val="00AE7834"/>
    <w:rsid w:val="00AF095A"/>
    <w:rsid w:val="00AF2385"/>
    <w:rsid w:val="00AF2A30"/>
    <w:rsid w:val="00AF2DF7"/>
    <w:rsid w:val="00AF41A1"/>
    <w:rsid w:val="00AF5C85"/>
    <w:rsid w:val="00B01933"/>
    <w:rsid w:val="00B03608"/>
    <w:rsid w:val="00B055EB"/>
    <w:rsid w:val="00B12716"/>
    <w:rsid w:val="00B20570"/>
    <w:rsid w:val="00B21A72"/>
    <w:rsid w:val="00B24F80"/>
    <w:rsid w:val="00B26B67"/>
    <w:rsid w:val="00B32E88"/>
    <w:rsid w:val="00B341AB"/>
    <w:rsid w:val="00B35B48"/>
    <w:rsid w:val="00B36BBC"/>
    <w:rsid w:val="00B43126"/>
    <w:rsid w:val="00B43D1C"/>
    <w:rsid w:val="00B4583B"/>
    <w:rsid w:val="00B47729"/>
    <w:rsid w:val="00B53F2B"/>
    <w:rsid w:val="00B54607"/>
    <w:rsid w:val="00B60E4E"/>
    <w:rsid w:val="00B64CF5"/>
    <w:rsid w:val="00B67874"/>
    <w:rsid w:val="00B712FA"/>
    <w:rsid w:val="00B7225D"/>
    <w:rsid w:val="00B736F0"/>
    <w:rsid w:val="00B762DB"/>
    <w:rsid w:val="00B84769"/>
    <w:rsid w:val="00B9303E"/>
    <w:rsid w:val="00B93F6A"/>
    <w:rsid w:val="00B95BF4"/>
    <w:rsid w:val="00B96505"/>
    <w:rsid w:val="00B969DA"/>
    <w:rsid w:val="00B972F9"/>
    <w:rsid w:val="00BA2E26"/>
    <w:rsid w:val="00BA43F9"/>
    <w:rsid w:val="00BA4BC2"/>
    <w:rsid w:val="00BA5442"/>
    <w:rsid w:val="00BA5F39"/>
    <w:rsid w:val="00BA7647"/>
    <w:rsid w:val="00BB3F27"/>
    <w:rsid w:val="00BC08F9"/>
    <w:rsid w:val="00BC18FF"/>
    <w:rsid w:val="00BC51DB"/>
    <w:rsid w:val="00BC7FEC"/>
    <w:rsid w:val="00BD273E"/>
    <w:rsid w:val="00BD3DB9"/>
    <w:rsid w:val="00BD3E08"/>
    <w:rsid w:val="00BD41C0"/>
    <w:rsid w:val="00BD60E9"/>
    <w:rsid w:val="00BD76CE"/>
    <w:rsid w:val="00BE0FC0"/>
    <w:rsid w:val="00BF2FD4"/>
    <w:rsid w:val="00BF356E"/>
    <w:rsid w:val="00BF5717"/>
    <w:rsid w:val="00BF747E"/>
    <w:rsid w:val="00BF7563"/>
    <w:rsid w:val="00C01077"/>
    <w:rsid w:val="00C0232D"/>
    <w:rsid w:val="00C043A1"/>
    <w:rsid w:val="00C04466"/>
    <w:rsid w:val="00C04F27"/>
    <w:rsid w:val="00C06418"/>
    <w:rsid w:val="00C073C1"/>
    <w:rsid w:val="00C10904"/>
    <w:rsid w:val="00C11BAD"/>
    <w:rsid w:val="00C1365B"/>
    <w:rsid w:val="00C13A16"/>
    <w:rsid w:val="00C1493B"/>
    <w:rsid w:val="00C167B0"/>
    <w:rsid w:val="00C173C9"/>
    <w:rsid w:val="00C17F23"/>
    <w:rsid w:val="00C20A3D"/>
    <w:rsid w:val="00C219AA"/>
    <w:rsid w:val="00C265AD"/>
    <w:rsid w:val="00C2771B"/>
    <w:rsid w:val="00C30FE6"/>
    <w:rsid w:val="00C32F99"/>
    <w:rsid w:val="00C40820"/>
    <w:rsid w:val="00C4260D"/>
    <w:rsid w:val="00C432EC"/>
    <w:rsid w:val="00C458C0"/>
    <w:rsid w:val="00C47448"/>
    <w:rsid w:val="00C47842"/>
    <w:rsid w:val="00C53F5F"/>
    <w:rsid w:val="00C54512"/>
    <w:rsid w:val="00C57C84"/>
    <w:rsid w:val="00C61D97"/>
    <w:rsid w:val="00C62D9C"/>
    <w:rsid w:val="00C62FD2"/>
    <w:rsid w:val="00C672CA"/>
    <w:rsid w:val="00C67435"/>
    <w:rsid w:val="00C71D3C"/>
    <w:rsid w:val="00C72ACA"/>
    <w:rsid w:val="00C7373D"/>
    <w:rsid w:val="00C73F2B"/>
    <w:rsid w:val="00C74DCE"/>
    <w:rsid w:val="00C774C6"/>
    <w:rsid w:val="00C77929"/>
    <w:rsid w:val="00C8340A"/>
    <w:rsid w:val="00C83C9A"/>
    <w:rsid w:val="00C85583"/>
    <w:rsid w:val="00C9021E"/>
    <w:rsid w:val="00C915BA"/>
    <w:rsid w:val="00C92F76"/>
    <w:rsid w:val="00C93BDD"/>
    <w:rsid w:val="00C94DB8"/>
    <w:rsid w:val="00C96A3B"/>
    <w:rsid w:val="00CA1B46"/>
    <w:rsid w:val="00CA2E53"/>
    <w:rsid w:val="00CA3066"/>
    <w:rsid w:val="00CA533C"/>
    <w:rsid w:val="00CA53CA"/>
    <w:rsid w:val="00CA67C4"/>
    <w:rsid w:val="00CB077C"/>
    <w:rsid w:val="00CB2FE2"/>
    <w:rsid w:val="00CB3CE7"/>
    <w:rsid w:val="00CB6FA7"/>
    <w:rsid w:val="00CC03CE"/>
    <w:rsid w:val="00CC07BC"/>
    <w:rsid w:val="00CC1036"/>
    <w:rsid w:val="00CC1381"/>
    <w:rsid w:val="00CC65D5"/>
    <w:rsid w:val="00CC770C"/>
    <w:rsid w:val="00CD08F7"/>
    <w:rsid w:val="00CD0911"/>
    <w:rsid w:val="00CE1B8B"/>
    <w:rsid w:val="00CE3BDC"/>
    <w:rsid w:val="00CE4F50"/>
    <w:rsid w:val="00CE5437"/>
    <w:rsid w:val="00CE720E"/>
    <w:rsid w:val="00CF18ED"/>
    <w:rsid w:val="00CF2AA5"/>
    <w:rsid w:val="00CF4A8A"/>
    <w:rsid w:val="00CF5177"/>
    <w:rsid w:val="00CF7555"/>
    <w:rsid w:val="00D03E7E"/>
    <w:rsid w:val="00D07762"/>
    <w:rsid w:val="00D07BBF"/>
    <w:rsid w:val="00D12E5D"/>
    <w:rsid w:val="00D12F98"/>
    <w:rsid w:val="00D17BA4"/>
    <w:rsid w:val="00D21347"/>
    <w:rsid w:val="00D25511"/>
    <w:rsid w:val="00D257F2"/>
    <w:rsid w:val="00D2752B"/>
    <w:rsid w:val="00D32DA2"/>
    <w:rsid w:val="00D34922"/>
    <w:rsid w:val="00D35266"/>
    <w:rsid w:val="00D371FF"/>
    <w:rsid w:val="00D40A27"/>
    <w:rsid w:val="00D47311"/>
    <w:rsid w:val="00D47921"/>
    <w:rsid w:val="00D47FAF"/>
    <w:rsid w:val="00D52559"/>
    <w:rsid w:val="00D569B4"/>
    <w:rsid w:val="00D577E6"/>
    <w:rsid w:val="00D618DC"/>
    <w:rsid w:val="00D629DC"/>
    <w:rsid w:val="00D63BC2"/>
    <w:rsid w:val="00D655C4"/>
    <w:rsid w:val="00D6662C"/>
    <w:rsid w:val="00D847DE"/>
    <w:rsid w:val="00D84FCC"/>
    <w:rsid w:val="00D87887"/>
    <w:rsid w:val="00D878C3"/>
    <w:rsid w:val="00D91AB6"/>
    <w:rsid w:val="00D9470D"/>
    <w:rsid w:val="00D947DB"/>
    <w:rsid w:val="00D9503B"/>
    <w:rsid w:val="00D9612F"/>
    <w:rsid w:val="00D97F13"/>
    <w:rsid w:val="00DA0C6A"/>
    <w:rsid w:val="00DA1EA9"/>
    <w:rsid w:val="00DA5A37"/>
    <w:rsid w:val="00DA5A3D"/>
    <w:rsid w:val="00DB1C33"/>
    <w:rsid w:val="00DB5CE9"/>
    <w:rsid w:val="00DC6ADB"/>
    <w:rsid w:val="00DC7BD7"/>
    <w:rsid w:val="00DD6ABB"/>
    <w:rsid w:val="00DD6FA2"/>
    <w:rsid w:val="00DE0680"/>
    <w:rsid w:val="00DE2671"/>
    <w:rsid w:val="00DE2C2F"/>
    <w:rsid w:val="00DF49C4"/>
    <w:rsid w:val="00DF726A"/>
    <w:rsid w:val="00E03794"/>
    <w:rsid w:val="00E03E7B"/>
    <w:rsid w:val="00E05BCA"/>
    <w:rsid w:val="00E064FE"/>
    <w:rsid w:val="00E16118"/>
    <w:rsid w:val="00E17C94"/>
    <w:rsid w:val="00E20319"/>
    <w:rsid w:val="00E22789"/>
    <w:rsid w:val="00E24124"/>
    <w:rsid w:val="00E3375C"/>
    <w:rsid w:val="00E34C69"/>
    <w:rsid w:val="00E36345"/>
    <w:rsid w:val="00E37BCB"/>
    <w:rsid w:val="00E40BF4"/>
    <w:rsid w:val="00E42662"/>
    <w:rsid w:val="00E430E3"/>
    <w:rsid w:val="00E45083"/>
    <w:rsid w:val="00E4767B"/>
    <w:rsid w:val="00E5125E"/>
    <w:rsid w:val="00E5297E"/>
    <w:rsid w:val="00E5352D"/>
    <w:rsid w:val="00E536A3"/>
    <w:rsid w:val="00E5619D"/>
    <w:rsid w:val="00E567BB"/>
    <w:rsid w:val="00E616BB"/>
    <w:rsid w:val="00E66AC6"/>
    <w:rsid w:val="00E66FFD"/>
    <w:rsid w:val="00E70E78"/>
    <w:rsid w:val="00E7717E"/>
    <w:rsid w:val="00E83BC2"/>
    <w:rsid w:val="00E857DA"/>
    <w:rsid w:val="00E85DA0"/>
    <w:rsid w:val="00E8770D"/>
    <w:rsid w:val="00E91C4C"/>
    <w:rsid w:val="00E9252F"/>
    <w:rsid w:val="00E92A42"/>
    <w:rsid w:val="00E9345D"/>
    <w:rsid w:val="00E94531"/>
    <w:rsid w:val="00EB10DF"/>
    <w:rsid w:val="00EB11D8"/>
    <w:rsid w:val="00EB1984"/>
    <w:rsid w:val="00EB52E4"/>
    <w:rsid w:val="00EB5933"/>
    <w:rsid w:val="00EB788D"/>
    <w:rsid w:val="00EC101B"/>
    <w:rsid w:val="00EC1124"/>
    <w:rsid w:val="00EC2C93"/>
    <w:rsid w:val="00EC3A58"/>
    <w:rsid w:val="00EC7E08"/>
    <w:rsid w:val="00ED1D8D"/>
    <w:rsid w:val="00ED43B8"/>
    <w:rsid w:val="00ED5897"/>
    <w:rsid w:val="00ED5BEA"/>
    <w:rsid w:val="00EE065A"/>
    <w:rsid w:val="00EE0E09"/>
    <w:rsid w:val="00EE16B0"/>
    <w:rsid w:val="00EE2205"/>
    <w:rsid w:val="00EF153C"/>
    <w:rsid w:val="00EF1E56"/>
    <w:rsid w:val="00EF357C"/>
    <w:rsid w:val="00EF7B93"/>
    <w:rsid w:val="00F02DB2"/>
    <w:rsid w:val="00F03307"/>
    <w:rsid w:val="00F061BA"/>
    <w:rsid w:val="00F06FE9"/>
    <w:rsid w:val="00F1523F"/>
    <w:rsid w:val="00F21463"/>
    <w:rsid w:val="00F2146F"/>
    <w:rsid w:val="00F22B87"/>
    <w:rsid w:val="00F231D9"/>
    <w:rsid w:val="00F263A9"/>
    <w:rsid w:val="00F2644F"/>
    <w:rsid w:val="00F31596"/>
    <w:rsid w:val="00F31C0F"/>
    <w:rsid w:val="00F33D8E"/>
    <w:rsid w:val="00F35E46"/>
    <w:rsid w:val="00F37ED0"/>
    <w:rsid w:val="00F415C5"/>
    <w:rsid w:val="00F4331E"/>
    <w:rsid w:val="00F438E2"/>
    <w:rsid w:val="00F47C7A"/>
    <w:rsid w:val="00F60F47"/>
    <w:rsid w:val="00F61DC1"/>
    <w:rsid w:val="00F63017"/>
    <w:rsid w:val="00F63535"/>
    <w:rsid w:val="00F67740"/>
    <w:rsid w:val="00F70771"/>
    <w:rsid w:val="00F735D2"/>
    <w:rsid w:val="00F75315"/>
    <w:rsid w:val="00F75716"/>
    <w:rsid w:val="00F7671F"/>
    <w:rsid w:val="00F76AB0"/>
    <w:rsid w:val="00F869DC"/>
    <w:rsid w:val="00F875D0"/>
    <w:rsid w:val="00F87699"/>
    <w:rsid w:val="00F95627"/>
    <w:rsid w:val="00F96BFA"/>
    <w:rsid w:val="00F97BFF"/>
    <w:rsid w:val="00FA4128"/>
    <w:rsid w:val="00FA7732"/>
    <w:rsid w:val="00FB1DD4"/>
    <w:rsid w:val="00FB6FE1"/>
    <w:rsid w:val="00FB754A"/>
    <w:rsid w:val="00FB7703"/>
    <w:rsid w:val="00FD15D4"/>
    <w:rsid w:val="00FD4AB1"/>
    <w:rsid w:val="00FD4DC4"/>
    <w:rsid w:val="00FD6850"/>
    <w:rsid w:val="00FE016A"/>
    <w:rsid w:val="00FE696B"/>
    <w:rsid w:val="00FF0813"/>
    <w:rsid w:val="00FF135A"/>
    <w:rsid w:val="00FF29DF"/>
    <w:rsid w:val="00FF2D05"/>
    <w:rsid w:val="00FF37E9"/>
    <w:rsid w:val="00FF55EB"/>
    <w:rsid w:val="0571C1CA"/>
    <w:rsid w:val="1C8F01BB"/>
    <w:rsid w:val="1D59EFB1"/>
    <w:rsid w:val="2FF165B5"/>
    <w:rsid w:val="318D3616"/>
    <w:rsid w:val="3D9DC5F2"/>
    <w:rsid w:val="450767C3"/>
    <w:rsid w:val="589100AC"/>
    <w:rsid w:val="58D2A63D"/>
    <w:rsid w:val="5DBFE5D9"/>
    <w:rsid w:val="612CE38A"/>
    <w:rsid w:val="61541B09"/>
    <w:rsid w:val="676C7256"/>
    <w:rsid w:val="7C02DFA5"/>
    <w:rsid w:val="7CA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DBABF"/>
  <w15:chartTrackingRefBased/>
  <w15:docId w15:val="{8D8DFF8A-9ECB-473D-914D-F3AF76D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02A0"/>
  </w:style>
  <w:style w:type="paragraph" w:styleId="Header">
    <w:name w:val="header"/>
    <w:basedOn w:val="Normal"/>
    <w:link w:val="HeaderChar"/>
    <w:uiPriority w:val="99"/>
    <w:unhideWhenUsed/>
    <w:rsid w:val="003E02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3E02A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E1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2E"/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655C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19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6005C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6005CA"/>
  </w:style>
  <w:style w:type="character" w:customStyle="1" w:styleId="eop">
    <w:name w:val="eop"/>
    <w:basedOn w:val="DefaultParagraphFont"/>
    <w:rsid w:val="006005CA"/>
  </w:style>
  <w:style w:type="character" w:customStyle="1" w:styleId="spellingerror">
    <w:name w:val="spellingerror"/>
    <w:basedOn w:val="DefaultParagraphFont"/>
    <w:rsid w:val="006005CA"/>
  </w:style>
  <w:style w:type="character" w:customStyle="1" w:styleId="notes">
    <w:name w:val="notes"/>
    <w:uiPriority w:val="1"/>
    <w:qFormat/>
    <w:rsid w:val="00713451"/>
    <w:rPr>
      <w:sz w:val="22"/>
      <w:szCs w:val="22"/>
    </w:rPr>
  </w:style>
  <w:style w:type="paragraph" w:customStyle="1" w:styleId="NoteLevel1">
    <w:name w:val="Note Level 1"/>
    <w:basedOn w:val="Normal"/>
    <w:uiPriority w:val="99"/>
    <w:unhideWhenUsed/>
    <w:rsid w:val="00713451"/>
    <w:pPr>
      <w:keepNext/>
      <w:numPr>
        <w:numId w:val="20"/>
      </w:numPr>
      <w:spacing w:after="120" w:line="280" w:lineRule="exact"/>
      <w:contextualSpacing/>
      <w:outlineLvl w:val="0"/>
    </w:pPr>
    <w:rPr>
      <w:rFonts w:ascii="Verdana" w:eastAsia="MS Mincho" w:hAnsi="Verdana"/>
      <w:i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1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1173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  <lcf76f155ced4ddcb4097134ff3c332f xmlns="7e3be423-bdcd-4ac3-84f4-b73a6d0b5768">
      <Terms xmlns="http://schemas.microsoft.com/office/infopath/2007/PartnerControls"/>
    </lcf76f155ced4ddcb4097134ff3c332f>
    <TaxCatchAll xmlns="eb5cfb3c-f687-4dcc-bfe0-2108c4e52b8b" xsi:nil="true"/>
  </documentManagement>
</p:properties>
</file>

<file path=customXml/itemProps1.xml><?xml version="1.0" encoding="utf-8"?>
<ds:datastoreItem xmlns:ds="http://schemas.openxmlformats.org/officeDocument/2006/customXml" ds:itemID="{E6CA3A4C-9AC0-4CEF-8A8E-1F017ABF5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1D3F0-C6D8-45A7-B293-9A409279F7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22BD3-9655-4CF0-A8CF-FF71EEEBB0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DEE65-B1EC-4E12-B958-3EA20F7ACB42}">
  <ds:schemaRefs>
    <ds:schemaRef ds:uri="http://schemas.microsoft.com/office/2006/metadata/properties"/>
    <ds:schemaRef ds:uri="http://schemas.microsoft.com/office/infopath/2007/PartnerControls"/>
    <ds:schemaRef ds:uri="7e3be423-bdcd-4ac3-84f4-b73a6d0b5768"/>
    <ds:schemaRef ds:uri="eb5cfb3c-f687-4dcc-bfe0-2108c4e52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Biscombe</dc:creator>
  <cp:keywords/>
  <dc:description/>
  <cp:lastModifiedBy>Jane Biscombe</cp:lastModifiedBy>
  <cp:revision>117</cp:revision>
  <cp:lastPrinted>2022-05-18T23:33:00Z</cp:lastPrinted>
  <dcterms:created xsi:type="dcterms:W3CDTF">2022-07-25T17:09:00Z</dcterms:created>
  <dcterms:modified xsi:type="dcterms:W3CDTF">2023-02-09T09:46:00Z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MediaServiceImageTags">
    <vt:lpwstr/>
  </property>
</Properties>
</file>