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5055" w14:textId="77777777" w:rsidR="001E585A" w:rsidRDefault="001E585A"/>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74D3D6E6"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p>
    <w:p w14:paraId="1F4FDFC5" w14:textId="34D982B6"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E121C3">
        <w:rPr>
          <w:rFonts w:cs="Arial"/>
        </w:rPr>
        <w:t xml:space="preserve">Wednesday </w:t>
      </w:r>
      <w:r w:rsidR="00F96746">
        <w:rPr>
          <w:rFonts w:cs="Arial"/>
        </w:rPr>
        <w:t>2</w:t>
      </w:r>
      <w:r w:rsidR="00C51471">
        <w:rPr>
          <w:rFonts w:cs="Arial"/>
        </w:rPr>
        <w:t>7 January 2021</w:t>
      </w:r>
      <w:r>
        <w:rPr>
          <w:rFonts w:cs="Arial"/>
        </w:rPr>
        <w:t xml:space="preserve"> at 7.00pm</w:t>
      </w:r>
    </w:p>
    <w:p w14:paraId="564844F5" w14:textId="272FC36D"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904E23">
        <w:rPr>
          <w:rFonts w:cs="Arial"/>
        </w:rPr>
        <w:t>Zoom</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12159C">
      <w:pPr>
        <w:ind w:right="27"/>
        <w:rPr>
          <w:rFonts w:cs="Arial"/>
        </w:rPr>
        <w:sectPr w:rsidR="00C93BDD" w:rsidSect="000B2E8D">
          <w:footerReference w:type="default" r:id="rId12"/>
          <w:pgSz w:w="11906" w:h="16838"/>
          <w:pgMar w:top="567" w:right="849" w:bottom="1440" w:left="1440" w:header="708" w:footer="708" w:gutter="0"/>
          <w:pgNumType w:start="64"/>
          <w:cols w:space="708"/>
          <w:docGrid w:linePitch="360"/>
        </w:sectPr>
      </w:pPr>
    </w:p>
    <w:p w14:paraId="3F198C90" w14:textId="1E3BD1E3" w:rsidR="0012159C" w:rsidRDefault="00B13BFE" w:rsidP="0012159C">
      <w:pPr>
        <w:ind w:left="-567" w:right="27"/>
        <w:rPr>
          <w:rFonts w:cs="Arial"/>
        </w:rPr>
      </w:pPr>
      <w:r>
        <w:rPr>
          <w:rFonts w:cs="Arial"/>
        </w:rPr>
        <w:t xml:space="preserve">Cllr David Northam (C) </w:t>
      </w:r>
      <w:r>
        <w:rPr>
          <w:rFonts w:cs="Arial"/>
        </w:rPr>
        <w:tab/>
      </w:r>
      <w:r>
        <w:rPr>
          <w:rFonts w:cs="Arial"/>
        </w:rPr>
        <w:tab/>
      </w:r>
      <w:r w:rsidR="0012159C">
        <w:rPr>
          <w:rFonts w:cs="Arial"/>
        </w:rPr>
        <w:t>Cllr Kevin Brookes (</w:t>
      </w:r>
      <w:r w:rsidR="005B1922">
        <w:rPr>
          <w:rFonts w:cs="Arial"/>
        </w:rPr>
        <w:t>V</w:t>
      </w:r>
      <w:r w:rsidR="0012159C">
        <w:rPr>
          <w:rFonts w:cs="Arial"/>
        </w:rPr>
        <w:t>C)</w:t>
      </w:r>
      <w:r>
        <w:rPr>
          <w:rFonts w:cs="Arial"/>
        </w:rPr>
        <w:tab/>
      </w:r>
      <w:r>
        <w:rPr>
          <w:rFonts w:cs="Arial"/>
        </w:rPr>
        <w:tab/>
        <w:t>Cllr Alex Fuhrmann</w:t>
      </w:r>
    </w:p>
    <w:p w14:paraId="6F727318" w14:textId="70B6C644" w:rsidR="00EA0669" w:rsidRDefault="00C93BDD" w:rsidP="00BD3E08">
      <w:pPr>
        <w:ind w:left="-567" w:right="27"/>
        <w:rPr>
          <w:rFonts w:cs="Arial"/>
        </w:rPr>
      </w:pPr>
      <w:r>
        <w:rPr>
          <w:rFonts w:cs="Arial"/>
        </w:rPr>
        <w:t xml:space="preserve">Cllr </w:t>
      </w:r>
      <w:r w:rsidR="00B13BFE">
        <w:rPr>
          <w:rFonts w:cs="Arial"/>
        </w:rPr>
        <w:t>David Harris</w:t>
      </w:r>
      <w:r w:rsidR="00B13BFE">
        <w:rPr>
          <w:rFonts w:cs="Arial"/>
        </w:rPr>
        <w:tab/>
      </w:r>
      <w:r w:rsidR="00B13BFE">
        <w:rPr>
          <w:rFonts w:cs="Arial"/>
        </w:rPr>
        <w:tab/>
      </w:r>
      <w:r w:rsidR="00B13BFE">
        <w:rPr>
          <w:rFonts w:cs="Arial"/>
        </w:rPr>
        <w:tab/>
        <w:t>Cllr Gill Taylor</w:t>
      </w:r>
      <w:r w:rsidR="00B13BFE">
        <w:rPr>
          <w:rFonts w:cs="Arial"/>
        </w:rPr>
        <w:tab/>
      </w:r>
      <w:r w:rsidR="00B13BFE">
        <w:rPr>
          <w:rFonts w:cs="Arial"/>
        </w:rPr>
        <w:tab/>
      </w:r>
      <w:r w:rsidR="00B13BFE">
        <w:rPr>
          <w:rFonts w:cs="Arial"/>
        </w:rPr>
        <w:tab/>
        <w:t>Cllr Mark Tewkesbury</w:t>
      </w:r>
    </w:p>
    <w:p w14:paraId="7A363252" w14:textId="021EBF82" w:rsidR="00BD3E08" w:rsidRDefault="00BD3E08" w:rsidP="00EA0669">
      <w:pPr>
        <w:ind w:left="-567" w:right="27"/>
        <w:rPr>
          <w:rFonts w:cs="Arial"/>
        </w:rPr>
      </w:pPr>
      <w:r w:rsidRPr="00D810CC">
        <w:rPr>
          <w:rFonts w:cs="Arial"/>
        </w:rPr>
        <w:t>Cllr Graham Lambert</w:t>
      </w:r>
      <w:r w:rsidR="00B13BFE">
        <w:rPr>
          <w:rFonts w:cs="Arial"/>
        </w:rPr>
        <w:tab/>
      </w:r>
      <w:r w:rsidR="00B13BFE">
        <w:rPr>
          <w:rFonts w:cs="Arial"/>
        </w:rPr>
        <w:tab/>
        <w:t>Cllr Ryan Hope</w:t>
      </w:r>
      <w:r w:rsidR="00B13BFE">
        <w:rPr>
          <w:rFonts w:cs="Arial"/>
        </w:rPr>
        <w:tab/>
      </w:r>
      <w:r w:rsidR="00B13BFE">
        <w:rPr>
          <w:rFonts w:cs="Arial"/>
        </w:rPr>
        <w:tab/>
      </w:r>
      <w:r w:rsidR="00B13BFE">
        <w:rPr>
          <w:rFonts w:cs="Arial"/>
        </w:rPr>
        <w:tab/>
        <w:t>Cllr Tia Roos</w:t>
      </w:r>
    </w:p>
    <w:p w14:paraId="4EC36174" w14:textId="6E4C66FD" w:rsidR="00C10904" w:rsidRDefault="00B13BFE" w:rsidP="00F95B47">
      <w:pPr>
        <w:ind w:left="-567" w:right="27"/>
        <w:rPr>
          <w:rFonts w:cs="Arial"/>
        </w:rPr>
        <w:sectPr w:rsidR="00C10904" w:rsidSect="00C93BDD">
          <w:type w:val="continuous"/>
          <w:pgSz w:w="11906" w:h="16838"/>
          <w:pgMar w:top="567" w:right="849" w:bottom="1440" w:left="1440" w:header="708" w:footer="708" w:gutter="0"/>
          <w:cols w:space="708"/>
          <w:docGrid w:linePitch="360"/>
        </w:sectPr>
      </w:pPr>
      <w:r>
        <w:rPr>
          <w:rFonts w:cs="Arial"/>
        </w:rPr>
        <w:t>Cllr Ken Whatley</w:t>
      </w:r>
      <w:r>
        <w:rPr>
          <w:rFonts w:cs="Arial"/>
        </w:rPr>
        <w:tab/>
      </w:r>
      <w:r>
        <w:rPr>
          <w:rFonts w:cs="Arial"/>
        </w:rPr>
        <w:tab/>
      </w:r>
      <w:r>
        <w:rPr>
          <w:rFonts w:cs="Arial"/>
        </w:rPr>
        <w:tab/>
        <w:t>Cllr Christine James</w:t>
      </w:r>
      <w:r w:rsidR="00C06CB6">
        <w:rPr>
          <w:rFonts w:cs="Arial"/>
        </w:rPr>
        <w:tab/>
      </w:r>
      <w:r w:rsidR="00C06CB6">
        <w:rPr>
          <w:rFonts w:cs="Arial"/>
        </w:rPr>
        <w:tab/>
      </w:r>
      <w:r w:rsidR="00C06CB6">
        <w:rPr>
          <w:rFonts w:cs="Arial"/>
        </w:rPr>
        <w:tab/>
        <w:t>Cllr Jan Bergman</w:t>
      </w:r>
    </w:p>
    <w:p w14:paraId="58BD1D03" w14:textId="3CBE75B2" w:rsidR="00E121C3" w:rsidRDefault="00E121C3" w:rsidP="00C10904">
      <w:pPr>
        <w:ind w:right="-999"/>
        <w:sectPr w:rsidR="00E121C3" w:rsidSect="00C10904">
          <w:type w:val="continuous"/>
          <w:pgSz w:w="11906" w:h="16838"/>
          <w:pgMar w:top="567" w:right="849" w:bottom="1440" w:left="1440" w:header="708" w:footer="708" w:gutter="0"/>
          <w:cols w:num="3" w:space="708"/>
          <w:docGrid w:linePitch="360"/>
        </w:sectPr>
      </w:pPr>
    </w:p>
    <w:p w14:paraId="0DC0CD4E" w14:textId="5380F3FD" w:rsidR="00C93BDD" w:rsidRDefault="003E02A0" w:rsidP="00FE4EB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22FF3A8B" w14:textId="77777777" w:rsidR="00913A90" w:rsidRDefault="00913A90" w:rsidP="00E121C3">
      <w:pPr>
        <w:ind w:left="-567" w:right="-999"/>
        <w:rPr>
          <w:rFonts w:cs="Arial"/>
        </w:rPr>
        <w:sectPr w:rsidR="00913A90" w:rsidSect="00C93BDD">
          <w:type w:val="continuous"/>
          <w:pgSz w:w="11906" w:h="16838"/>
          <w:pgMar w:top="567" w:right="849" w:bottom="1440" w:left="1440" w:header="708" w:footer="708" w:gutter="0"/>
          <w:cols w:space="708"/>
          <w:docGrid w:linePitch="360"/>
        </w:sectPr>
      </w:pPr>
    </w:p>
    <w:p w14:paraId="187B374F" w14:textId="426E81F2" w:rsidR="00DB454F" w:rsidRDefault="00A60F8B" w:rsidP="00E121C3">
      <w:pPr>
        <w:ind w:left="-567" w:right="-999"/>
        <w:rPr>
          <w:rFonts w:cs="Arial"/>
        </w:rPr>
      </w:pPr>
      <w:r>
        <w:rPr>
          <w:rFonts w:cs="Arial"/>
        </w:rPr>
        <w:t>Matt Ryan</w:t>
      </w:r>
      <w:r w:rsidR="00DB454F">
        <w:rPr>
          <w:rFonts w:cs="Arial"/>
        </w:rPr>
        <w:t xml:space="preserve"> (</w:t>
      </w:r>
      <w:r>
        <w:rPr>
          <w:rFonts w:cs="Arial"/>
        </w:rPr>
        <w:t xml:space="preserve">Deputy </w:t>
      </w:r>
      <w:r w:rsidR="00DB454F">
        <w:rPr>
          <w:rFonts w:cs="Arial"/>
        </w:rPr>
        <w:t>Town Clerk)</w:t>
      </w:r>
    </w:p>
    <w:p w14:paraId="277D6CA9" w14:textId="3939390A" w:rsidR="00904E23" w:rsidRDefault="00904E23" w:rsidP="00904E23">
      <w:pPr>
        <w:ind w:left="-567" w:right="-999"/>
        <w:rPr>
          <w:rFonts w:cs="Arial"/>
        </w:rPr>
      </w:pPr>
      <w:r>
        <w:rPr>
          <w:rFonts w:cs="Arial"/>
        </w:rPr>
        <w:t>Tara Williams (Parks and Open Spaces Manager)</w:t>
      </w:r>
    </w:p>
    <w:p w14:paraId="0726BEA0" w14:textId="263A8A75" w:rsidR="00904E23" w:rsidRDefault="00904E23" w:rsidP="00904E23">
      <w:pPr>
        <w:ind w:left="-567" w:right="-999"/>
        <w:rPr>
          <w:rFonts w:cs="Arial"/>
        </w:rPr>
      </w:pPr>
      <w:r>
        <w:rPr>
          <w:rFonts w:cs="Arial"/>
        </w:rPr>
        <w:t>Tony Hurley (Operations Manager)</w:t>
      </w:r>
    </w:p>
    <w:p w14:paraId="2EDE7DE7" w14:textId="10778702" w:rsidR="00784938" w:rsidRDefault="00C51471" w:rsidP="00913A90">
      <w:pPr>
        <w:ind w:left="-142" w:right="-999"/>
        <w:rPr>
          <w:rFonts w:cs="Arial"/>
        </w:rPr>
      </w:pPr>
      <w:r>
        <w:rPr>
          <w:rFonts w:cs="Arial"/>
        </w:rPr>
        <w:t>Ben Heath (Project Officer)</w:t>
      </w:r>
    </w:p>
    <w:p w14:paraId="441306FE" w14:textId="5416ADD5" w:rsidR="00A60F8B" w:rsidRDefault="006D1F14" w:rsidP="00913A90">
      <w:pPr>
        <w:ind w:left="-142" w:right="-999"/>
        <w:rPr>
          <w:rFonts w:cs="Arial"/>
        </w:rPr>
      </w:pPr>
      <w:r>
        <w:rPr>
          <w:rFonts w:cs="Arial"/>
        </w:rPr>
        <w:t>Rosie Osborne (Corporate Project Officer)</w:t>
      </w:r>
    </w:p>
    <w:p w14:paraId="6999FC36" w14:textId="3DB7C69E" w:rsidR="00B13BFE" w:rsidRDefault="00B13BFE" w:rsidP="00913A90">
      <w:pPr>
        <w:ind w:left="-142" w:right="-999"/>
        <w:rPr>
          <w:rFonts w:cs="Arial"/>
        </w:rPr>
      </w:pPr>
      <w:r>
        <w:rPr>
          <w:rFonts w:cs="Arial"/>
        </w:rPr>
        <w:t>Niki Ayles (Democratic &amp; Administration Officer)</w:t>
      </w:r>
    </w:p>
    <w:p w14:paraId="21F0B0FB" w14:textId="77777777" w:rsidR="00913A90" w:rsidRDefault="00913A90" w:rsidP="003E02A0">
      <w:pPr>
        <w:ind w:left="-567" w:right="-999"/>
        <w:rPr>
          <w:rFonts w:cs="Arial"/>
        </w:rPr>
        <w:sectPr w:rsidR="00913A90" w:rsidSect="00913A90">
          <w:type w:val="continuous"/>
          <w:pgSz w:w="11906" w:h="16838"/>
          <w:pgMar w:top="567" w:right="849" w:bottom="1440" w:left="1440" w:header="708" w:footer="708" w:gutter="0"/>
          <w:cols w:num="2" w:space="708"/>
          <w:docGrid w:linePitch="360"/>
        </w:sectPr>
      </w:pPr>
    </w:p>
    <w:p w14:paraId="0DA20847" w14:textId="77777777" w:rsidR="00C51471" w:rsidRDefault="00C51471"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355"/>
      </w:tblGrid>
      <w:tr w:rsidR="003E02A0" w:rsidRPr="00E05BCA" w14:paraId="410C84A2" w14:textId="77777777" w:rsidTr="004571E9">
        <w:tc>
          <w:tcPr>
            <w:tcW w:w="993" w:type="dxa"/>
          </w:tcPr>
          <w:p w14:paraId="51B8E928" w14:textId="4EF3670C" w:rsidR="003E02A0" w:rsidRPr="00E05BCA"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C51471">
              <w:rPr>
                <w:rFonts w:cs="Arial"/>
              </w:rPr>
              <w:t>13</w:t>
            </w:r>
          </w:p>
        </w:tc>
        <w:tc>
          <w:tcPr>
            <w:tcW w:w="9355" w:type="dxa"/>
          </w:tcPr>
          <w:p w14:paraId="0CF779C5" w14:textId="77777777" w:rsidR="00F7671F" w:rsidRPr="00985D33" w:rsidRDefault="00E05BCA" w:rsidP="00F7671F">
            <w:pPr>
              <w:ind w:left="27" w:right="27"/>
              <w:rPr>
                <w:rFonts w:cs="Arial"/>
                <w:b/>
              </w:rPr>
            </w:pPr>
            <w:r w:rsidRPr="00985D33">
              <w:rPr>
                <w:rFonts w:cs="Arial"/>
                <w:b/>
              </w:rPr>
              <w:t>Welcome by the Chair</w:t>
            </w:r>
          </w:p>
          <w:p w14:paraId="53D79FD8" w14:textId="494CB154" w:rsidR="00293D0A" w:rsidRDefault="00293D0A" w:rsidP="005B1922">
            <w:pPr>
              <w:ind w:left="27" w:right="27"/>
              <w:rPr>
                <w:rFonts w:cs="Arial"/>
              </w:rPr>
            </w:pPr>
            <w:r>
              <w:rPr>
                <w:rFonts w:cs="Arial"/>
              </w:rPr>
              <w:t xml:space="preserve">Cllr </w:t>
            </w:r>
            <w:r w:rsidR="005B1922">
              <w:rPr>
                <w:rFonts w:cs="Arial"/>
              </w:rPr>
              <w:t>Northam</w:t>
            </w:r>
            <w:r>
              <w:rPr>
                <w:rFonts w:cs="Arial"/>
              </w:rPr>
              <w:t xml:space="preserve"> welcomed </w:t>
            </w:r>
            <w:r w:rsidR="00BE7B7A">
              <w:rPr>
                <w:rFonts w:cs="Arial"/>
              </w:rPr>
              <w:t>attendees</w:t>
            </w:r>
            <w:r>
              <w:rPr>
                <w:rFonts w:cs="Arial"/>
              </w:rPr>
              <w:t xml:space="preserve"> to </w:t>
            </w:r>
            <w:r w:rsidR="00E121C3">
              <w:rPr>
                <w:rFonts w:cs="Arial"/>
              </w:rPr>
              <w:t>th</w:t>
            </w:r>
            <w:r w:rsidR="005C6E1D">
              <w:rPr>
                <w:rFonts w:cs="Arial"/>
              </w:rPr>
              <w:t>e meeting</w:t>
            </w:r>
            <w:r w:rsidR="005B1922">
              <w:rPr>
                <w:rFonts w:cs="Arial"/>
              </w:rPr>
              <w:t xml:space="preserve">. </w:t>
            </w:r>
          </w:p>
          <w:p w14:paraId="3DD57594" w14:textId="4AB9C56C" w:rsidR="005B1922" w:rsidRPr="00E05BCA" w:rsidRDefault="005B1922" w:rsidP="005B1922">
            <w:pPr>
              <w:ind w:left="27" w:right="27"/>
              <w:rPr>
                <w:rFonts w:cs="Arial"/>
              </w:rPr>
            </w:pPr>
          </w:p>
        </w:tc>
      </w:tr>
      <w:tr w:rsidR="003E02A0" w:rsidRPr="00E05BCA" w14:paraId="131963E2" w14:textId="77777777" w:rsidTr="004571E9">
        <w:tc>
          <w:tcPr>
            <w:tcW w:w="993" w:type="dxa"/>
          </w:tcPr>
          <w:p w14:paraId="7200045D" w14:textId="2932DC93" w:rsidR="003E02A0"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C51471">
              <w:rPr>
                <w:rFonts w:cs="Arial"/>
              </w:rPr>
              <w:t>14</w:t>
            </w:r>
          </w:p>
          <w:p w14:paraId="7F734E5B" w14:textId="3C6988FC" w:rsidR="005C1495" w:rsidRDefault="005C1495" w:rsidP="003E02A0">
            <w:pPr>
              <w:ind w:right="-999"/>
              <w:rPr>
                <w:rFonts w:cs="Arial"/>
              </w:rPr>
            </w:pPr>
          </w:p>
          <w:p w14:paraId="18491AD6" w14:textId="22FA82A9" w:rsidR="005C1495" w:rsidRPr="00E05BCA" w:rsidRDefault="005C1495" w:rsidP="003E02A0">
            <w:pPr>
              <w:ind w:right="-999"/>
              <w:rPr>
                <w:rFonts w:cs="Arial"/>
              </w:rPr>
            </w:pPr>
          </w:p>
        </w:tc>
        <w:tc>
          <w:tcPr>
            <w:tcW w:w="9355"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4797515E" w14:textId="72A50B0A" w:rsidR="00D55DB5" w:rsidRPr="00E05BCA" w:rsidRDefault="00BB1441" w:rsidP="00C06CB6">
            <w:pPr>
              <w:ind w:left="27" w:right="27"/>
              <w:rPr>
                <w:rFonts w:cs="Arial"/>
              </w:rPr>
            </w:pPr>
            <w:r>
              <w:rPr>
                <w:rFonts w:cs="Arial"/>
              </w:rPr>
              <w:t>There were no apologies</w:t>
            </w:r>
            <w:r w:rsidR="006D1F14">
              <w:rPr>
                <w:rFonts w:cs="Arial"/>
              </w:rPr>
              <w:t xml:space="preserve"> for absence</w:t>
            </w:r>
            <w:r>
              <w:rPr>
                <w:rFonts w:cs="Arial"/>
              </w:rPr>
              <w:t>.</w:t>
            </w:r>
          </w:p>
        </w:tc>
      </w:tr>
      <w:tr w:rsidR="00801281" w:rsidRPr="00E05BCA" w14:paraId="3D4A032E" w14:textId="77777777" w:rsidTr="004571E9">
        <w:tc>
          <w:tcPr>
            <w:tcW w:w="993" w:type="dxa"/>
          </w:tcPr>
          <w:p w14:paraId="4A86E02E" w14:textId="7F6B52F8" w:rsidR="00801281" w:rsidRDefault="00801281" w:rsidP="00801281">
            <w:pPr>
              <w:ind w:right="-999"/>
              <w:rPr>
                <w:rFonts w:cs="Arial"/>
              </w:rPr>
            </w:pPr>
            <w:r w:rsidRPr="00E05BCA">
              <w:rPr>
                <w:rFonts w:cs="Arial"/>
              </w:rPr>
              <w:t>S0</w:t>
            </w:r>
            <w:r w:rsidR="00F24980">
              <w:rPr>
                <w:rFonts w:cs="Arial"/>
              </w:rPr>
              <w:t>1</w:t>
            </w:r>
            <w:r w:rsidR="00C51471">
              <w:rPr>
                <w:rFonts w:cs="Arial"/>
              </w:rPr>
              <w:t>15</w:t>
            </w:r>
          </w:p>
          <w:p w14:paraId="0399744E" w14:textId="77777777" w:rsidR="00801281" w:rsidRPr="00E05BCA" w:rsidRDefault="00801281" w:rsidP="003E02A0">
            <w:pPr>
              <w:ind w:right="-999"/>
              <w:rPr>
                <w:rFonts w:cs="Arial"/>
              </w:rPr>
            </w:pPr>
          </w:p>
        </w:tc>
        <w:tc>
          <w:tcPr>
            <w:tcW w:w="9355" w:type="dxa"/>
          </w:tcPr>
          <w:p w14:paraId="5F050895" w14:textId="77777777" w:rsidR="00801281" w:rsidRDefault="00801281" w:rsidP="00801281">
            <w:pPr>
              <w:ind w:left="27" w:right="27"/>
              <w:rPr>
                <w:rFonts w:cs="Arial"/>
                <w:b/>
              </w:rPr>
            </w:pPr>
            <w:r w:rsidRPr="00985D33">
              <w:rPr>
                <w:rFonts w:cs="Arial"/>
                <w:b/>
              </w:rPr>
              <w:t>Declarations of Interest</w:t>
            </w:r>
          </w:p>
          <w:p w14:paraId="132A5F1D" w14:textId="08A0D0B0" w:rsidR="00904E23" w:rsidRDefault="00C51471" w:rsidP="00F24980">
            <w:r>
              <w:t>There were no declarations of interest.</w:t>
            </w:r>
          </w:p>
          <w:p w14:paraId="310F9168" w14:textId="5B8FA45D" w:rsidR="00F24980" w:rsidRPr="00985D33" w:rsidRDefault="00F24980" w:rsidP="00F24980">
            <w:pPr>
              <w:rPr>
                <w:rFonts w:cs="Arial"/>
                <w:b/>
              </w:rPr>
            </w:pPr>
          </w:p>
        </w:tc>
      </w:tr>
      <w:tr w:rsidR="003E02A0" w:rsidRPr="00E05BCA" w14:paraId="36458732" w14:textId="77777777" w:rsidTr="004571E9">
        <w:tc>
          <w:tcPr>
            <w:tcW w:w="993" w:type="dxa"/>
          </w:tcPr>
          <w:p w14:paraId="50199BAF" w14:textId="45C2F1D5" w:rsidR="005C1495" w:rsidRPr="00E05BCA" w:rsidRDefault="005C1495" w:rsidP="003E02A0">
            <w:pPr>
              <w:ind w:right="-999"/>
              <w:rPr>
                <w:rFonts w:cs="Arial"/>
              </w:rPr>
            </w:pPr>
            <w:r>
              <w:rPr>
                <w:rFonts w:cs="Arial"/>
              </w:rPr>
              <w:t>S0</w:t>
            </w:r>
            <w:r w:rsidR="00F24980">
              <w:rPr>
                <w:rFonts w:cs="Arial"/>
              </w:rPr>
              <w:t>1</w:t>
            </w:r>
            <w:r w:rsidR="00C51471">
              <w:rPr>
                <w:rFonts w:cs="Arial"/>
              </w:rPr>
              <w:t>16</w:t>
            </w:r>
          </w:p>
        </w:tc>
        <w:tc>
          <w:tcPr>
            <w:tcW w:w="9355" w:type="dxa"/>
          </w:tcPr>
          <w:p w14:paraId="544C79CB" w14:textId="5A412531" w:rsidR="00506612" w:rsidRDefault="005C1495" w:rsidP="00506612">
            <w:pPr>
              <w:ind w:right="27"/>
              <w:rPr>
                <w:rFonts w:cs="Arial"/>
                <w:b/>
                <w:bCs/>
              </w:rPr>
            </w:pPr>
            <w:r w:rsidRPr="005C1495">
              <w:rPr>
                <w:rFonts w:cs="Arial"/>
                <w:b/>
                <w:bCs/>
              </w:rPr>
              <w:t>Minutes of the last meeting</w:t>
            </w:r>
          </w:p>
          <w:p w14:paraId="136EA2B2" w14:textId="393CFD9A" w:rsidR="008A55EE" w:rsidRDefault="008A55EE" w:rsidP="00DF1084">
            <w:pPr>
              <w:ind w:right="27"/>
              <w:rPr>
                <w:rFonts w:cs="Arial"/>
              </w:rPr>
            </w:pPr>
          </w:p>
          <w:p w14:paraId="3189117A" w14:textId="7BA6D368" w:rsidR="00420354" w:rsidRPr="003B27BA" w:rsidRDefault="0093331B" w:rsidP="009A5366">
            <w:pPr>
              <w:ind w:right="27"/>
              <w:rPr>
                <w:rFonts w:cs="Arial"/>
                <w:b/>
                <w:bCs/>
              </w:rPr>
            </w:pPr>
            <w:r w:rsidRPr="007B639C">
              <w:rPr>
                <w:rFonts w:cs="Arial"/>
                <w:b/>
                <w:bCs/>
              </w:rPr>
              <w:t>Resolved:</w:t>
            </w:r>
          </w:p>
          <w:p w14:paraId="51CBA25D" w14:textId="2F17D3AB" w:rsidR="009A5366" w:rsidRDefault="00420354" w:rsidP="00420354">
            <w:pPr>
              <w:ind w:right="27"/>
              <w:rPr>
                <w:rFonts w:cs="Arial"/>
              </w:rPr>
            </w:pPr>
            <w:r w:rsidRPr="00420354">
              <w:rPr>
                <w:rFonts w:cs="Arial"/>
              </w:rPr>
              <w:t xml:space="preserve">Councillors agreed unanimously that the minutes of the last meeting held on Wednesday </w:t>
            </w:r>
            <w:r w:rsidR="00C51471">
              <w:rPr>
                <w:rFonts w:cs="Arial"/>
              </w:rPr>
              <w:t>2 December</w:t>
            </w:r>
            <w:r w:rsidRPr="00420354">
              <w:rPr>
                <w:rFonts w:cs="Arial"/>
              </w:rPr>
              <w:t xml:space="preserve"> 2020 were a correct record. The minutes will be signed at the first opportunity the Committee has to meet face to face.</w:t>
            </w:r>
          </w:p>
          <w:p w14:paraId="01766677" w14:textId="4B59DEF8" w:rsidR="00420354" w:rsidRPr="00E05BCA" w:rsidRDefault="00420354" w:rsidP="00420354">
            <w:pPr>
              <w:ind w:right="27"/>
              <w:rPr>
                <w:rFonts w:cs="Arial"/>
              </w:rPr>
            </w:pPr>
          </w:p>
        </w:tc>
      </w:tr>
      <w:tr w:rsidR="003E02A0" w:rsidRPr="00E05BCA" w14:paraId="4D788760" w14:textId="77777777" w:rsidTr="004571E9">
        <w:tc>
          <w:tcPr>
            <w:tcW w:w="993" w:type="dxa"/>
          </w:tcPr>
          <w:p w14:paraId="24606A33" w14:textId="3346A955" w:rsidR="003E02A0" w:rsidRPr="00E05BCA"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C51471">
              <w:rPr>
                <w:rFonts w:cs="Arial"/>
              </w:rPr>
              <w:t>17</w:t>
            </w:r>
          </w:p>
        </w:tc>
        <w:tc>
          <w:tcPr>
            <w:tcW w:w="9355" w:type="dxa"/>
          </w:tcPr>
          <w:p w14:paraId="38823D5F" w14:textId="0A1D3C5C"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2542490C" w14:textId="3082EF64" w:rsidR="006D1F14" w:rsidRDefault="006D1F14" w:rsidP="00913A90">
            <w:pPr>
              <w:rPr>
                <w:rFonts w:cs="Arial"/>
                <w:bCs/>
              </w:rPr>
            </w:pPr>
            <w:r>
              <w:rPr>
                <w:rFonts w:cs="Arial"/>
                <w:bCs/>
              </w:rPr>
              <w:t xml:space="preserve">Cllr Hope reminded Members that at a previous meeting of the Services Committee, the possibility of the transfer of assets from DC with regards to street furniture was discussed, and Members had requested further information. Cllr Hope asked whether there was any further information as there have been several instances of benches and bins not being maintained by DC. These are a great asset, especially at the moment when people are using the outdoors more. </w:t>
            </w:r>
          </w:p>
          <w:p w14:paraId="406BDE32" w14:textId="77777777" w:rsidR="006D1F14" w:rsidRDefault="006D1F14" w:rsidP="00913A90">
            <w:pPr>
              <w:rPr>
                <w:rFonts w:cs="Arial"/>
                <w:bCs/>
              </w:rPr>
            </w:pPr>
          </w:p>
          <w:p w14:paraId="1B768A8B" w14:textId="5EF8EF1C" w:rsidR="00802693" w:rsidRPr="00802693" w:rsidRDefault="006D1F14" w:rsidP="00802693">
            <w:pPr>
              <w:rPr>
                <w:rFonts w:cs="Arial"/>
                <w:bCs/>
              </w:rPr>
            </w:pPr>
            <w:r w:rsidRPr="00802693">
              <w:rPr>
                <w:rFonts w:cs="Arial"/>
                <w:bCs/>
              </w:rPr>
              <w:lastRenderedPageBreak/>
              <w:t xml:space="preserve">Tony Hurley responded that it has been agreed with </w:t>
            </w:r>
            <w:r w:rsidR="00802693" w:rsidRPr="00802693">
              <w:rPr>
                <w:rFonts w:cs="Arial"/>
                <w:bCs/>
              </w:rPr>
              <w:t xml:space="preserve">Dorset Council </w:t>
            </w:r>
            <w:r w:rsidR="00802693" w:rsidRPr="00802693">
              <w:rPr>
                <w:rFonts w:eastAsia="Calibri" w:cs="Arial"/>
              </w:rPr>
              <w:t>that WTC will take on all the benches and bike stands in the public realm owned by Dorset Council across the town council area, even though there is no definitive schedule of their location or condition. However, Officers believe they have a reasonable understanding of the numbers in the town centre, which is where the majority are. Dorset Council are in the process are drafting a legal agreement for WTC to consider.  This will also include the Westham Bridge bike shelter.</w:t>
            </w:r>
          </w:p>
          <w:p w14:paraId="2DADC1CD" w14:textId="77777777" w:rsidR="00802693" w:rsidRPr="00802693" w:rsidRDefault="00802693" w:rsidP="00802693">
            <w:pPr>
              <w:rPr>
                <w:rFonts w:eastAsia="Calibri" w:cs="Arial"/>
              </w:rPr>
            </w:pPr>
          </w:p>
          <w:p w14:paraId="7DF09E00" w14:textId="7BC82C95" w:rsidR="00802693" w:rsidRPr="00802693" w:rsidRDefault="00802693" w:rsidP="00802693">
            <w:pPr>
              <w:rPr>
                <w:rFonts w:eastAsia="Calibri" w:cs="Arial"/>
              </w:rPr>
            </w:pPr>
            <w:r w:rsidRPr="00802693">
              <w:rPr>
                <w:rFonts w:eastAsia="Calibri" w:cs="Arial"/>
              </w:rPr>
              <w:t xml:space="preserve">With regard to the bike shelter, Officers are reviewing its condition and getting an estimate for the cost of repairs. DC will then be expected to cover these costs. DC has also provided WTC with information on who has paid for an access fob and those that are on the waiting list. There is a need, therefore, to ensure that Dorset Council informs all those on both lists as to the changes in management and then WTC will establish its own management system. </w:t>
            </w:r>
          </w:p>
          <w:p w14:paraId="12EA5F9D" w14:textId="77777777" w:rsidR="00802693" w:rsidRPr="00802693" w:rsidRDefault="00802693" w:rsidP="00802693">
            <w:pPr>
              <w:rPr>
                <w:rFonts w:eastAsia="Calibri" w:cs="Arial"/>
              </w:rPr>
            </w:pPr>
          </w:p>
          <w:p w14:paraId="4462B605" w14:textId="644C96E8" w:rsidR="00802693" w:rsidRPr="00802693" w:rsidRDefault="00802693" w:rsidP="00802693">
            <w:pPr>
              <w:rPr>
                <w:rFonts w:eastAsia="Calibri" w:cs="Arial"/>
              </w:rPr>
            </w:pPr>
            <w:r w:rsidRPr="00802693">
              <w:rPr>
                <w:rFonts w:eastAsia="Calibri" w:cs="Arial"/>
              </w:rPr>
              <w:t>When the Council’s new Maintenance Officer starts in post on 1</w:t>
            </w:r>
            <w:r w:rsidRPr="00802693">
              <w:rPr>
                <w:rFonts w:eastAsia="Calibri" w:cs="Arial"/>
                <w:vertAlign w:val="superscript"/>
              </w:rPr>
              <w:t>st</w:t>
            </w:r>
            <w:r w:rsidRPr="00802693">
              <w:rPr>
                <w:rFonts w:eastAsia="Calibri" w:cs="Arial"/>
              </w:rPr>
              <w:t xml:space="preserve"> March they will be able to begin a programme of inspections and maintenance of the benches, with the support of the Town Centre Manager.</w:t>
            </w:r>
          </w:p>
          <w:p w14:paraId="6A3EE16A" w14:textId="095A8E7C" w:rsidR="00EA2A25" w:rsidRDefault="00EA2A25" w:rsidP="00913A90">
            <w:pPr>
              <w:rPr>
                <w:rFonts w:cs="Arial"/>
                <w:bCs/>
              </w:rPr>
            </w:pPr>
          </w:p>
          <w:p w14:paraId="7218CF89" w14:textId="51F250D4" w:rsidR="00EA2A25" w:rsidRDefault="00EA2A25" w:rsidP="00913A90">
            <w:pPr>
              <w:rPr>
                <w:rFonts w:cs="Arial"/>
                <w:bCs/>
              </w:rPr>
            </w:pPr>
            <w:r>
              <w:rPr>
                <w:rFonts w:cs="Arial"/>
                <w:bCs/>
              </w:rPr>
              <w:t xml:space="preserve">Tony Hurley explained that DC have a programme of asking town and parish councils to take on responsibility for street furniture as they do not have a policy to replace them if they are damaged or become out of use. </w:t>
            </w:r>
          </w:p>
          <w:p w14:paraId="5813C5EE" w14:textId="099D3167" w:rsidR="00EA2A25" w:rsidRDefault="00EA2A25" w:rsidP="00913A90">
            <w:pPr>
              <w:rPr>
                <w:rFonts w:cs="Arial"/>
                <w:bCs/>
              </w:rPr>
            </w:pPr>
          </w:p>
          <w:p w14:paraId="6E7CEC25" w14:textId="526643D7" w:rsidR="00EA2A25" w:rsidRDefault="00EA2A25" w:rsidP="00913A90">
            <w:pPr>
              <w:rPr>
                <w:rFonts w:cs="Arial"/>
                <w:bCs/>
              </w:rPr>
            </w:pPr>
            <w:r>
              <w:rPr>
                <w:rFonts w:cs="Arial"/>
                <w:bCs/>
              </w:rPr>
              <w:t xml:space="preserve">Cllr Hope felt that a lot of work will need to be done and that WTC should have a policy in place ready for when WTC takes on the responsibility of the benches and bike stands. </w:t>
            </w:r>
          </w:p>
          <w:p w14:paraId="384568F2" w14:textId="59D7DD96" w:rsidR="00EA2A25" w:rsidRDefault="00EA2A25" w:rsidP="00913A90">
            <w:pPr>
              <w:rPr>
                <w:rFonts w:cs="Arial"/>
                <w:bCs/>
              </w:rPr>
            </w:pPr>
          </w:p>
          <w:p w14:paraId="495C9CE2" w14:textId="70719848" w:rsidR="00EA2A25" w:rsidRDefault="00EA2A25" w:rsidP="00913A90">
            <w:pPr>
              <w:rPr>
                <w:rFonts w:cs="Arial"/>
                <w:bCs/>
              </w:rPr>
            </w:pPr>
            <w:r>
              <w:rPr>
                <w:rFonts w:cs="Arial"/>
                <w:bCs/>
              </w:rPr>
              <w:t xml:space="preserve">Cllr Brookes reminded Members that there are benches in outlying wards, and he is unsure whether the outer wards are included in the Town Centre Manager’s remit. </w:t>
            </w:r>
          </w:p>
          <w:p w14:paraId="50EBFFA9" w14:textId="08BBD9D4" w:rsidR="00EA2A25" w:rsidRDefault="00EA2A25" w:rsidP="00913A90">
            <w:pPr>
              <w:rPr>
                <w:rFonts w:cs="Arial"/>
                <w:bCs/>
              </w:rPr>
            </w:pPr>
          </w:p>
          <w:p w14:paraId="29A04EEB" w14:textId="4512B587" w:rsidR="00EA2A25" w:rsidRDefault="00EA2A25" w:rsidP="00913A90">
            <w:pPr>
              <w:rPr>
                <w:rFonts w:cs="Arial"/>
                <w:bCs/>
              </w:rPr>
            </w:pPr>
            <w:r>
              <w:rPr>
                <w:rFonts w:cs="Arial"/>
                <w:bCs/>
              </w:rPr>
              <w:t xml:space="preserve">Cllr Fuhrmann requested that Members be notified of the number of benches and bike shelters/stands WTC will be taking on. </w:t>
            </w:r>
          </w:p>
          <w:p w14:paraId="21D6EE16" w14:textId="4F969FAB" w:rsidR="00F24980" w:rsidRPr="00E05BCA" w:rsidRDefault="00F24980" w:rsidP="00EA2A25">
            <w:pPr>
              <w:rPr>
                <w:rFonts w:cs="Arial"/>
              </w:rPr>
            </w:pPr>
          </w:p>
        </w:tc>
      </w:tr>
      <w:tr w:rsidR="00855B3C" w:rsidRPr="00E05BCA" w14:paraId="1E6E9DFB" w14:textId="77777777" w:rsidTr="004571E9">
        <w:tc>
          <w:tcPr>
            <w:tcW w:w="993" w:type="dxa"/>
          </w:tcPr>
          <w:p w14:paraId="4F388E11" w14:textId="6D35FBFF" w:rsidR="00855B3C" w:rsidRPr="00E05BCA" w:rsidRDefault="00855B3C" w:rsidP="003E02A0">
            <w:pPr>
              <w:ind w:right="-999"/>
              <w:rPr>
                <w:rFonts w:cs="Arial"/>
              </w:rPr>
            </w:pPr>
            <w:r>
              <w:rPr>
                <w:rFonts w:cs="Arial"/>
              </w:rPr>
              <w:lastRenderedPageBreak/>
              <w:t>S0</w:t>
            </w:r>
            <w:r w:rsidR="00F24980">
              <w:rPr>
                <w:rFonts w:cs="Arial"/>
              </w:rPr>
              <w:t>1</w:t>
            </w:r>
            <w:r w:rsidR="00C51471">
              <w:rPr>
                <w:rFonts w:cs="Arial"/>
              </w:rPr>
              <w:t>18</w:t>
            </w:r>
          </w:p>
        </w:tc>
        <w:tc>
          <w:tcPr>
            <w:tcW w:w="9355" w:type="dxa"/>
          </w:tcPr>
          <w:p w14:paraId="5600387D" w14:textId="08FDA025" w:rsidR="00855B3C" w:rsidRDefault="00855B3C" w:rsidP="00855B3C">
            <w:pPr>
              <w:ind w:left="27" w:right="27"/>
              <w:rPr>
                <w:rFonts w:cs="Arial"/>
                <w:b/>
              </w:rPr>
            </w:pPr>
            <w:r w:rsidRPr="00985D33">
              <w:rPr>
                <w:rFonts w:cs="Arial"/>
                <w:b/>
              </w:rPr>
              <w:t>Public Comments and Questions</w:t>
            </w:r>
          </w:p>
          <w:p w14:paraId="5B94F7AF" w14:textId="40FAD8AC" w:rsidR="006F52D6" w:rsidRDefault="0076042E" w:rsidP="007B639C">
            <w:pPr>
              <w:ind w:right="27"/>
              <w:rPr>
                <w:rFonts w:cs="Arial"/>
                <w:bCs/>
              </w:rPr>
            </w:pPr>
            <w:r>
              <w:rPr>
                <w:rFonts w:cs="Arial"/>
                <w:bCs/>
              </w:rPr>
              <w:t>There were no public questions</w:t>
            </w:r>
            <w:r w:rsidR="00420354">
              <w:rPr>
                <w:rFonts w:cs="Arial"/>
                <w:bCs/>
              </w:rPr>
              <w:t xml:space="preserve"> and no members of the public were present.</w:t>
            </w:r>
          </w:p>
          <w:p w14:paraId="47AEF80B" w14:textId="336D8EC6" w:rsidR="00BD01C8" w:rsidRPr="00985D33" w:rsidRDefault="00BD01C8" w:rsidP="00F24980">
            <w:pPr>
              <w:ind w:right="27"/>
              <w:rPr>
                <w:rFonts w:cs="Arial"/>
                <w:b/>
              </w:rPr>
            </w:pPr>
          </w:p>
        </w:tc>
      </w:tr>
      <w:tr w:rsidR="003E02A0" w:rsidRPr="00E05BCA" w14:paraId="7B742767" w14:textId="77777777" w:rsidTr="004571E9">
        <w:tc>
          <w:tcPr>
            <w:tcW w:w="993" w:type="dxa"/>
          </w:tcPr>
          <w:p w14:paraId="74D5342A" w14:textId="369478AA" w:rsidR="003E02A0" w:rsidRDefault="002252A6" w:rsidP="003E02A0">
            <w:pPr>
              <w:ind w:right="-999"/>
              <w:rPr>
                <w:rFonts w:cs="Arial"/>
              </w:rPr>
            </w:pPr>
            <w:r>
              <w:rPr>
                <w:rFonts w:cs="Arial"/>
              </w:rPr>
              <w:t>S0</w:t>
            </w:r>
            <w:r w:rsidR="00F24980">
              <w:rPr>
                <w:rFonts w:cs="Arial"/>
              </w:rPr>
              <w:t>1</w:t>
            </w:r>
            <w:r w:rsidR="00C51471">
              <w:rPr>
                <w:rFonts w:cs="Arial"/>
              </w:rPr>
              <w:t>19</w:t>
            </w:r>
          </w:p>
          <w:p w14:paraId="6DEBF926" w14:textId="77777777" w:rsidR="003064C9" w:rsidRDefault="003064C9" w:rsidP="003E02A0">
            <w:pPr>
              <w:ind w:right="-999"/>
              <w:rPr>
                <w:rFonts w:cs="Arial"/>
              </w:rPr>
            </w:pPr>
          </w:p>
          <w:p w14:paraId="7EDBBD75" w14:textId="77777777" w:rsidR="003064C9" w:rsidRDefault="003064C9" w:rsidP="003E02A0">
            <w:pPr>
              <w:ind w:right="-999"/>
              <w:rPr>
                <w:rFonts w:cs="Arial"/>
              </w:rPr>
            </w:pPr>
          </w:p>
          <w:p w14:paraId="55DEE6A4" w14:textId="77777777" w:rsidR="0076042E" w:rsidRDefault="0076042E" w:rsidP="003E02A0">
            <w:pPr>
              <w:ind w:right="-999"/>
              <w:rPr>
                <w:rFonts w:cs="Arial"/>
              </w:rPr>
            </w:pPr>
          </w:p>
          <w:p w14:paraId="1EBC26A1" w14:textId="77777777" w:rsidR="0076042E" w:rsidRDefault="0076042E" w:rsidP="003E02A0">
            <w:pPr>
              <w:ind w:right="-999"/>
              <w:rPr>
                <w:rFonts w:cs="Arial"/>
              </w:rPr>
            </w:pPr>
          </w:p>
          <w:p w14:paraId="6D342265" w14:textId="77777777" w:rsidR="00DF6382" w:rsidRDefault="00DF6382" w:rsidP="003E02A0">
            <w:pPr>
              <w:ind w:right="-999"/>
              <w:rPr>
                <w:rFonts w:cs="Arial"/>
              </w:rPr>
            </w:pPr>
          </w:p>
          <w:p w14:paraId="39CFB6B3" w14:textId="77777777" w:rsidR="00DF6382" w:rsidRDefault="00DF6382" w:rsidP="003E02A0">
            <w:pPr>
              <w:ind w:right="-999"/>
              <w:rPr>
                <w:rFonts w:cs="Arial"/>
              </w:rPr>
            </w:pPr>
          </w:p>
          <w:p w14:paraId="615D31CC" w14:textId="77777777" w:rsidR="00DF6382" w:rsidRDefault="00DF6382" w:rsidP="003E02A0">
            <w:pPr>
              <w:ind w:right="-999"/>
              <w:rPr>
                <w:rFonts w:cs="Arial"/>
              </w:rPr>
            </w:pPr>
          </w:p>
          <w:p w14:paraId="3B11C9DD" w14:textId="77777777" w:rsidR="00DF6382" w:rsidRDefault="00DF6382" w:rsidP="003E02A0">
            <w:pPr>
              <w:ind w:right="-999"/>
              <w:rPr>
                <w:rFonts w:cs="Arial"/>
              </w:rPr>
            </w:pPr>
          </w:p>
          <w:p w14:paraId="44B1A029" w14:textId="77777777" w:rsidR="00DF6382" w:rsidRDefault="00DF6382" w:rsidP="003E02A0">
            <w:pPr>
              <w:ind w:right="-999"/>
              <w:rPr>
                <w:rFonts w:cs="Arial"/>
              </w:rPr>
            </w:pPr>
          </w:p>
          <w:p w14:paraId="381184AC" w14:textId="77777777" w:rsidR="00DF6382" w:rsidRDefault="00DF6382" w:rsidP="003E02A0">
            <w:pPr>
              <w:ind w:right="-999"/>
              <w:rPr>
                <w:rFonts w:cs="Arial"/>
              </w:rPr>
            </w:pPr>
          </w:p>
          <w:p w14:paraId="240A8658" w14:textId="77777777" w:rsidR="00DF6382" w:rsidRDefault="00DF6382" w:rsidP="003E02A0">
            <w:pPr>
              <w:ind w:right="-999"/>
              <w:rPr>
                <w:rFonts w:cs="Arial"/>
              </w:rPr>
            </w:pPr>
          </w:p>
          <w:p w14:paraId="58CFB869" w14:textId="77777777" w:rsidR="00DF6382" w:rsidRDefault="00DF6382" w:rsidP="003E02A0">
            <w:pPr>
              <w:ind w:right="-999"/>
              <w:rPr>
                <w:rFonts w:cs="Arial"/>
              </w:rPr>
            </w:pPr>
          </w:p>
          <w:p w14:paraId="10A22E39" w14:textId="77777777" w:rsidR="00DF6382" w:rsidRDefault="00DF6382" w:rsidP="003E02A0">
            <w:pPr>
              <w:ind w:right="-999"/>
              <w:rPr>
                <w:rFonts w:cs="Arial"/>
              </w:rPr>
            </w:pPr>
          </w:p>
          <w:p w14:paraId="363A4186" w14:textId="77777777" w:rsidR="00DF6382" w:rsidRDefault="00DF6382" w:rsidP="003E02A0">
            <w:pPr>
              <w:ind w:right="-999"/>
              <w:rPr>
                <w:rFonts w:cs="Arial"/>
              </w:rPr>
            </w:pPr>
          </w:p>
          <w:p w14:paraId="6C08D74D" w14:textId="77777777" w:rsidR="00DF6382" w:rsidRDefault="00DF6382" w:rsidP="003E02A0">
            <w:pPr>
              <w:ind w:right="-999"/>
              <w:rPr>
                <w:rFonts w:cs="Arial"/>
              </w:rPr>
            </w:pPr>
          </w:p>
          <w:p w14:paraId="5579B6E5" w14:textId="77777777" w:rsidR="00DF6382" w:rsidRDefault="00DF6382" w:rsidP="003E02A0">
            <w:pPr>
              <w:ind w:right="-999"/>
              <w:rPr>
                <w:rFonts w:cs="Arial"/>
              </w:rPr>
            </w:pPr>
          </w:p>
          <w:p w14:paraId="3CAEB305" w14:textId="77777777" w:rsidR="00DF6382" w:rsidRDefault="00DF6382" w:rsidP="003E02A0">
            <w:pPr>
              <w:ind w:right="-999"/>
              <w:rPr>
                <w:rFonts w:cs="Arial"/>
              </w:rPr>
            </w:pPr>
          </w:p>
          <w:p w14:paraId="1F2409F5" w14:textId="77777777" w:rsidR="00DF6382" w:rsidRDefault="00DF6382" w:rsidP="003E02A0">
            <w:pPr>
              <w:ind w:right="-999"/>
              <w:rPr>
                <w:rFonts w:cs="Arial"/>
              </w:rPr>
            </w:pPr>
          </w:p>
          <w:p w14:paraId="18AA5D3E" w14:textId="77777777" w:rsidR="00DF6382" w:rsidRDefault="00DF6382" w:rsidP="003E02A0">
            <w:pPr>
              <w:ind w:right="-999"/>
              <w:rPr>
                <w:rFonts w:cs="Arial"/>
              </w:rPr>
            </w:pPr>
          </w:p>
          <w:p w14:paraId="40B953AD" w14:textId="77777777" w:rsidR="00DF6382" w:rsidRDefault="00DF6382" w:rsidP="003E02A0">
            <w:pPr>
              <w:ind w:right="-999"/>
              <w:rPr>
                <w:rFonts w:cs="Arial"/>
              </w:rPr>
            </w:pPr>
          </w:p>
          <w:p w14:paraId="4A0B6EE0" w14:textId="77777777" w:rsidR="00DF6382" w:rsidRDefault="00DF6382" w:rsidP="003E02A0">
            <w:pPr>
              <w:ind w:right="-999"/>
              <w:rPr>
                <w:rFonts w:cs="Arial"/>
              </w:rPr>
            </w:pPr>
          </w:p>
          <w:p w14:paraId="0714095A" w14:textId="77777777" w:rsidR="00DF6382" w:rsidRDefault="00DF6382" w:rsidP="003E02A0">
            <w:pPr>
              <w:ind w:right="-999"/>
              <w:rPr>
                <w:rFonts w:cs="Arial"/>
              </w:rPr>
            </w:pPr>
          </w:p>
          <w:p w14:paraId="6525A107" w14:textId="77777777" w:rsidR="00DF6382" w:rsidRDefault="00DF6382" w:rsidP="003E02A0">
            <w:pPr>
              <w:ind w:right="-999"/>
              <w:rPr>
                <w:rFonts w:cs="Arial"/>
              </w:rPr>
            </w:pPr>
          </w:p>
          <w:p w14:paraId="53FEB261" w14:textId="77777777" w:rsidR="00DF6382" w:rsidRDefault="00DF6382" w:rsidP="003E02A0">
            <w:pPr>
              <w:ind w:right="-999"/>
              <w:rPr>
                <w:rFonts w:cs="Arial"/>
              </w:rPr>
            </w:pPr>
          </w:p>
          <w:p w14:paraId="520F67CB" w14:textId="77777777" w:rsidR="00DF6382" w:rsidRDefault="00DF6382" w:rsidP="003E02A0">
            <w:pPr>
              <w:ind w:right="-999"/>
              <w:rPr>
                <w:rFonts w:cs="Arial"/>
              </w:rPr>
            </w:pPr>
          </w:p>
          <w:p w14:paraId="20667BEA" w14:textId="77777777" w:rsidR="0010119D" w:rsidRDefault="0010119D" w:rsidP="003E02A0">
            <w:pPr>
              <w:ind w:right="-999"/>
              <w:rPr>
                <w:rFonts w:cs="Arial"/>
              </w:rPr>
            </w:pPr>
          </w:p>
          <w:p w14:paraId="366E62FB" w14:textId="77777777" w:rsidR="006C2ADC" w:rsidRDefault="006C2ADC" w:rsidP="003E02A0">
            <w:pPr>
              <w:ind w:right="-999"/>
              <w:rPr>
                <w:rFonts w:cs="Arial"/>
              </w:rPr>
            </w:pPr>
          </w:p>
          <w:p w14:paraId="4F4090D2" w14:textId="77777777" w:rsidR="006C2ADC" w:rsidRDefault="006C2ADC" w:rsidP="003E02A0">
            <w:pPr>
              <w:ind w:right="-999"/>
              <w:rPr>
                <w:rFonts w:cs="Arial"/>
              </w:rPr>
            </w:pPr>
          </w:p>
          <w:p w14:paraId="6549BBC6" w14:textId="77777777" w:rsidR="006C2ADC" w:rsidRDefault="006C2ADC" w:rsidP="003E02A0">
            <w:pPr>
              <w:ind w:right="-999"/>
              <w:rPr>
                <w:rFonts w:cs="Arial"/>
              </w:rPr>
            </w:pPr>
          </w:p>
          <w:p w14:paraId="4927435F" w14:textId="77777777" w:rsidR="006C2ADC" w:rsidRDefault="006C2ADC" w:rsidP="003E02A0">
            <w:pPr>
              <w:ind w:right="-999"/>
              <w:rPr>
                <w:rFonts w:cs="Arial"/>
              </w:rPr>
            </w:pPr>
          </w:p>
          <w:p w14:paraId="6018C30B" w14:textId="77777777" w:rsidR="006C2ADC" w:rsidRDefault="006C2ADC" w:rsidP="003E02A0">
            <w:pPr>
              <w:ind w:right="-999"/>
              <w:rPr>
                <w:rFonts w:cs="Arial"/>
              </w:rPr>
            </w:pPr>
          </w:p>
          <w:p w14:paraId="4E90B9F8" w14:textId="77777777" w:rsidR="006C2ADC" w:rsidRDefault="006C2ADC" w:rsidP="003E02A0">
            <w:pPr>
              <w:ind w:right="-999"/>
              <w:rPr>
                <w:rFonts w:cs="Arial"/>
              </w:rPr>
            </w:pPr>
          </w:p>
          <w:p w14:paraId="784057C7" w14:textId="77777777" w:rsidR="006C2ADC" w:rsidRDefault="006C2ADC" w:rsidP="003E02A0">
            <w:pPr>
              <w:ind w:right="-999"/>
              <w:rPr>
                <w:rFonts w:cs="Arial"/>
              </w:rPr>
            </w:pPr>
          </w:p>
          <w:p w14:paraId="270FA4AE" w14:textId="77777777" w:rsidR="006C2ADC" w:rsidRDefault="006C2ADC" w:rsidP="003E02A0">
            <w:pPr>
              <w:ind w:right="-999"/>
              <w:rPr>
                <w:rFonts w:cs="Arial"/>
              </w:rPr>
            </w:pPr>
          </w:p>
          <w:p w14:paraId="4D617F15" w14:textId="77777777" w:rsidR="006C2ADC" w:rsidRDefault="006C2ADC" w:rsidP="003E02A0">
            <w:pPr>
              <w:ind w:right="-999"/>
              <w:rPr>
                <w:rFonts w:cs="Arial"/>
              </w:rPr>
            </w:pPr>
          </w:p>
          <w:p w14:paraId="48ADABAC" w14:textId="1E2D5D50" w:rsidR="003064C9" w:rsidRDefault="003064C9" w:rsidP="003E02A0">
            <w:pPr>
              <w:ind w:right="-999"/>
              <w:rPr>
                <w:rFonts w:cs="Arial"/>
              </w:rPr>
            </w:pPr>
            <w:r>
              <w:rPr>
                <w:rFonts w:cs="Arial"/>
              </w:rPr>
              <w:t>S0</w:t>
            </w:r>
            <w:r w:rsidR="009A5366">
              <w:rPr>
                <w:rFonts w:cs="Arial"/>
              </w:rPr>
              <w:t>1</w:t>
            </w:r>
            <w:r w:rsidR="00C51471">
              <w:rPr>
                <w:rFonts w:cs="Arial"/>
              </w:rPr>
              <w:t>20</w:t>
            </w:r>
          </w:p>
          <w:p w14:paraId="23EE4F5C" w14:textId="285E674D" w:rsidR="00C51471" w:rsidRPr="00E05BCA" w:rsidRDefault="00C51471" w:rsidP="003E02A0">
            <w:pPr>
              <w:ind w:right="-999"/>
              <w:rPr>
                <w:rFonts w:cs="Arial"/>
              </w:rPr>
            </w:pPr>
          </w:p>
        </w:tc>
        <w:tc>
          <w:tcPr>
            <w:tcW w:w="9355" w:type="dxa"/>
          </w:tcPr>
          <w:p w14:paraId="61749EA1" w14:textId="5B0648AB" w:rsidR="003064C9" w:rsidRDefault="00C51471" w:rsidP="00F7671F">
            <w:pPr>
              <w:ind w:left="27" w:right="27"/>
              <w:rPr>
                <w:rFonts w:cs="Arial"/>
                <w:b/>
              </w:rPr>
            </w:pPr>
            <w:r>
              <w:rPr>
                <w:rFonts w:cs="Arial"/>
                <w:b/>
              </w:rPr>
              <w:lastRenderedPageBreak/>
              <w:t>Tumbledown Business Plan 2021 - 2026</w:t>
            </w:r>
          </w:p>
          <w:p w14:paraId="488CD3DD" w14:textId="7F5BA99A" w:rsidR="00DF6382" w:rsidRDefault="00DF6382" w:rsidP="00F7671F">
            <w:pPr>
              <w:ind w:left="27" w:right="27"/>
              <w:rPr>
                <w:rFonts w:cs="Arial"/>
                <w:bCs/>
              </w:rPr>
            </w:pPr>
            <w:r>
              <w:rPr>
                <w:rFonts w:cs="Arial"/>
                <w:bCs/>
              </w:rPr>
              <w:t>Clive Tuck, Weymouth Area Development Trust (WADT)</w:t>
            </w:r>
            <w:r w:rsidR="00960000">
              <w:rPr>
                <w:rFonts w:cs="Arial"/>
                <w:bCs/>
              </w:rPr>
              <w:t>, along with Cllr Jon Orrell and Cllr David Gray,</w:t>
            </w:r>
            <w:r>
              <w:rPr>
                <w:rFonts w:cs="Arial"/>
                <w:bCs/>
              </w:rPr>
              <w:t xml:space="preserve"> presented the Business Plan</w:t>
            </w:r>
            <w:r w:rsidR="00960000">
              <w:rPr>
                <w:rFonts w:cs="Arial"/>
                <w:bCs/>
              </w:rPr>
              <w:t xml:space="preserve"> </w:t>
            </w:r>
            <w:r>
              <w:rPr>
                <w:rFonts w:cs="Arial"/>
                <w:bCs/>
              </w:rPr>
              <w:t>which was circulated to Members prior to the meeting.</w:t>
            </w:r>
          </w:p>
          <w:p w14:paraId="0E603F81" w14:textId="1D70E2F3" w:rsidR="00DF6382" w:rsidRDefault="00DF6382" w:rsidP="00F7671F">
            <w:pPr>
              <w:ind w:left="27" w:right="27"/>
              <w:rPr>
                <w:rFonts w:cs="Arial"/>
                <w:bCs/>
              </w:rPr>
            </w:pPr>
          </w:p>
          <w:p w14:paraId="0EBF48C4" w14:textId="780463EC" w:rsidR="00DF6382" w:rsidRDefault="00DF6382" w:rsidP="00F7671F">
            <w:pPr>
              <w:ind w:left="27" w:right="27"/>
              <w:rPr>
                <w:rFonts w:cs="Arial"/>
                <w:bCs/>
              </w:rPr>
            </w:pPr>
            <w:r>
              <w:rPr>
                <w:rFonts w:cs="Arial"/>
                <w:bCs/>
              </w:rPr>
              <w:t xml:space="preserve">It was acknowledged that, due to Covid-19, it has not been possible to have volunteers working on the land as much as had been hoped. </w:t>
            </w:r>
          </w:p>
          <w:p w14:paraId="5B7A577C" w14:textId="7F7B0889" w:rsidR="00DF6382" w:rsidRDefault="00DF6382" w:rsidP="00F7671F">
            <w:pPr>
              <w:ind w:left="27" w:right="27"/>
              <w:rPr>
                <w:rFonts w:cs="Arial"/>
                <w:bCs/>
              </w:rPr>
            </w:pPr>
          </w:p>
          <w:p w14:paraId="2E035D77" w14:textId="4399D1B4" w:rsidR="00DF6382" w:rsidRDefault="00DF6382" w:rsidP="00F7671F">
            <w:pPr>
              <w:ind w:left="27" w:right="27"/>
              <w:rPr>
                <w:rFonts w:cs="Arial"/>
                <w:bCs/>
              </w:rPr>
            </w:pPr>
            <w:r>
              <w:rPr>
                <w:rFonts w:cs="Arial"/>
                <w:bCs/>
              </w:rPr>
              <w:t xml:space="preserve">The Tumbledown Project Team hope to take the Business Plan to other funding bodies but are seeking the views and approval of Members. </w:t>
            </w:r>
          </w:p>
          <w:p w14:paraId="7F0EB0DE" w14:textId="71A4239D" w:rsidR="00DF6382" w:rsidRDefault="00DF6382" w:rsidP="00F7671F">
            <w:pPr>
              <w:ind w:left="27" w:right="27"/>
              <w:rPr>
                <w:rFonts w:cs="Arial"/>
                <w:bCs/>
              </w:rPr>
            </w:pPr>
          </w:p>
          <w:p w14:paraId="40F73EB0" w14:textId="02FF1BAA" w:rsidR="00DF6382" w:rsidRDefault="00DF6382" w:rsidP="00F7671F">
            <w:pPr>
              <w:ind w:left="27" w:right="27"/>
              <w:rPr>
                <w:rFonts w:cs="Arial"/>
                <w:bCs/>
              </w:rPr>
            </w:pPr>
            <w:r>
              <w:rPr>
                <w:rFonts w:cs="Arial"/>
                <w:bCs/>
              </w:rPr>
              <w:t>Cllr Gray highlighted that being in a partnership with WADT, which is a Community Interest Company (CIC)</w:t>
            </w:r>
            <w:r w:rsidR="00960000">
              <w:rPr>
                <w:rFonts w:cs="Arial"/>
                <w:bCs/>
              </w:rPr>
              <w:t>,</w:t>
            </w:r>
            <w:r>
              <w:rPr>
                <w:rFonts w:cs="Arial"/>
                <w:bCs/>
              </w:rPr>
              <w:t xml:space="preserve"> enables the project to apply for grants that WTC may not otherwise be able to apply for. The project has been successful in obtaining a couple of small grants but will be applying for larger ones. </w:t>
            </w:r>
          </w:p>
          <w:p w14:paraId="0FD4EB87" w14:textId="765C584F" w:rsidR="00960000" w:rsidRDefault="00960000" w:rsidP="00F7671F">
            <w:pPr>
              <w:ind w:left="27" w:right="27"/>
              <w:rPr>
                <w:rFonts w:cs="Arial"/>
                <w:bCs/>
              </w:rPr>
            </w:pPr>
          </w:p>
          <w:p w14:paraId="0F1CD2BD" w14:textId="77777777" w:rsidR="00D314FA" w:rsidRDefault="00D314FA" w:rsidP="00F7671F">
            <w:pPr>
              <w:ind w:left="27" w:right="27"/>
              <w:rPr>
                <w:rFonts w:cs="Arial"/>
                <w:bCs/>
              </w:rPr>
            </w:pPr>
          </w:p>
          <w:p w14:paraId="64260DC3" w14:textId="339766BA" w:rsidR="00D314FA" w:rsidRDefault="00D314FA" w:rsidP="00F7671F">
            <w:pPr>
              <w:ind w:left="27" w:right="27"/>
              <w:rPr>
                <w:rFonts w:cs="Arial"/>
                <w:bCs/>
              </w:rPr>
            </w:pPr>
            <w:r>
              <w:lastRenderedPageBreak/>
              <w:t xml:space="preserve">Members spoke in favour of supporting the Tumbledown </w:t>
            </w:r>
            <w:r w:rsidR="003D78EB">
              <w:t>Business</w:t>
            </w:r>
            <w:r>
              <w:t xml:space="preserve"> Plan. In response to questions Clive Tuck reported that the project team were working closely with Dorset Council; an Away </w:t>
            </w:r>
            <w:r w:rsidR="00F83C8D">
              <w:t>D</w:t>
            </w:r>
            <w:r>
              <w:t xml:space="preserve">ay had been held involving Dorset Council Adult Services bringing on site vulnerable adults to assist in the ground preparation. </w:t>
            </w:r>
            <w:r w:rsidR="00F83C8D">
              <w:t xml:space="preserve">In addition, </w:t>
            </w:r>
            <w:r>
              <w:t>a volunteer day had been held to prepare planting beds and formal works had been carried out on renovating a building to provide shelter, warmth and hot drink to support future groups coming on site, hopefully from March/April depending on COVID-19 constraints.</w:t>
            </w:r>
          </w:p>
          <w:p w14:paraId="7B67532C" w14:textId="77777777" w:rsidR="00F83C8D" w:rsidRDefault="00F83C8D" w:rsidP="00F7671F">
            <w:pPr>
              <w:ind w:left="27" w:right="27"/>
              <w:rPr>
                <w:rFonts w:cs="Arial"/>
                <w:bCs/>
              </w:rPr>
            </w:pPr>
          </w:p>
          <w:p w14:paraId="4FB4BD5E" w14:textId="3760108A" w:rsidR="00960000" w:rsidRDefault="00960000" w:rsidP="00F7671F">
            <w:pPr>
              <w:ind w:left="27" w:right="27"/>
              <w:rPr>
                <w:rFonts w:cs="Arial"/>
                <w:bCs/>
              </w:rPr>
            </w:pPr>
            <w:r>
              <w:rPr>
                <w:rFonts w:cs="Arial"/>
                <w:bCs/>
              </w:rPr>
              <w:t xml:space="preserve">Members had no comments to make regarding the Business Plan and fully supported the project. </w:t>
            </w:r>
          </w:p>
          <w:p w14:paraId="12BD45BF" w14:textId="022968D0" w:rsidR="00960000" w:rsidRDefault="00960000" w:rsidP="00F7671F">
            <w:pPr>
              <w:ind w:left="27" w:right="27"/>
              <w:rPr>
                <w:rFonts w:cs="Arial"/>
                <w:bCs/>
              </w:rPr>
            </w:pPr>
          </w:p>
          <w:p w14:paraId="09A69E6D" w14:textId="62A174FB" w:rsidR="00960000" w:rsidRPr="00960000" w:rsidRDefault="00960000" w:rsidP="00F7671F">
            <w:pPr>
              <w:ind w:left="27" w:right="27"/>
              <w:rPr>
                <w:rFonts w:cs="Arial"/>
                <w:b/>
              </w:rPr>
            </w:pPr>
            <w:r w:rsidRPr="00960000">
              <w:rPr>
                <w:rFonts w:cs="Arial"/>
                <w:b/>
              </w:rPr>
              <w:t>Resolved:</w:t>
            </w:r>
          </w:p>
          <w:p w14:paraId="67119BB2" w14:textId="445ED446" w:rsidR="00960000" w:rsidRDefault="00960000" w:rsidP="00F7671F">
            <w:pPr>
              <w:ind w:left="27" w:right="27"/>
              <w:rPr>
                <w:rFonts w:cs="Arial"/>
                <w:bCs/>
              </w:rPr>
            </w:pPr>
            <w:r>
              <w:rPr>
                <w:rFonts w:cs="Arial"/>
                <w:bCs/>
              </w:rPr>
              <w:t>Proposer: Cllr Tewkesbury           Seconder: Cllr Hope</w:t>
            </w:r>
          </w:p>
          <w:p w14:paraId="05025C3F" w14:textId="68E069A1" w:rsidR="00960000" w:rsidRDefault="00960000" w:rsidP="00F7671F">
            <w:pPr>
              <w:ind w:left="27" w:right="27"/>
              <w:rPr>
                <w:rFonts w:cs="Arial"/>
                <w:bCs/>
              </w:rPr>
            </w:pPr>
            <w:r>
              <w:rPr>
                <w:rFonts w:cs="Arial"/>
                <w:bCs/>
              </w:rPr>
              <w:t>Members voted unanimously in favour to:</w:t>
            </w:r>
          </w:p>
          <w:p w14:paraId="55C33A5D" w14:textId="23DC690F" w:rsidR="00960000" w:rsidRPr="00960000" w:rsidRDefault="00960000" w:rsidP="00960000">
            <w:pPr>
              <w:ind w:left="27" w:right="27"/>
              <w:rPr>
                <w:rFonts w:cs="Arial"/>
                <w:bCs/>
              </w:rPr>
            </w:pPr>
            <w:r w:rsidRPr="00960000">
              <w:rPr>
                <w:rFonts w:cs="Arial"/>
                <w:bCs/>
              </w:rPr>
              <w:t>a)</w:t>
            </w:r>
            <w:r>
              <w:rPr>
                <w:rFonts w:cs="Arial"/>
                <w:bCs/>
              </w:rPr>
              <w:t xml:space="preserve"> </w:t>
            </w:r>
            <w:r w:rsidRPr="00960000">
              <w:rPr>
                <w:rFonts w:cs="Arial"/>
                <w:bCs/>
              </w:rPr>
              <w:t xml:space="preserve">Agree any comments on the plan. </w:t>
            </w:r>
          </w:p>
          <w:p w14:paraId="04412A6C" w14:textId="648FFD8E" w:rsidR="00960000" w:rsidRDefault="00960000" w:rsidP="00960000">
            <w:pPr>
              <w:ind w:left="27" w:right="27"/>
              <w:rPr>
                <w:rFonts w:cs="Arial"/>
                <w:bCs/>
              </w:rPr>
            </w:pPr>
            <w:r w:rsidRPr="00960000">
              <w:rPr>
                <w:rFonts w:cs="Arial"/>
                <w:bCs/>
              </w:rPr>
              <w:t>b)</w:t>
            </w:r>
            <w:r>
              <w:rPr>
                <w:rFonts w:cs="Arial"/>
                <w:bCs/>
              </w:rPr>
              <w:t xml:space="preserve"> </w:t>
            </w:r>
            <w:r w:rsidRPr="00960000">
              <w:rPr>
                <w:rFonts w:cs="Arial"/>
                <w:bCs/>
              </w:rPr>
              <w:t>Recommend the plan to Full Council for adoption, subject to any comments from Finance and Governance.</w:t>
            </w:r>
          </w:p>
          <w:p w14:paraId="37604828" w14:textId="03BCE566" w:rsidR="00960000" w:rsidRDefault="00960000" w:rsidP="00F7671F">
            <w:pPr>
              <w:ind w:left="27" w:right="27"/>
              <w:rPr>
                <w:rFonts w:cs="Arial"/>
                <w:bCs/>
              </w:rPr>
            </w:pPr>
          </w:p>
          <w:p w14:paraId="255BB2CF" w14:textId="6FC05DBF" w:rsidR="009B0ADB" w:rsidRPr="009A5366" w:rsidRDefault="00C51471" w:rsidP="003064C9">
            <w:pPr>
              <w:ind w:right="27"/>
              <w:rPr>
                <w:rFonts w:cs="Arial"/>
                <w:b/>
              </w:rPr>
            </w:pPr>
            <w:r>
              <w:rPr>
                <w:rFonts w:cs="Arial"/>
                <w:b/>
              </w:rPr>
              <w:t>Carbon Footprint – decarbonisation briefing and draft action plan</w:t>
            </w:r>
          </w:p>
          <w:p w14:paraId="1A691401" w14:textId="2EF8DBAD" w:rsidR="00B1793C" w:rsidRDefault="00960000" w:rsidP="00083F00">
            <w:r>
              <w:t xml:space="preserve">Cllr Harris and Cllr Lambert introduced the item as detailed in the agenda documentation. </w:t>
            </w:r>
          </w:p>
          <w:p w14:paraId="1C105AC9" w14:textId="3A7789D1" w:rsidR="00960000" w:rsidRDefault="00960000" w:rsidP="00083F00"/>
          <w:p w14:paraId="16EEE4A1" w14:textId="0504A07A" w:rsidR="00960000" w:rsidRDefault="00960000" w:rsidP="00083F00">
            <w:r>
              <w:t xml:space="preserve">Cllr Harris reminded Members that WTC had committed to signing up for the Climate and Ecological Emergency </w:t>
            </w:r>
            <w:r w:rsidR="00986D0F">
              <w:t xml:space="preserve">and an immediate action was to allocate £15k to the Carbon Trust for them to present a report on WTC’s contribution to carbon production. The Carbon Trust’s final conclusions are summed up in the appendices circulated with the agenda, and WTC has a major task ahead to reduce its carbon footprint. </w:t>
            </w:r>
          </w:p>
          <w:p w14:paraId="1D8D1BA6" w14:textId="496A730A" w:rsidR="00986D0F" w:rsidRDefault="00986D0F" w:rsidP="00083F00"/>
          <w:p w14:paraId="13CC2844" w14:textId="78C1BF51" w:rsidR="00986D0F" w:rsidRDefault="00986D0F" w:rsidP="00083F00">
            <w:r>
              <w:t xml:space="preserve">Cllr Harris highlighted that the report is asking Committee members to re-confirm the Council’s determination to tackle the climate and ecological emergency, and support development of the action plan. Once completed, the action plan will be taken to Full Council for approval in order that they can determine the priorities in that plan. The Committee is also being asked to recommend a future increase of £50k to the Green and Clean operational budget in order that when the action plan is agreed, the Green and Clean Group can get on with delivering what has been approved by Full Council. </w:t>
            </w:r>
          </w:p>
          <w:p w14:paraId="3BD576E5" w14:textId="073EFB66" w:rsidR="00CE0AC9" w:rsidRDefault="00CE0AC9" w:rsidP="00083F00"/>
          <w:p w14:paraId="163F211E" w14:textId="4ACBA87A" w:rsidR="00CE0AC9" w:rsidRDefault="00CE0AC9" w:rsidP="00083F00">
            <w:r>
              <w:t xml:space="preserve">Cllr Hope asked whether the requested £50k to the Green and Clean operational budget </w:t>
            </w:r>
            <w:r w:rsidR="000C14C1">
              <w:t xml:space="preserve">would be a one-off or whether an additional £50k per year was being requested. He added that he would like to see an action plan about where funds are going and how quickly it will reduce the Council’s carbon footprint before additional funding is allocated. If the Council’s carbon footprint could be reduced quickly then he would not mind allocating more funds in that time. </w:t>
            </w:r>
          </w:p>
          <w:p w14:paraId="020B2345" w14:textId="0054C478" w:rsidR="000C14C1" w:rsidRDefault="000C14C1" w:rsidP="00083F00"/>
          <w:p w14:paraId="4F01DE20" w14:textId="60BF5B24" w:rsidR="000C14C1" w:rsidRDefault="000C14C1" w:rsidP="00083F00">
            <w:r>
              <w:t>Cllr Harris explained that when money is put in to reserves it is then more difficult to bring it out of reserves at the right time. The money will not be spent until the Green and Clean has a full plan, which it hopes to have shortly. The recommendation is to take it to Full Council and inform them that they will be presented with an action plan on which they have to prioritise and make decisions. The additional funding being requested is to ensure that the Green and Clean Group has some money to get started.</w:t>
            </w:r>
          </w:p>
          <w:p w14:paraId="28184C6C" w14:textId="473884A1" w:rsidR="00931578" w:rsidRDefault="00931578" w:rsidP="00083F00"/>
          <w:p w14:paraId="5E44F392" w14:textId="60D504AD" w:rsidR="00931578" w:rsidRDefault="00931578" w:rsidP="00083F00">
            <w:r>
              <w:t xml:space="preserve">Cllr Taylor highlighted that WTC’s pension funds are invested by DC but, at some point, there will be a legal obligation to reduce the carbon footprint of pension funds. Cllr Taylor asked whether any thought has been given to these requirements. </w:t>
            </w:r>
          </w:p>
          <w:p w14:paraId="67214F5D" w14:textId="03EE9FEB" w:rsidR="00167FB4" w:rsidRDefault="00167FB4" w:rsidP="00083F00"/>
          <w:p w14:paraId="7479BAE2" w14:textId="31C35D18" w:rsidR="00167FB4" w:rsidRDefault="00167FB4" w:rsidP="00083F00">
            <w:r>
              <w:t xml:space="preserve">Cllr Lambert responded that pension fund issues are not currently being considered. </w:t>
            </w:r>
          </w:p>
          <w:p w14:paraId="2ED72229" w14:textId="0E463A77" w:rsidR="00167FB4" w:rsidRDefault="00167FB4" w:rsidP="00083F00"/>
          <w:p w14:paraId="373DAA38" w14:textId="2522E2FC" w:rsidR="00167FB4" w:rsidRPr="00167FB4" w:rsidRDefault="00167FB4" w:rsidP="00083F00">
            <w:pPr>
              <w:rPr>
                <w:i/>
                <w:iCs/>
              </w:rPr>
            </w:pPr>
            <w:r w:rsidRPr="00167FB4">
              <w:rPr>
                <w:i/>
                <w:iCs/>
              </w:rPr>
              <w:t xml:space="preserve">Cllr James left the meeting briefly during this item. </w:t>
            </w:r>
          </w:p>
          <w:p w14:paraId="0FD4BB7F" w14:textId="6F29C0F0" w:rsidR="00BA067D" w:rsidRDefault="00BA067D" w:rsidP="00083F00"/>
          <w:p w14:paraId="620F0EAA" w14:textId="7D0C5331" w:rsidR="009230E0" w:rsidRDefault="00C9605F" w:rsidP="00083F00">
            <w:r>
              <w:t xml:space="preserve">Cllr Brookes thought that DC must be going through a similar process and asked whether WTC has been speaking to them in order that WTC’s plan complements DC’s plan. Cllr Harris responded that conversations have been started with senior officers at DC in order that when they are working on their ideas, they are aware of WTC’s needs and the size of the issue. </w:t>
            </w:r>
          </w:p>
          <w:p w14:paraId="5CE073FD" w14:textId="05AA7E77" w:rsidR="00754703" w:rsidRDefault="00754703" w:rsidP="00083F00">
            <w:r>
              <w:t>Cllr Hope requested that recommendations A and B be taken together, followed by recommendation C.</w:t>
            </w:r>
          </w:p>
          <w:p w14:paraId="78C25B84" w14:textId="533DD14F" w:rsidR="00754703" w:rsidRDefault="00754703" w:rsidP="00083F00"/>
          <w:p w14:paraId="0593B55F" w14:textId="7CB93324" w:rsidR="00754703" w:rsidRPr="00754703" w:rsidRDefault="00754703" w:rsidP="00083F00">
            <w:pPr>
              <w:rPr>
                <w:b/>
                <w:bCs/>
              </w:rPr>
            </w:pPr>
            <w:r w:rsidRPr="00754703">
              <w:rPr>
                <w:b/>
                <w:bCs/>
              </w:rPr>
              <w:t>Resolved:</w:t>
            </w:r>
          </w:p>
          <w:p w14:paraId="67EBDAE5" w14:textId="1651FEB6" w:rsidR="00754703" w:rsidRDefault="00754703" w:rsidP="00083F00">
            <w:r>
              <w:t>Proposer: Cllr James           Seconder: Cllr Harris</w:t>
            </w:r>
          </w:p>
          <w:p w14:paraId="62A54E47" w14:textId="313305F3" w:rsidR="00754703" w:rsidRDefault="00754703" w:rsidP="00083F00">
            <w:r>
              <w:t>Members voted unanimously in favour to:</w:t>
            </w:r>
          </w:p>
          <w:p w14:paraId="0CA8E572" w14:textId="46770282" w:rsidR="00754703" w:rsidRDefault="00754703" w:rsidP="00083F00"/>
          <w:p w14:paraId="74876B29" w14:textId="0D77FABF" w:rsidR="00754703" w:rsidRPr="00754703" w:rsidRDefault="00754703" w:rsidP="00754703">
            <w:pPr>
              <w:numPr>
                <w:ilvl w:val="0"/>
                <w:numId w:val="43"/>
              </w:numPr>
              <w:jc w:val="both"/>
              <w:rPr>
                <w:rFonts w:cs="Arial"/>
              </w:rPr>
            </w:pPr>
            <w:r w:rsidRPr="00754703">
              <w:rPr>
                <w:rFonts w:cs="Arial"/>
              </w:rPr>
              <w:t>Agree to support the developing Decarbonisation Action Plan and the mitigation actions within it required to reduce the Councils Carbon Footprint.</w:t>
            </w:r>
          </w:p>
          <w:p w14:paraId="0A270779" w14:textId="4EDB1F18" w:rsidR="00754703" w:rsidRPr="00754703" w:rsidRDefault="00754703" w:rsidP="00754703">
            <w:pPr>
              <w:numPr>
                <w:ilvl w:val="0"/>
                <w:numId w:val="43"/>
              </w:numPr>
              <w:jc w:val="both"/>
              <w:rPr>
                <w:rFonts w:cs="Arial"/>
              </w:rPr>
            </w:pPr>
            <w:r w:rsidRPr="00754703">
              <w:rPr>
                <w:rFonts w:cs="Arial"/>
              </w:rPr>
              <w:t>recommend the adoption of the Decarbonisation Action Plan to Full Council.</w:t>
            </w:r>
          </w:p>
          <w:p w14:paraId="5EA802A0" w14:textId="77777777" w:rsidR="00754703" w:rsidRDefault="00754703" w:rsidP="00083F00"/>
          <w:p w14:paraId="700B48B7" w14:textId="5240ED94" w:rsidR="00140991" w:rsidRDefault="00754703" w:rsidP="00083F00">
            <w:r>
              <w:t>Cllr Hope proposed an amendment to recommendation C as follows:</w:t>
            </w:r>
          </w:p>
          <w:p w14:paraId="1FE7221B" w14:textId="01142966" w:rsidR="00754703" w:rsidRDefault="00754703" w:rsidP="00083F00"/>
          <w:p w14:paraId="7D84DB62" w14:textId="39A31A6E" w:rsidR="00754703" w:rsidRDefault="00754703" w:rsidP="00083F00">
            <w:r>
              <w:t>“The operational budget of the Green and Clean Group is amended to reflect the requirements to achieve quick wins within the carbon emissions reduction plan once received.”</w:t>
            </w:r>
          </w:p>
          <w:p w14:paraId="4139BE82" w14:textId="5F4E652E" w:rsidR="00E54283" w:rsidRDefault="00E54283" w:rsidP="00083F00"/>
          <w:p w14:paraId="5D8C7B63" w14:textId="57A132CC" w:rsidR="00E54283" w:rsidRDefault="00E54283" w:rsidP="00083F00">
            <w:r>
              <w:t xml:space="preserve">This was seconded by Cllr Bergman. </w:t>
            </w:r>
          </w:p>
          <w:p w14:paraId="30F59ED6" w14:textId="59DB3C43" w:rsidR="00754703" w:rsidRDefault="00754703" w:rsidP="00083F00"/>
          <w:p w14:paraId="4AA3C798" w14:textId="5E26A648" w:rsidR="00754703" w:rsidRDefault="00754703" w:rsidP="00083F00">
            <w:r>
              <w:t xml:space="preserve">Cllr Hope later withdrew this amendment once Matt Ryan </w:t>
            </w:r>
            <w:r w:rsidR="00B4516C">
              <w:t xml:space="preserve">had explained that any quick wins and officer capacity has been reviewed, and the quick wins for the Council are around Solar PV and </w:t>
            </w:r>
            <w:r w:rsidR="00E54283">
              <w:t>LED lighting. The £50k would go towards those quick wins in 2021-22.</w:t>
            </w:r>
          </w:p>
          <w:p w14:paraId="0BC600C2" w14:textId="4617DBD5" w:rsidR="00E54283" w:rsidRDefault="00E54283" w:rsidP="00083F00"/>
          <w:p w14:paraId="1C594D8D" w14:textId="3B6E18C1" w:rsidR="00E54283" w:rsidRDefault="00E54283" w:rsidP="00083F00">
            <w:r>
              <w:t>Members then voted on the original recommendation C.</w:t>
            </w:r>
          </w:p>
          <w:p w14:paraId="09B87C15" w14:textId="057CEE8D" w:rsidR="00E54283" w:rsidRDefault="00E54283" w:rsidP="00083F00"/>
          <w:p w14:paraId="24D83E30" w14:textId="29D5A1A6" w:rsidR="00E54283" w:rsidRPr="00E54283" w:rsidRDefault="00E54283" w:rsidP="00083F00">
            <w:pPr>
              <w:rPr>
                <w:b/>
                <w:bCs/>
              </w:rPr>
            </w:pPr>
            <w:r w:rsidRPr="00E54283">
              <w:rPr>
                <w:b/>
                <w:bCs/>
              </w:rPr>
              <w:t>Resolved:</w:t>
            </w:r>
          </w:p>
          <w:p w14:paraId="03A72C95" w14:textId="5CC757D5" w:rsidR="00E54283" w:rsidRDefault="00E54283" w:rsidP="00083F00">
            <w:r>
              <w:t>Proposer: Cllr James           Seconder: Cllr Lambert</w:t>
            </w:r>
          </w:p>
          <w:p w14:paraId="66816576" w14:textId="55DBFB98" w:rsidR="00E54283" w:rsidRDefault="00E54283" w:rsidP="00083F00">
            <w:r>
              <w:t>Members voted unanimously in favour to:</w:t>
            </w:r>
          </w:p>
          <w:p w14:paraId="734FE02A" w14:textId="5A57A551" w:rsidR="00E54283" w:rsidRDefault="00E54283" w:rsidP="00083F00"/>
          <w:p w14:paraId="3142841C" w14:textId="72BFA00E" w:rsidR="00E54283" w:rsidRPr="00E54283" w:rsidRDefault="00E54283" w:rsidP="00E54283">
            <w:pPr>
              <w:pStyle w:val="ListParagraph"/>
              <w:numPr>
                <w:ilvl w:val="0"/>
                <w:numId w:val="43"/>
              </w:numPr>
              <w:jc w:val="both"/>
              <w:rPr>
                <w:rFonts w:cs="Arial"/>
              </w:rPr>
            </w:pPr>
            <w:r w:rsidRPr="00E54283">
              <w:rPr>
                <w:rFonts w:cs="Arial"/>
              </w:rPr>
              <w:t>recommends a future increase of £50,000 of the Clean and Green operational budget to Finance &amp; Governance Committee to progress decarbonisation mitigation actions set out in the action plan and subject to future PID’s.</w:t>
            </w:r>
          </w:p>
          <w:p w14:paraId="08673BF7" w14:textId="70556599" w:rsidR="00BD01C8" w:rsidRPr="00DF2D7E" w:rsidRDefault="00BD01C8" w:rsidP="0066241F">
            <w:pPr>
              <w:rPr>
                <w:rFonts w:cs="Arial"/>
                <w:bCs/>
              </w:rPr>
            </w:pPr>
          </w:p>
        </w:tc>
      </w:tr>
      <w:tr w:rsidR="009512E5" w:rsidRPr="00E05BCA" w14:paraId="1452D9FF" w14:textId="77777777" w:rsidTr="004571E9">
        <w:tc>
          <w:tcPr>
            <w:tcW w:w="993" w:type="dxa"/>
          </w:tcPr>
          <w:p w14:paraId="5446817B" w14:textId="6915EEFE" w:rsidR="009512E5" w:rsidRDefault="000A0E35" w:rsidP="003E02A0">
            <w:pPr>
              <w:ind w:right="-999"/>
              <w:rPr>
                <w:rFonts w:cs="Arial"/>
              </w:rPr>
            </w:pPr>
            <w:r>
              <w:rPr>
                <w:rFonts w:cs="Arial"/>
              </w:rPr>
              <w:lastRenderedPageBreak/>
              <w:t>S0</w:t>
            </w:r>
            <w:r w:rsidR="009A5366">
              <w:rPr>
                <w:rFonts w:cs="Arial"/>
              </w:rPr>
              <w:t>1</w:t>
            </w:r>
            <w:r w:rsidR="00C51471">
              <w:rPr>
                <w:rFonts w:cs="Arial"/>
              </w:rPr>
              <w:t>21</w:t>
            </w:r>
          </w:p>
        </w:tc>
        <w:tc>
          <w:tcPr>
            <w:tcW w:w="9355" w:type="dxa"/>
          </w:tcPr>
          <w:p w14:paraId="5E9C56DB" w14:textId="2759F980" w:rsidR="00AD2F2E" w:rsidRDefault="00C51471" w:rsidP="009B0ADB">
            <w:pPr>
              <w:ind w:left="27" w:right="27"/>
              <w:rPr>
                <w:rFonts w:cs="Arial"/>
                <w:b/>
              </w:rPr>
            </w:pPr>
            <w:r>
              <w:rPr>
                <w:rFonts w:cs="Arial"/>
                <w:b/>
              </w:rPr>
              <w:t>Mural Trail Project Plan</w:t>
            </w:r>
          </w:p>
          <w:p w14:paraId="78571D56" w14:textId="1D5CDC81" w:rsidR="00FB1765" w:rsidRDefault="00FB1765" w:rsidP="00297FC4">
            <w:pPr>
              <w:ind w:right="177"/>
              <w:rPr>
                <w:rFonts w:cs="Arial"/>
                <w:bCs/>
              </w:rPr>
            </w:pPr>
            <w:r>
              <w:rPr>
                <w:rFonts w:cs="Arial"/>
                <w:bCs/>
              </w:rPr>
              <w:t>Tony Hurley and Ben Heath introduced the item as detailed in the agenda documentation.</w:t>
            </w:r>
          </w:p>
          <w:p w14:paraId="0E83FF0F" w14:textId="78DC8CC8" w:rsidR="00E54283" w:rsidRDefault="00E54283" w:rsidP="00297FC4">
            <w:pPr>
              <w:ind w:right="177"/>
              <w:rPr>
                <w:rFonts w:cs="Arial"/>
                <w:bCs/>
              </w:rPr>
            </w:pPr>
          </w:p>
          <w:p w14:paraId="4011C68C" w14:textId="6B498E32" w:rsidR="00E54283" w:rsidRDefault="00E54283" w:rsidP="00297FC4">
            <w:pPr>
              <w:ind w:right="177"/>
              <w:rPr>
                <w:rFonts w:cs="Arial"/>
                <w:bCs/>
              </w:rPr>
            </w:pPr>
            <w:r>
              <w:rPr>
                <w:rFonts w:cs="Arial"/>
                <w:bCs/>
              </w:rPr>
              <w:t xml:space="preserve">Ben Heath confirmed that the work would not be started unless WTC was confident that all funding was in place. </w:t>
            </w:r>
          </w:p>
          <w:p w14:paraId="7FE10394" w14:textId="765348DC" w:rsidR="00E54283" w:rsidRDefault="00E54283" w:rsidP="00297FC4">
            <w:pPr>
              <w:ind w:right="177"/>
              <w:rPr>
                <w:rFonts w:cs="Arial"/>
                <w:bCs/>
              </w:rPr>
            </w:pPr>
          </w:p>
          <w:p w14:paraId="741F291D" w14:textId="6E7BAAD9" w:rsidR="00E54283" w:rsidRDefault="00E54283" w:rsidP="00297FC4">
            <w:pPr>
              <w:ind w:right="177"/>
              <w:rPr>
                <w:rFonts w:cs="Arial"/>
                <w:bCs/>
              </w:rPr>
            </w:pPr>
            <w:r>
              <w:rPr>
                <w:rFonts w:cs="Arial"/>
                <w:bCs/>
              </w:rPr>
              <w:t xml:space="preserve">Cllr Northam requested that Officers continue to apply for grants in order to offset the Council budget. In addition, the successful </w:t>
            </w:r>
            <w:r w:rsidR="0091033D">
              <w:rPr>
                <w:rFonts w:cs="Arial"/>
                <w:bCs/>
              </w:rPr>
              <w:t xml:space="preserve">awarding of grants will endorse the project. </w:t>
            </w:r>
          </w:p>
          <w:p w14:paraId="19564384" w14:textId="1D68DC06" w:rsidR="0091033D" w:rsidRDefault="0091033D" w:rsidP="00297FC4">
            <w:pPr>
              <w:ind w:right="177"/>
              <w:rPr>
                <w:rFonts w:cs="Arial"/>
                <w:bCs/>
              </w:rPr>
            </w:pPr>
          </w:p>
          <w:p w14:paraId="5ACD8714" w14:textId="20A0A082" w:rsidR="0091033D" w:rsidRDefault="0091033D" w:rsidP="00297FC4">
            <w:pPr>
              <w:ind w:right="177"/>
              <w:rPr>
                <w:rFonts w:cs="Arial"/>
                <w:bCs/>
              </w:rPr>
            </w:pPr>
            <w:r>
              <w:rPr>
                <w:rFonts w:cs="Arial"/>
                <w:bCs/>
              </w:rPr>
              <w:t>Ben Heath confirmed that a funding application has been made to Dorset Council, with a panel meeting being held on 24</w:t>
            </w:r>
            <w:r w:rsidRPr="0091033D">
              <w:rPr>
                <w:rFonts w:cs="Arial"/>
                <w:bCs/>
                <w:vertAlign w:val="superscript"/>
              </w:rPr>
              <w:t>th</w:t>
            </w:r>
            <w:r>
              <w:rPr>
                <w:rFonts w:cs="Arial"/>
                <w:bCs/>
              </w:rPr>
              <w:t xml:space="preserve"> February. However, no other funding applications have been made as yet as it was unknown whether the project was to be taken forward. If the project is felt to be a good idea by Members then other applications will be made and Officers will work with the Arts Council in order to submit a strong bid. </w:t>
            </w:r>
          </w:p>
          <w:p w14:paraId="4D3A5C90" w14:textId="52FDE923" w:rsidR="001F0482" w:rsidRDefault="001F0482" w:rsidP="00297FC4">
            <w:pPr>
              <w:ind w:right="177"/>
              <w:rPr>
                <w:rFonts w:cs="Arial"/>
                <w:bCs/>
              </w:rPr>
            </w:pPr>
          </w:p>
          <w:p w14:paraId="71E5C1F9" w14:textId="17CB6163" w:rsidR="001F0482" w:rsidRDefault="001F0482" w:rsidP="00297FC4">
            <w:pPr>
              <w:ind w:right="177"/>
              <w:rPr>
                <w:rFonts w:cs="Arial"/>
                <w:bCs/>
              </w:rPr>
            </w:pPr>
            <w:r>
              <w:rPr>
                <w:rFonts w:cs="Arial"/>
                <w:bCs/>
              </w:rPr>
              <w:t xml:space="preserve">Cllr Taylor was concerned about WTC paying private building owners to put murals on their walls, in case the owner does not like the mural and decides to paint over it, and she has reservations about spending public money in that way. Cllr Taylor felt that there would need to be a lease agreement with the building owner, effectively leasing a wall from them. </w:t>
            </w:r>
          </w:p>
          <w:p w14:paraId="7063C40A" w14:textId="3E64B2DD" w:rsidR="001F0482" w:rsidRDefault="001F0482" w:rsidP="00297FC4">
            <w:pPr>
              <w:ind w:right="177"/>
              <w:rPr>
                <w:rFonts w:cs="Arial"/>
                <w:bCs/>
              </w:rPr>
            </w:pPr>
          </w:p>
          <w:p w14:paraId="382E8C3F" w14:textId="2374A814" w:rsidR="001F0482" w:rsidRDefault="001F0482" w:rsidP="00297FC4">
            <w:pPr>
              <w:ind w:right="177"/>
              <w:rPr>
                <w:rFonts w:cs="Arial"/>
                <w:bCs/>
              </w:rPr>
            </w:pPr>
            <w:r>
              <w:rPr>
                <w:rFonts w:cs="Arial"/>
                <w:bCs/>
              </w:rPr>
              <w:t xml:space="preserve">Ben Heath responded that WTC’s priority would be to have murals on its own buildings, followed by other public buildings where an agreement would be easy. As a last resort, the Council would have an agreement in place with private building owners. </w:t>
            </w:r>
          </w:p>
          <w:p w14:paraId="4D60D078" w14:textId="162A7732" w:rsidR="001F0482" w:rsidRDefault="001F0482" w:rsidP="00297FC4">
            <w:pPr>
              <w:ind w:right="177"/>
              <w:rPr>
                <w:rFonts w:cs="Arial"/>
                <w:bCs/>
              </w:rPr>
            </w:pPr>
          </w:p>
          <w:p w14:paraId="762B6658" w14:textId="45C5546A" w:rsidR="001F0482" w:rsidRDefault="001F0482" w:rsidP="00297FC4">
            <w:pPr>
              <w:ind w:right="177"/>
              <w:rPr>
                <w:rFonts w:cs="Arial"/>
                <w:bCs/>
              </w:rPr>
            </w:pPr>
            <w:r>
              <w:rPr>
                <w:rFonts w:cs="Arial"/>
                <w:bCs/>
              </w:rPr>
              <w:t xml:space="preserve">Cllr Northam requested that the project plan include seeking potential sponsorship from local businesses to sponsor a work of art. </w:t>
            </w:r>
          </w:p>
          <w:p w14:paraId="3E44370E" w14:textId="5A00F80A" w:rsidR="001F0482" w:rsidRDefault="001F0482" w:rsidP="00297FC4">
            <w:pPr>
              <w:ind w:right="177"/>
              <w:rPr>
                <w:rFonts w:cs="Arial"/>
                <w:bCs/>
              </w:rPr>
            </w:pPr>
          </w:p>
          <w:p w14:paraId="72387D4F" w14:textId="2BB923BB" w:rsidR="001F0482" w:rsidRPr="001F0482" w:rsidRDefault="001F0482" w:rsidP="00297FC4">
            <w:pPr>
              <w:ind w:right="177"/>
              <w:rPr>
                <w:rFonts w:cs="Arial"/>
                <w:b/>
              </w:rPr>
            </w:pPr>
            <w:r w:rsidRPr="001F0482">
              <w:rPr>
                <w:rFonts w:cs="Arial"/>
                <w:b/>
              </w:rPr>
              <w:t>Resolved:</w:t>
            </w:r>
          </w:p>
          <w:p w14:paraId="789C7DAC" w14:textId="116B2098" w:rsidR="001F0482" w:rsidRDefault="001F0482" w:rsidP="00297FC4">
            <w:pPr>
              <w:ind w:right="177"/>
              <w:rPr>
                <w:rFonts w:cs="Arial"/>
                <w:bCs/>
              </w:rPr>
            </w:pPr>
            <w:r>
              <w:rPr>
                <w:rFonts w:cs="Arial"/>
                <w:bCs/>
              </w:rPr>
              <w:t>Proposer: Cllr Hope            Seconder: Cllr Whatley</w:t>
            </w:r>
          </w:p>
          <w:p w14:paraId="41255F6D" w14:textId="6B85DD7A" w:rsidR="001F0482" w:rsidRPr="001F0482" w:rsidRDefault="001F0482" w:rsidP="001F0482">
            <w:pPr>
              <w:ind w:right="177"/>
              <w:rPr>
                <w:rFonts w:cs="Arial"/>
                <w:bCs/>
              </w:rPr>
            </w:pPr>
            <w:r>
              <w:rPr>
                <w:rFonts w:cs="Arial"/>
                <w:bCs/>
              </w:rPr>
              <w:t>Members voted unanimously in favour to:</w:t>
            </w:r>
          </w:p>
          <w:p w14:paraId="51CAB7FB" w14:textId="77777777" w:rsidR="001F0482" w:rsidRPr="001F0482" w:rsidRDefault="001F0482" w:rsidP="001F0482">
            <w:pPr>
              <w:ind w:right="177"/>
              <w:rPr>
                <w:rFonts w:cs="Arial"/>
                <w:bCs/>
              </w:rPr>
            </w:pPr>
          </w:p>
          <w:p w14:paraId="6900FAC9" w14:textId="3BA5A81F" w:rsidR="001F0482" w:rsidRPr="001F0482" w:rsidRDefault="001F0482" w:rsidP="001F0482">
            <w:pPr>
              <w:numPr>
                <w:ilvl w:val="0"/>
                <w:numId w:val="45"/>
              </w:numPr>
              <w:ind w:right="177"/>
              <w:rPr>
                <w:rFonts w:cs="Arial"/>
                <w:bCs/>
              </w:rPr>
            </w:pPr>
            <w:r w:rsidRPr="001F0482">
              <w:rPr>
                <w:rFonts w:cs="Arial"/>
                <w:bCs/>
              </w:rPr>
              <w:t>agree to support the Weymouth Mural Trail project as set out in Appendices E &amp; F and recommend to Full Council that it is included in the Council’s development action plan;</w:t>
            </w:r>
          </w:p>
          <w:p w14:paraId="65A1F2B8" w14:textId="5D2F6E73" w:rsidR="001F0482" w:rsidRPr="001F0482" w:rsidRDefault="001F0482" w:rsidP="001F0482">
            <w:pPr>
              <w:numPr>
                <w:ilvl w:val="0"/>
                <w:numId w:val="45"/>
              </w:numPr>
              <w:ind w:right="177"/>
              <w:rPr>
                <w:rFonts w:cs="Arial"/>
                <w:bCs/>
              </w:rPr>
            </w:pPr>
            <w:r w:rsidRPr="001F0482">
              <w:rPr>
                <w:rFonts w:cs="Arial"/>
                <w:bCs/>
              </w:rPr>
              <w:t>request that funding of up to £30,000 be considered for allocation to the project by both the Finance &amp; Governance Committee and Full Council when considering the council’s 2020-21 end of year financial position and allocations to earmarked reserves;</w:t>
            </w:r>
          </w:p>
          <w:p w14:paraId="10E966CC" w14:textId="77777777" w:rsidR="001F0482" w:rsidRPr="001F0482" w:rsidRDefault="001F0482" w:rsidP="001F0482">
            <w:pPr>
              <w:numPr>
                <w:ilvl w:val="0"/>
                <w:numId w:val="45"/>
              </w:numPr>
              <w:ind w:right="177"/>
              <w:rPr>
                <w:rFonts w:cs="Arial"/>
                <w:bCs/>
              </w:rPr>
            </w:pPr>
            <w:r w:rsidRPr="001F0482">
              <w:rPr>
                <w:rFonts w:cs="Arial"/>
                <w:bCs/>
              </w:rPr>
              <w:t>that, subject to the Full Council agreeing to include the project in the Council’s development action plan, officers are instructed to pursue opportunities for external funding and thereby help to reduce the council’s financial contribution to the project.</w:t>
            </w:r>
          </w:p>
          <w:p w14:paraId="2FE23688" w14:textId="020A758F" w:rsidR="009A5366" w:rsidRPr="002565DC" w:rsidRDefault="009A5366" w:rsidP="00C51471">
            <w:pPr>
              <w:ind w:right="177"/>
              <w:rPr>
                <w:rFonts w:cs="Arial"/>
                <w:b/>
              </w:rPr>
            </w:pPr>
          </w:p>
        </w:tc>
      </w:tr>
      <w:tr w:rsidR="009512E5" w:rsidRPr="00E05BCA" w14:paraId="0169F566" w14:textId="77777777" w:rsidTr="004571E9">
        <w:tc>
          <w:tcPr>
            <w:tcW w:w="993" w:type="dxa"/>
          </w:tcPr>
          <w:p w14:paraId="196CD3DC" w14:textId="7D4BBDC0" w:rsidR="009512E5" w:rsidRDefault="000A0E35" w:rsidP="003E02A0">
            <w:pPr>
              <w:ind w:right="-999"/>
              <w:rPr>
                <w:rFonts w:cs="Arial"/>
              </w:rPr>
            </w:pPr>
            <w:r>
              <w:rPr>
                <w:rFonts w:cs="Arial"/>
              </w:rPr>
              <w:t>S0</w:t>
            </w:r>
            <w:r w:rsidR="009A5366">
              <w:rPr>
                <w:rFonts w:cs="Arial"/>
              </w:rPr>
              <w:t>1</w:t>
            </w:r>
            <w:r w:rsidR="00C51471">
              <w:rPr>
                <w:rFonts w:cs="Arial"/>
              </w:rPr>
              <w:t>22</w:t>
            </w:r>
          </w:p>
        </w:tc>
        <w:tc>
          <w:tcPr>
            <w:tcW w:w="9355" w:type="dxa"/>
          </w:tcPr>
          <w:p w14:paraId="7309D4C1" w14:textId="5D1B8F24" w:rsidR="00AD2F2E" w:rsidRDefault="00C51471" w:rsidP="009B0ADB">
            <w:pPr>
              <w:ind w:left="27" w:right="27"/>
              <w:rPr>
                <w:rFonts w:cs="Arial"/>
                <w:b/>
              </w:rPr>
            </w:pPr>
            <w:r>
              <w:rPr>
                <w:rFonts w:cs="Arial"/>
                <w:b/>
              </w:rPr>
              <w:t>Cleansing and Waste Contract Review</w:t>
            </w:r>
          </w:p>
          <w:p w14:paraId="41EE8789" w14:textId="3434CC9C" w:rsidR="0062734C" w:rsidRDefault="00B479F9" w:rsidP="009A5366">
            <w:r>
              <w:t>Matt Ryan introduced the item as detailed in the agenda documentation.</w:t>
            </w:r>
          </w:p>
          <w:p w14:paraId="689A4D84" w14:textId="029CC0C9" w:rsidR="00F34B26" w:rsidRDefault="00F34B26" w:rsidP="009A5366"/>
          <w:p w14:paraId="529C8DD9" w14:textId="1D6E92D8" w:rsidR="00F34B26" w:rsidRDefault="00F34B26" w:rsidP="009A5366">
            <w:r>
              <w:t xml:space="preserve">Cllr James nominated herself to be part of a member led review of the Town Council’s Cleansing and Waste contracts. This was seconded by Cllr Fuhrmann. </w:t>
            </w:r>
          </w:p>
          <w:p w14:paraId="36042ED4" w14:textId="598543FF" w:rsidR="00F34B26" w:rsidRDefault="00F34B26" w:rsidP="009A5366"/>
          <w:p w14:paraId="688E6454" w14:textId="2347EF9F" w:rsidR="00F34B26" w:rsidRPr="00F34B26" w:rsidRDefault="00F34B26" w:rsidP="009A5366">
            <w:pPr>
              <w:rPr>
                <w:b/>
                <w:bCs/>
              </w:rPr>
            </w:pPr>
            <w:r w:rsidRPr="00F34B26">
              <w:rPr>
                <w:b/>
                <w:bCs/>
              </w:rPr>
              <w:t>Resolved:</w:t>
            </w:r>
          </w:p>
          <w:p w14:paraId="19C05EA9" w14:textId="35C0FF42" w:rsidR="00F34B26" w:rsidRDefault="00F34B26" w:rsidP="009A5366">
            <w:r>
              <w:t>Proposer: Cllr James          Seconder: Cllr Fuhrmann</w:t>
            </w:r>
          </w:p>
          <w:p w14:paraId="4D9EEEFC" w14:textId="4ED3ED8C" w:rsidR="009A5366" w:rsidRDefault="00F34B26" w:rsidP="00C51471">
            <w:r>
              <w:t xml:space="preserve">Members voted unanimously in favour of nominating Cllr James to be part of the review of the Council’s waste and cleansing contract requirements. </w:t>
            </w:r>
          </w:p>
          <w:p w14:paraId="7F086DD1" w14:textId="6543285D" w:rsidR="00C51471" w:rsidRPr="002565DC" w:rsidRDefault="00C51471" w:rsidP="00C51471">
            <w:pPr>
              <w:rPr>
                <w:rFonts w:cs="Arial"/>
                <w:b/>
              </w:rPr>
            </w:pPr>
          </w:p>
        </w:tc>
      </w:tr>
      <w:tr w:rsidR="009512E5" w:rsidRPr="00E05BCA" w14:paraId="4D53F602" w14:textId="77777777" w:rsidTr="004571E9">
        <w:tc>
          <w:tcPr>
            <w:tcW w:w="993" w:type="dxa"/>
          </w:tcPr>
          <w:p w14:paraId="38FA927D" w14:textId="082142FE" w:rsidR="009512E5" w:rsidRDefault="000A0E35" w:rsidP="003E02A0">
            <w:pPr>
              <w:ind w:right="-999"/>
              <w:rPr>
                <w:rFonts w:cs="Arial"/>
              </w:rPr>
            </w:pPr>
            <w:r>
              <w:rPr>
                <w:rFonts w:cs="Arial"/>
              </w:rPr>
              <w:t>S0</w:t>
            </w:r>
            <w:r w:rsidR="009A5366">
              <w:rPr>
                <w:rFonts w:cs="Arial"/>
              </w:rPr>
              <w:t>1</w:t>
            </w:r>
            <w:r w:rsidR="00C51471">
              <w:rPr>
                <w:rFonts w:cs="Arial"/>
              </w:rPr>
              <w:t>23</w:t>
            </w:r>
          </w:p>
        </w:tc>
        <w:tc>
          <w:tcPr>
            <w:tcW w:w="9355" w:type="dxa"/>
          </w:tcPr>
          <w:p w14:paraId="2D226042" w14:textId="6FF16F33" w:rsidR="00025D5E" w:rsidRDefault="00C51471" w:rsidP="003064C9">
            <w:pPr>
              <w:ind w:left="27" w:right="27"/>
              <w:rPr>
                <w:rFonts w:cs="Arial"/>
                <w:b/>
              </w:rPr>
            </w:pPr>
            <w:r>
              <w:rPr>
                <w:rFonts w:cs="Arial"/>
                <w:b/>
              </w:rPr>
              <w:t xml:space="preserve">Project Initiation Document – Tourist Information </w:t>
            </w:r>
          </w:p>
          <w:p w14:paraId="39E6A303" w14:textId="6CEFDD0F" w:rsidR="00A351E7" w:rsidRDefault="00B479F9" w:rsidP="00611A10">
            <w:pPr>
              <w:ind w:left="27" w:right="27"/>
              <w:rPr>
                <w:rFonts w:cs="Arial"/>
                <w:bCs/>
              </w:rPr>
            </w:pPr>
            <w:r>
              <w:rPr>
                <w:rFonts w:cs="Arial"/>
                <w:bCs/>
              </w:rPr>
              <w:t xml:space="preserve">Cllr Hope introduced the item as detailed in the agenda documentation. </w:t>
            </w:r>
          </w:p>
          <w:p w14:paraId="490075C5" w14:textId="31B2E102" w:rsidR="002A7D8B" w:rsidRDefault="002A7D8B" w:rsidP="00611A10">
            <w:pPr>
              <w:ind w:left="27" w:right="27"/>
              <w:rPr>
                <w:rFonts w:cs="Arial"/>
                <w:bCs/>
              </w:rPr>
            </w:pPr>
          </w:p>
          <w:p w14:paraId="366EC66B" w14:textId="56FF4CE7" w:rsidR="002A7D8B" w:rsidRPr="002A7D8B" w:rsidRDefault="002A7D8B" w:rsidP="00611A10">
            <w:pPr>
              <w:ind w:left="27" w:right="27"/>
              <w:rPr>
                <w:rFonts w:cs="Arial"/>
                <w:b/>
              </w:rPr>
            </w:pPr>
            <w:r w:rsidRPr="002A7D8B">
              <w:rPr>
                <w:rFonts w:cs="Arial"/>
                <w:b/>
              </w:rPr>
              <w:t>Resolved:</w:t>
            </w:r>
          </w:p>
          <w:p w14:paraId="1B3629CA" w14:textId="60AFA48E" w:rsidR="002A7D8B" w:rsidRDefault="002A7D8B" w:rsidP="00611A10">
            <w:pPr>
              <w:ind w:left="27" w:right="27"/>
              <w:rPr>
                <w:rFonts w:cs="Arial"/>
                <w:bCs/>
              </w:rPr>
            </w:pPr>
            <w:r>
              <w:rPr>
                <w:rFonts w:cs="Arial"/>
                <w:bCs/>
              </w:rPr>
              <w:t>Proposer: Cllr Fuhrmann           Seconder: Cllr Whatley</w:t>
            </w:r>
          </w:p>
          <w:p w14:paraId="42AB8845" w14:textId="2B774D56" w:rsidR="00611A10" w:rsidRDefault="002A7D8B" w:rsidP="002A7D8B">
            <w:pPr>
              <w:ind w:left="27" w:right="27"/>
            </w:pPr>
            <w:r>
              <w:rPr>
                <w:rFonts w:cs="Arial"/>
                <w:bCs/>
              </w:rPr>
              <w:t xml:space="preserve">Members voted unanimously in favour to </w:t>
            </w:r>
            <w:r w:rsidRPr="002A7D8B">
              <w:t>agree to the production of a Project Plan to explore options for the delivery of a Weymouth Tourist Information Centre.</w:t>
            </w:r>
          </w:p>
          <w:p w14:paraId="7FD29967" w14:textId="60088A39" w:rsidR="00611A10" w:rsidRPr="00034822" w:rsidRDefault="00611A10" w:rsidP="003D78EB">
            <w:pPr>
              <w:ind w:right="27"/>
              <w:rPr>
                <w:rFonts w:cs="Arial"/>
                <w:bCs/>
              </w:rPr>
            </w:pPr>
          </w:p>
        </w:tc>
      </w:tr>
      <w:tr w:rsidR="00B1615C" w:rsidRPr="00E05BCA" w14:paraId="5EC88AD8" w14:textId="77777777" w:rsidTr="004571E9">
        <w:tc>
          <w:tcPr>
            <w:tcW w:w="993" w:type="dxa"/>
          </w:tcPr>
          <w:p w14:paraId="68734003" w14:textId="4A2F9369" w:rsidR="00BD01C8" w:rsidRDefault="009512E5" w:rsidP="003E02A0">
            <w:pPr>
              <w:ind w:right="-999"/>
              <w:rPr>
                <w:rFonts w:cs="Arial"/>
              </w:rPr>
            </w:pPr>
            <w:r>
              <w:rPr>
                <w:rFonts w:cs="Arial"/>
              </w:rPr>
              <w:t>S</w:t>
            </w:r>
            <w:r w:rsidR="000A0E35">
              <w:rPr>
                <w:rFonts w:cs="Arial"/>
              </w:rPr>
              <w:t>0</w:t>
            </w:r>
            <w:r w:rsidR="00A351E7">
              <w:rPr>
                <w:rFonts w:cs="Arial"/>
              </w:rPr>
              <w:t>1</w:t>
            </w:r>
            <w:r w:rsidR="00C51471">
              <w:rPr>
                <w:rFonts w:cs="Arial"/>
              </w:rPr>
              <w:t>24</w:t>
            </w:r>
          </w:p>
          <w:p w14:paraId="1AD04815" w14:textId="436A1424" w:rsidR="0096472F" w:rsidRDefault="0096472F" w:rsidP="003E02A0">
            <w:pPr>
              <w:ind w:right="-999"/>
              <w:rPr>
                <w:rFonts w:cs="Arial"/>
              </w:rPr>
            </w:pPr>
          </w:p>
          <w:p w14:paraId="579370A2" w14:textId="4E54E299" w:rsidR="0096472F" w:rsidRDefault="0096472F" w:rsidP="003E02A0">
            <w:pPr>
              <w:ind w:right="-999"/>
              <w:rPr>
                <w:rFonts w:cs="Arial"/>
              </w:rPr>
            </w:pPr>
          </w:p>
          <w:p w14:paraId="2985E911" w14:textId="114AF0B8" w:rsidR="0096472F" w:rsidRDefault="0096472F" w:rsidP="003E02A0">
            <w:pPr>
              <w:ind w:right="-999"/>
              <w:rPr>
                <w:rFonts w:cs="Arial"/>
              </w:rPr>
            </w:pPr>
          </w:p>
          <w:p w14:paraId="03017786" w14:textId="53DE36B3" w:rsidR="0096472F" w:rsidRDefault="0096472F" w:rsidP="003E02A0">
            <w:pPr>
              <w:ind w:right="-999"/>
              <w:rPr>
                <w:rFonts w:cs="Arial"/>
              </w:rPr>
            </w:pPr>
          </w:p>
          <w:p w14:paraId="19A20738" w14:textId="77FBA118" w:rsidR="0096472F" w:rsidRDefault="0096472F" w:rsidP="003E02A0">
            <w:pPr>
              <w:ind w:right="-999"/>
              <w:rPr>
                <w:rFonts w:cs="Arial"/>
              </w:rPr>
            </w:pPr>
          </w:p>
          <w:p w14:paraId="0B6006F0" w14:textId="7DF6EA58" w:rsidR="0096472F" w:rsidRDefault="0096472F" w:rsidP="003E02A0">
            <w:pPr>
              <w:ind w:right="-999"/>
              <w:rPr>
                <w:rFonts w:cs="Arial"/>
              </w:rPr>
            </w:pPr>
          </w:p>
          <w:p w14:paraId="048924EA" w14:textId="1C59CAB3" w:rsidR="0096472F" w:rsidRDefault="0096472F" w:rsidP="003E02A0">
            <w:pPr>
              <w:ind w:right="-999"/>
              <w:rPr>
                <w:rFonts w:cs="Arial"/>
              </w:rPr>
            </w:pPr>
          </w:p>
          <w:p w14:paraId="2F47D1F3" w14:textId="77777777" w:rsidR="00275C9F" w:rsidRDefault="00275C9F" w:rsidP="003E02A0">
            <w:pPr>
              <w:ind w:right="-999"/>
              <w:rPr>
                <w:rFonts w:cs="Arial"/>
              </w:rPr>
            </w:pPr>
          </w:p>
          <w:p w14:paraId="5CF07DE6" w14:textId="77777777" w:rsidR="00275C9F" w:rsidRDefault="00275C9F" w:rsidP="003E02A0">
            <w:pPr>
              <w:ind w:right="-999"/>
              <w:rPr>
                <w:rFonts w:cs="Arial"/>
              </w:rPr>
            </w:pPr>
          </w:p>
          <w:p w14:paraId="4E474E7E" w14:textId="77777777" w:rsidR="00275C9F" w:rsidRDefault="00275C9F" w:rsidP="003E02A0">
            <w:pPr>
              <w:ind w:right="-999"/>
              <w:rPr>
                <w:rFonts w:cs="Arial"/>
              </w:rPr>
            </w:pPr>
          </w:p>
          <w:p w14:paraId="7B581F2A" w14:textId="77777777" w:rsidR="00275C9F" w:rsidRDefault="00275C9F" w:rsidP="003E02A0">
            <w:pPr>
              <w:ind w:right="-999"/>
              <w:rPr>
                <w:rFonts w:cs="Arial"/>
              </w:rPr>
            </w:pPr>
          </w:p>
          <w:p w14:paraId="5633982A" w14:textId="77777777" w:rsidR="00275C9F" w:rsidRDefault="00275C9F" w:rsidP="003E02A0">
            <w:pPr>
              <w:ind w:right="-999"/>
              <w:rPr>
                <w:rFonts w:cs="Arial"/>
              </w:rPr>
            </w:pPr>
          </w:p>
          <w:p w14:paraId="78E3BB3B" w14:textId="77777777" w:rsidR="00275C9F" w:rsidRDefault="00275C9F" w:rsidP="003E02A0">
            <w:pPr>
              <w:ind w:right="-999"/>
              <w:rPr>
                <w:rFonts w:cs="Arial"/>
              </w:rPr>
            </w:pPr>
          </w:p>
          <w:p w14:paraId="3EC48504" w14:textId="77777777" w:rsidR="00275C9F" w:rsidRDefault="00275C9F" w:rsidP="003E02A0">
            <w:pPr>
              <w:ind w:right="-999"/>
              <w:rPr>
                <w:rFonts w:cs="Arial"/>
              </w:rPr>
            </w:pPr>
          </w:p>
          <w:p w14:paraId="086798F7" w14:textId="77777777" w:rsidR="00275C9F" w:rsidRDefault="00275C9F" w:rsidP="003E02A0">
            <w:pPr>
              <w:ind w:right="-999"/>
              <w:rPr>
                <w:rFonts w:cs="Arial"/>
              </w:rPr>
            </w:pPr>
          </w:p>
          <w:p w14:paraId="583BC8AD" w14:textId="77777777" w:rsidR="00275C9F" w:rsidRDefault="00275C9F" w:rsidP="003E02A0">
            <w:pPr>
              <w:ind w:right="-999"/>
              <w:rPr>
                <w:rFonts w:cs="Arial"/>
              </w:rPr>
            </w:pPr>
          </w:p>
          <w:p w14:paraId="5E77E23C" w14:textId="77777777" w:rsidR="00275C9F" w:rsidRDefault="00275C9F" w:rsidP="003E02A0">
            <w:pPr>
              <w:ind w:right="-999"/>
              <w:rPr>
                <w:rFonts w:cs="Arial"/>
              </w:rPr>
            </w:pPr>
          </w:p>
          <w:p w14:paraId="7BA56FA2" w14:textId="77777777" w:rsidR="00275C9F" w:rsidRDefault="00275C9F" w:rsidP="003E02A0">
            <w:pPr>
              <w:ind w:right="-999"/>
              <w:rPr>
                <w:rFonts w:cs="Arial"/>
              </w:rPr>
            </w:pPr>
          </w:p>
          <w:p w14:paraId="099335E8" w14:textId="77777777" w:rsidR="00275C9F" w:rsidRDefault="00275C9F" w:rsidP="003E02A0">
            <w:pPr>
              <w:ind w:right="-999"/>
              <w:rPr>
                <w:rFonts w:cs="Arial"/>
              </w:rPr>
            </w:pPr>
          </w:p>
          <w:p w14:paraId="4679C89F" w14:textId="77777777" w:rsidR="00275C9F" w:rsidRDefault="00275C9F" w:rsidP="003E02A0">
            <w:pPr>
              <w:ind w:right="-999"/>
              <w:rPr>
                <w:rFonts w:cs="Arial"/>
              </w:rPr>
            </w:pPr>
          </w:p>
          <w:p w14:paraId="28B1B34F" w14:textId="47931F9D" w:rsidR="0096472F" w:rsidRDefault="0096472F" w:rsidP="003E02A0">
            <w:pPr>
              <w:ind w:right="-999"/>
              <w:rPr>
                <w:rFonts w:cs="Arial"/>
              </w:rPr>
            </w:pPr>
          </w:p>
          <w:p w14:paraId="44FE2A9C" w14:textId="77777777" w:rsidR="00BD01C8" w:rsidRDefault="00BD01C8" w:rsidP="003E02A0">
            <w:pPr>
              <w:ind w:right="-999"/>
              <w:rPr>
                <w:rFonts w:cs="Arial"/>
              </w:rPr>
            </w:pPr>
          </w:p>
          <w:p w14:paraId="7F79339E" w14:textId="77777777" w:rsidR="00BD01C8" w:rsidRDefault="00BD01C8" w:rsidP="003E02A0">
            <w:pPr>
              <w:ind w:right="-999"/>
              <w:rPr>
                <w:rFonts w:cs="Arial"/>
              </w:rPr>
            </w:pPr>
          </w:p>
          <w:p w14:paraId="08CC347D" w14:textId="77777777" w:rsidR="00BD01C8" w:rsidRDefault="00BD01C8" w:rsidP="003E02A0">
            <w:pPr>
              <w:ind w:right="-999"/>
              <w:rPr>
                <w:rFonts w:cs="Arial"/>
              </w:rPr>
            </w:pPr>
          </w:p>
          <w:p w14:paraId="2F26906C" w14:textId="77777777" w:rsidR="00773D4D" w:rsidRDefault="00773D4D" w:rsidP="003E02A0">
            <w:pPr>
              <w:ind w:right="-999"/>
              <w:rPr>
                <w:rFonts w:cs="Arial"/>
              </w:rPr>
            </w:pPr>
          </w:p>
          <w:p w14:paraId="2ED43EBE" w14:textId="77777777" w:rsidR="00773D4D" w:rsidRDefault="00773D4D" w:rsidP="003E02A0">
            <w:pPr>
              <w:ind w:right="-999"/>
              <w:rPr>
                <w:rFonts w:cs="Arial"/>
              </w:rPr>
            </w:pPr>
          </w:p>
          <w:p w14:paraId="0D869A4A" w14:textId="41E00DD4" w:rsidR="00BD01C8" w:rsidRDefault="00BD01C8" w:rsidP="003E02A0">
            <w:pPr>
              <w:ind w:right="-999"/>
              <w:rPr>
                <w:rFonts w:cs="Arial"/>
              </w:rPr>
            </w:pPr>
          </w:p>
        </w:tc>
        <w:tc>
          <w:tcPr>
            <w:tcW w:w="9355" w:type="dxa"/>
          </w:tcPr>
          <w:p w14:paraId="27386F84" w14:textId="40689069" w:rsidR="00BD01C8" w:rsidRDefault="00611A10" w:rsidP="00B1615C">
            <w:pPr>
              <w:ind w:right="27"/>
              <w:rPr>
                <w:rFonts w:cs="Arial"/>
                <w:b/>
              </w:rPr>
            </w:pPr>
            <w:r>
              <w:rPr>
                <w:rFonts w:cs="Arial"/>
                <w:b/>
              </w:rPr>
              <w:t>Information Items</w:t>
            </w:r>
          </w:p>
          <w:p w14:paraId="18D1031C" w14:textId="58BCE6CA" w:rsidR="005938FD" w:rsidRDefault="005938FD" w:rsidP="006E4B2A"/>
          <w:p w14:paraId="61EEBCBB" w14:textId="2FC994A5" w:rsidR="00AB79A4" w:rsidRPr="002A7D8B" w:rsidRDefault="002A7D8B" w:rsidP="006E4B2A">
            <w:pPr>
              <w:rPr>
                <w:b/>
                <w:bCs/>
              </w:rPr>
            </w:pPr>
            <w:r w:rsidRPr="002A7D8B">
              <w:rPr>
                <w:b/>
                <w:bCs/>
              </w:rPr>
              <w:t xml:space="preserve">Radipole Park Project </w:t>
            </w:r>
            <w:r w:rsidR="00AB79A4" w:rsidRPr="002A7D8B">
              <w:rPr>
                <w:b/>
                <w:bCs/>
              </w:rPr>
              <w:t>Update:</w:t>
            </w:r>
          </w:p>
          <w:p w14:paraId="180BDB69" w14:textId="77777777" w:rsidR="002A7D8B" w:rsidRDefault="002A7D8B" w:rsidP="006E4B2A">
            <w:r>
              <w:t>Rosie Osborne provided a verbal update.</w:t>
            </w:r>
          </w:p>
          <w:p w14:paraId="373845AC" w14:textId="77777777" w:rsidR="002A7D8B" w:rsidRDefault="002A7D8B" w:rsidP="006E4B2A"/>
          <w:p w14:paraId="19C07644" w14:textId="4F08A39E" w:rsidR="002A7D8B" w:rsidRDefault="00AB79A4" w:rsidP="006E4B2A">
            <w:r>
              <w:t xml:space="preserve">The project </w:t>
            </w:r>
            <w:r w:rsidR="002A7D8B">
              <w:t xml:space="preserve">board continues </w:t>
            </w:r>
            <w:r>
              <w:t xml:space="preserve">to hold monthly meetings via </w:t>
            </w:r>
            <w:r w:rsidR="002A7D8B">
              <w:t>Z</w:t>
            </w:r>
            <w:r>
              <w:t>oo</w:t>
            </w:r>
            <w:r w:rsidR="002A7D8B">
              <w:t xml:space="preserve">m and has been coming up with creative ways to keep people involved. A video of the project has been produced to send out to groups who may be shielding and a local school is taking part in an art project to hang wooden hearts in the park for visitors to spot. Bird boxes are to be put up along with cameras to pick up any wildlife in the park. The website upgrade will be brought forward. The website will be easier to navigate and people will be able to see the project being carried out. The website launch is due to take place in the next couple of months. Quotes have been received for a Project Manager and an offer has been made. Provided there are no delays, construction should start in the latter part of 2021, with completion expected in Spring 2022. </w:t>
            </w:r>
          </w:p>
          <w:p w14:paraId="1979B4CD" w14:textId="6D19CC20" w:rsidR="002A7D8B" w:rsidRDefault="002A7D8B" w:rsidP="006E4B2A"/>
          <w:p w14:paraId="11B8D58C" w14:textId="16CC4036" w:rsidR="002A7D8B" w:rsidRPr="002A7D8B" w:rsidRDefault="002A7D8B" w:rsidP="006E4B2A">
            <w:pPr>
              <w:rPr>
                <w:b/>
                <w:bCs/>
              </w:rPr>
            </w:pPr>
            <w:r w:rsidRPr="002A7D8B">
              <w:rPr>
                <w:b/>
                <w:bCs/>
              </w:rPr>
              <w:t>Services Updates:</w:t>
            </w:r>
          </w:p>
          <w:p w14:paraId="34C814E9" w14:textId="7BC3A561" w:rsidR="002A7D8B" w:rsidRDefault="002A7D8B" w:rsidP="006E4B2A">
            <w:r>
              <w:t>Tony Hurley provided the following verbal update:</w:t>
            </w:r>
          </w:p>
          <w:p w14:paraId="1BAC78F2" w14:textId="42A89562" w:rsidR="002A7D8B" w:rsidRDefault="002A7D8B" w:rsidP="006E4B2A"/>
          <w:p w14:paraId="7CD94025" w14:textId="77777777" w:rsidR="002A7D8B" w:rsidRPr="002A7D8B" w:rsidRDefault="002A7D8B" w:rsidP="002A7D8B">
            <w:pPr>
              <w:rPr>
                <w:rFonts w:cs="Arial"/>
              </w:rPr>
            </w:pPr>
            <w:r w:rsidRPr="002A7D8B">
              <w:rPr>
                <w:rFonts w:cs="Arial"/>
              </w:rPr>
              <w:t>During the current Covid-19 restrictions, the Operations team is working to provide as many services as possible whilst ensuring customer and staff safety.  All the public toilets are open as normal and being maintained by the Cleansing team.  The Beach Management team is currently operating in ‘winter mode’ and mainly working from home – although essential maintenance work is being undertaken in preparation for the forthcoming holiday season.  The Contracts &amp; Facilities Officer is working both to mobilise the new catering service and supervise a contract for a comprehensive survey of council property assets.  </w:t>
            </w:r>
          </w:p>
          <w:p w14:paraId="357EC31A" w14:textId="77777777" w:rsidR="002A7D8B" w:rsidRPr="002A7D8B" w:rsidRDefault="002A7D8B" w:rsidP="002A7D8B">
            <w:pPr>
              <w:ind w:left="720"/>
              <w:rPr>
                <w:rFonts w:eastAsia="Calibri" w:cs="Arial"/>
              </w:rPr>
            </w:pPr>
          </w:p>
          <w:p w14:paraId="5B0F996E" w14:textId="6ABE6F38" w:rsidR="002A7D8B" w:rsidRDefault="002A7D8B" w:rsidP="002A7D8B">
            <w:pPr>
              <w:rPr>
                <w:rFonts w:cs="Arial"/>
              </w:rPr>
            </w:pPr>
            <w:r w:rsidRPr="002A7D8B">
              <w:rPr>
                <w:rFonts w:cs="Arial"/>
              </w:rPr>
              <w:t>All other Operations team staff members are mainly working from home but developing projects for future implementation.   For example, the Events team are working on contracts for firework displays, and will be consulting with TEAF on this, and will have an input into arts projects along with the implementation of the events programme for 2021.  The Town Centre Manager is working on new pedestrian signage in the Swannery area and urban realm improvements.</w:t>
            </w:r>
          </w:p>
          <w:p w14:paraId="26BDB8E6" w14:textId="576B0534" w:rsidR="002A7D8B" w:rsidRDefault="002A7D8B" w:rsidP="002A7D8B">
            <w:pPr>
              <w:rPr>
                <w:rFonts w:cs="Arial"/>
              </w:rPr>
            </w:pPr>
          </w:p>
          <w:p w14:paraId="3FB377D4" w14:textId="2F4396BE" w:rsidR="002A7D8B" w:rsidRDefault="002A7D8B" w:rsidP="002A7D8B">
            <w:pPr>
              <w:rPr>
                <w:rFonts w:cs="Arial"/>
              </w:rPr>
            </w:pPr>
            <w:r>
              <w:rPr>
                <w:rFonts w:cs="Arial"/>
              </w:rPr>
              <w:t>Matt Ryan shared the following update regarding Parks and Open Spaces:</w:t>
            </w:r>
          </w:p>
          <w:p w14:paraId="4EFAB344" w14:textId="02BC130B" w:rsidR="002A7D8B" w:rsidRDefault="002A7D8B" w:rsidP="002A7D8B">
            <w:pPr>
              <w:rPr>
                <w:rFonts w:cs="Arial"/>
              </w:rPr>
            </w:pPr>
          </w:p>
          <w:p w14:paraId="72AC17DA" w14:textId="2019E3E5" w:rsidR="002A7D8B" w:rsidRDefault="002A7D8B" w:rsidP="002A7D8B">
            <w:pPr>
              <w:suppressAutoHyphens/>
              <w:autoSpaceDN w:val="0"/>
              <w:textAlignment w:val="baseline"/>
              <w:rPr>
                <w:rFonts w:eastAsia="Calibri" w:cs="Arial"/>
              </w:rPr>
            </w:pPr>
            <w:r w:rsidRPr="002A7D8B">
              <w:rPr>
                <w:rFonts w:eastAsia="Calibri" w:cs="Arial"/>
              </w:rPr>
              <w:t>It</w:t>
            </w:r>
            <w:r>
              <w:rPr>
                <w:rFonts w:eastAsia="Calibri" w:cs="Arial"/>
              </w:rPr>
              <w:t xml:space="preserve"> i</w:t>
            </w:r>
            <w:r w:rsidRPr="002A7D8B">
              <w:rPr>
                <w:rFonts w:eastAsia="Calibri" w:cs="Arial"/>
              </w:rPr>
              <w:t xml:space="preserve">s business as usual for the parks team in the main, although staffing levels are reduced as a result of shielding or testing for </w:t>
            </w:r>
            <w:proofErr w:type="spellStart"/>
            <w:r w:rsidRPr="002A7D8B">
              <w:rPr>
                <w:rFonts w:eastAsia="Calibri" w:cs="Arial"/>
              </w:rPr>
              <w:t>Covid</w:t>
            </w:r>
            <w:proofErr w:type="spellEnd"/>
            <w:r w:rsidRPr="002A7D8B">
              <w:rPr>
                <w:rFonts w:eastAsia="Calibri" w:cs="Arial"/>
              </w:rPr>
              <w:t xml:space="preserve"> 19.</w:t>
            </w:r>
            <w:r>
              <w:rPr>
                <w:rFonts w:eastAsia="Calibri" w:cs="Arial"/>
              </w:rPr>
              <w:t xml:space="preserve"> </w:t>
            </w:r>
            <w:r w:rsidRPr="002A7D8B">
              <w:rPr>
                <w:rFonts w:eastAsia="Calibri" w:cs="Arial"/>
              </w:rPr>
              <w:t>There are a couple of staff bubbles but, generally, the Parks staff are working in isolation of one another and there is no vehicle or mess facility sharing.</w:t>
            </w:r>
          </w:p>
          <w:p w14:paraId="064FFE89" w14:textId="0CAFA0AF" w:rsidR="002A7D8B" w:rsidRDefault="002A7D8B" w:rsidP="002A7D8B">
            <w:pPr>
              <w:suppressAutoHyphens/>
              <w:autoSpaceDN w:val="0"/>
              <w:textAlignment w:val="baseline"/>
              <w:rPr>
                <w:rFonts w:eastAsia="Calibri" w:cs="Arial"/>
              </w:rPr>
            </w:pPr>
          </w:p>
          <w:p w14:paraId="48B416CA" w14:textId="3FDB2C95" w:rsidR="003D78EB" w:rsidRDefault="003D78EB" w:rsidP="002A7D8B">
            <w:pPr>
              <w:suppressAutoHyphens/>
              <w:autoSpaceDN w:val="0"/>
              <w:textAlignment w:val="baseline"/>
              <w:rPr>
                <w:rFonts w:eastAsia="Calibri" w:cs="Arial"/>
              </w:rPr>
            </w:pPr>
          </w:p>
          <w:p w14:paraId="564A2ADE" w14:textId="77777777" w:rsidR="003D78EB" w:rsidRPr="002A7D8B" w:rsidRDefault="003D78EB" w:rsidP="002A7D8B">
            <w:pPr>
              <w:suppressAutoHyphens/>
              <w:autoSpaceDN w:val="0"/>
              <w:textAlignment w:val="baseline"/>
              <w:rPr>
                <w:rFonts w:eastAsia="Calibri" w:cs="Arial"/>
              </w:rPr>
            </w:pPr>
          </w:p>
          <w:p w14:paraId="021CE989" w14:textId="24848932" w:rsidR="002A7D8B" w:rsidRDefault="002A7D8B" w:rsidP="002A7D8B">
            <w:pPr>
              <w:suppressAutoHyphens/>
              <w:autoSpaceDN w:val="0"/>
              <w:textAlignment w:val="baseline"/>
              <w:rPr>
                <w:rFonts w:eastAsia="Calibri" w:cs="Arial"/>
              </w:rPr>
            </w:pPr>
            <w:r w:rsidRPr="002A7D8B">
              <w:rPr>
                <w:rFonts w:eastAsia="Calibri" w:cs="Arial"/>
              </w:rPr>
              <w:t>All play areas remain open and are inspected weekly, the equipment is being cleaned as part of the inspection process. There are clear signs on entrances to the play areas reminding people to keep their distance, wash their hands, etc.</w:t>
            </w:r>
            <w:r>
              <w:rPr>
                <w:rFonts w:eastAsia="Calibri" w:cs="Arial"/>
              </w:rPr>
              <w:t xml:space="preserve"> </w:t>
            </w:r>
            <w:r w:rsidRPr="002A7D8B">
              <w:rPr>
                <w:rFonts w:eastAsia="Calibri" w:cs="Arial"/>
              </w:rPr>
              <w:t>Outdoor gym equipment and all ball courts have been closed. People continue to disregard the rules and remove the tape to use the equipment. The equipment is being re-taped once a week.</w:t>
            </w:r>
          </w:p>
          <w:p w14:paraId="0B90113E" w14:textId="77777777" w:rsidR="002A7D8B" w:rsidRPr="002A7D8B" w:rsidRDefault="002A7D8B" w:rsidP="002A7D8B">
            <w:pPr>
              <w:suppressAutoHyphens/>
              <w:autoSpaceDN w:val="0"/>
              <w:textAlignment w:val="baseline"/>
              <w:rPr>
                <w:rFonts w:eastAsia="Calibri" w:cs="Arial"/>
              </w:rPr>
            </w:pPr>
          </w:p>
          <w:p w14:paraId="2A37E1F8" w14:textId="77777777" w:rsidR="002A7D8B" w:rsidRPr="002A7D8B" w:rsidRDefault="002A7D8B" w:rsidP="002A7D8B">
            <w:pPr>
              <w:suppressAutoHyphens/>
              <w:autoSpaceDN w:val="0"/>
              <w:textAlignment w:val="baseline"/>
              <w:rPr>
                <w:rFonts w:eastAsia="Calibri" w:cs="Arial"/>
              </w:rPr>
            </w:pPr>
            <w:r w:rsidRPr="002A7D8B">
              <w:rPr>
                <w:rFonts w:eastAsia="Calibri" w:cs="Arial"/>
              </w:rPr>
              <w:t xml:space="preserve">There are still restrictions in place regarding numbers of mourners who can attend burials, currently 30 people at </w:t>
            </w:r>
            <w:proofErr w:type="spellStart"/>
            <w:r w:rsidRPr="002A7D8B">
              <w:rPr>
                <w:rFonts w:eastAsia="Calibri" w:cs="Arial"/>
              </w:rPr>
              <w:t>Melcombe</w:t>
            </w:r>
            <w:proofErr w:type="spellEnd"/>
            <w:r w:rsidRPr="002A7D8B">
              <w:rPr>
                <w:rFonts w:eastAsia="Calibri" w:cs="Arial"/>
              </w:rPr>
              <w:t xml:space="preserve"> and Weymouth Cemeteries and 20 at Wyke Cemetery.</w:t>
            </w:r>
          </w:p>
          <w:p w14:paraId="3CD62EEF" w14:textId="7BF01C22" w:rsidR="004571E9" w:rsidRDefault="004571E9" w:rsidP="004571E9">
            <w:pPr>
              <w:rPr>
                <w:rFonts w:eastAsia="Calibri" w:cs="Arial"/>
              </w:rPr>
            </w:pPr>
          </w:p>
          <w:p w14:paraId="3CE4BF96" w14:textId="3056854A" w:rsidR="002A7D8B" w:rsidRDefault="002A7D8B" w:rsidP="002A7D8B">
            <w:pPr>
              <w:suppressAutoHyphens/>
              <w:autoSpaceDN w:val="0"/>
              <w:textAlignment w:val="baseline"/>
              <w:rPr>
                <w:rFonts w:eastAsia="Calibri" w:cs="Arial"/>
              </w:rPr>
            </w:pPr>
            <w:r w:rsidRPr="002A7D8B">
              <w:rPr>
                <w:rFonts w:eastAsia="Calibri" w:cs="Arial"/>
              </w:rPr>
              <w:t xml:space="preserve">Since April 2019, the Crematorium has provided an administrative Bereavement Service function on behalf of Weymouth Town Council in relation to burials. It is anticipated that by the end of February, if the IT data transfer has been successful, the Parks team will provide a full Bereavement Service dealing directly with the Funeral Directors and the bereaved.  </w:t>
            </w:r>
          </w:p>
          <w:p w14:paraId="02444181" w14:textId="77777777" w:rsidR="003F344F" w:rsidRPr="002A7D8B" w:rsidRDefault="003F344F" w:rsidP="002A7D8B">
            <w:pPr>
              <w:suppressAutoHyphens/>
              <w:autoSpaceDN w:val="0"/>
              <w:textAlignment w:val="baseline"/>
              <w:rPr>
                <w:rFonts w:eastAsia="Calibri" w:cs="Arial"/>
              </w:rPr>
            </w:pPr>
          </w:p>
          <w:p w14:paraId="2E96BBD4" w14:textId="5EDEBA9B" w:rsidR="002A7D8B" w:rsidRDefault="002A7D8B" w:rsidP="002A7D8B">
            <w:pPr>
              <w:suppressAutoHyphens/>
              <w:autoSpaceDN w:val="0"/>
              <w:textAlignment w:val="baseline"/>
              <w:rPr>
                <w:rFonts w:eastAsia="Calibri" w:cs="Arial"/>
              </w:rPr>
            </w:pPr>
            <w:r w:rsidRPr="002A7D8B">
              <w:rPr>
                <w:rFonts w:eastAsia="Calibri" w:cs="Arial"/>
              </w:rPr>
              <w:t xml:space="preserve">A boundary wall at Rodwell allotments had to be removed urgently at the beginning of the new year as it was out of plumb and showed large cracks and was a potential danger to the public. The wall has been replaced with closed board fencing so that the trees could be retained. </w:t>
            </w:r>
          </w:p>
          <w:p w14:paraId="21A9B0D4" w14:textId="77777777" w:rsidR="003F344F" w:rsidRPr="002A7D8B" w:rsidRDefault="003F344F" w:rsidP="002A7D8B">
            <w:pPr>
              <w:suppressAutoHyphens/>
              <w:autoSpaceDN w:val="0"/>
              <w:textAlignment w:val="baseline"/>
              <w:rPr>
                <w:rFonts w:eastAsia="Calibri" w:cs="Arial"/>
              </w:rPr>
            </w:pPr>
          </w:p>
          <w:p w14:paraId="67B081CA" w14:textId="6ACFEA10" w:rsidR="002A7D8B" w:rsidRDefault="002A7D8B" w:rsidP="002A7D8B">
            <w:pPr>
              <w:suppressAutoHyphens/>
              <w:autoSpaceDN w:val="0"/>
              <w:textAlignment w:val="baseline"/>
              <w:rPr>
                <w:rFonts w:eastAsia="Calibri" w:cs="Arial"/>
              </w:rPr>
            </w:pPr>
            <w:proofErr w:type="spellStart"/>
            <w:r w:rsidRPr="002A7D8B">
              <w:rPr>
                <w:rFonts w:eastAsia="Calibri" w:cs="Arial"/>
              </w:rPr>
              <w:t>Sandsfoot</w:t>
            </w:r>
            <w:proofErr w:type="spellEnd"/>
            <w:r w:rsidRPr="002A7D8B">
              <w:rPr>
                <w:rFonts w:eastAsia="Calibri" w:cs="Arial"/>
              </w:rPr>
              <w:t xml:space="preserve"> Castle has been closed off to the public.</w:t>
            </w:r>
            <w:r w:rsidR="003F344F">
              <w:rPr>
                <w:rFonts w:eastAsia="Calibri" w:cs="Arial"/>
              </w:rPr>
              <w:t xml:space="preserve"> </w:t>
            </w:r>
            <w:r w:rsidRPr="002A7D8B">
              <w:rPr>
                <w:rFonts w:eastAsia="Calibri" w:cs="Arial"/>
              </w:rPr>
              <w:t>Yesterday, Dorset Council officers met with Historic England’s structural engineer to assess the situation. It is thought that movement in the seaward wall may have caused cracks to appear, making the structure unsafe. A drone survey is likely to be carried out to get a closer view of the seaward elevation. There will be emergency works to repair the cracks, however, the castle will remain closed for some time.</w:t>
            </w:r>
          </w:p>
          <w:p w14:paraId="455345EC" w14:textId="77777777" w:rsidR="003F344F" w:rsidRPr="002A7D8B" w:rsidRDefault="003F344F" w:rsidP="002A7D8B">
            <w:pPr>
              <w:suppressAutoHyphens/>
              <w:autoSpaceDN w:val="0"/>
              <w:textAlignment w:val="baseline"/>
              <w:rPr>
                <w:rFonts w:eastAsia="Calibri" w:cs="Arial"/>
              </w:rPr>
            </w:pPr>
          </w:p>
          <w:p w14:paraId="7970110C" w14:textId="07F1F7C4" w:rsidR="002A7D8B" w:rsidRPr="002A7D8B" w:rsidRDefault="002A7D8B" w:rsidP="002A7D8B">
            <w:pPr>
              <w:suppressAutoHyphens/>
              <w:autoSpaceDN w:val="0"/>
              <w:textAlignment w:val="baseline"/>
              <w:rPr>
                <w:rFonts w:ascii="Calibri" w:eastAsia="Calibri" w:hAnsi="Calibri"/>
                <w:sz w:val="22"/>
                <w:szCs w:val="22"/>
              </w:rPr>
            </w:pPr>
            <w:r w:rsidRPr="002A7D8B">
              <w:rPr>
                <w:rFonts w:eastAsia="Calibri" w:cs="Arial"/>
              </w:rPr>
              <w:t xml:space="preserve">The Parks team will be planting 411 trees by the end of February. 320 trees will create a woodland </w:t>
            </w:r>
            <w:proofErr w:type="spellStart"/>
            <w:r w:rsidRPr="002A7D8B">
              <w:rPr>
                <w:rFonts w:eastAsia="Calibri" w:cs="Arial"/>
              </w:rPr>
              <w:t>copse</w:t>
            </w:r>
            <w:proofErr w:type="spellEnd"/>
            <w:r w:rsidRPr="002A7D8B">
              <w:rPr>
                <w:rFonts w:eastAsia="Calibri" w:cs="Arial"/>
              </w:rPr>
              <w:t xml:space="preserve"> at Links Road and the remainder are replacement trees to be planted across various open spaces. A majority of the trees are native species. </w:t>
            </w:r>
          </w:p>
          <w:p w14:paraId="196D65C2" w14:textId="4FB42ED2" w:rsidR="004571E9" w:rsidRDefault="004571E9" w:rsidP="004571E9">
            <w:pPr>
              <w:rPr>
                <w:rFonts w:eastAsia="Calibri" w:cs="Arial"/>
              </w:rPr>
            </w:pPr>
          </w:p>
          <w:p w14:paraId="5B4B046D" w14:textId="68BAD76B" w:rsidR="002A7D8B" w:rsidRPr="002A7D8B" w:rsidRDefault="002A7D8B" w:rsidP="002A7D8B">
            <w:pPr>
              <w:suppressAutoHyphens/>
              <w:autoSpaceDN w:val="0"/>
              <w:textAlignment w:val="baseline"/>
              <w:rPr>
                <w:rFonts w:eastAsia="Calibri" w:cs="Arial"/>
              </w:rPr>
            </w:pPr>
            <w:r w:rsidRPr="002A7D8B">
              <w:rPr>
                <w:rFonts w:eastAsia="Calibri" w:cs="Arial"/>
              </w:rPr>
              <w:t>13 Raywood Ash trees have been felled in Weymouth Cemetery and the roots will be stump ground out later this week. Hornbeams have been planted as replacements.</w:t>
            </w:r>
          </w:p>
          <w:p w14:paraId="20E24E2A" w14:textId="52245086" w:rsidR="004571E9" w:rsidRDefault="004571E9" w:rsidP="004571E9">
            <w:pPr>
              <w:rPr>
                <w:rFonts w:eastAsia="Calibri" w:cs="Arial"/>
              </w:rPr>
            </w:pPr>
          </w:p>
          <w:p w14:paraId="67F5A83B" w14:textId="54ED4647" w:rsidR="002A7D8B" w:rsidRDefault="002A7D8B" w:rsidP="002A7D8B">
            <w:pPr>
              <w:suppressAutoHyphens/>
              <w:autoSpaceDN w:val="0"/>
              <w:textAlignment w:val="baseline"/>
              <w:rPr>
                <w:rFonts w:eastAsia="Calibri" w:cs="Arial"/>
              </w:rPr>
            </w:pPr>
            <w:r w:rsidRPr="002A7D8B">
              <w:rPr>
                <w:rFonts w:eastAsia="Calibri" w:cs="Arial"/>
              </w:rPr>
              <w:t xml:space="preserve">Some yellow rattle has been sown in the wildflower area at </w:t>
            </w:r>
            <w:proofErr w:type="spellStart"/>
            <w:r w:rsidRPr="002A7D8B">
              <w:rPr>
                <w:rFonts w:eastAsia="Calibri" w:cs="Arial"/>
              </w:rPr>
              <w:t>Lodmoor</w:t>
            </w:r>
            <w:proofErr w:type="spellEnd"/>
            <w:r w:rsidRPr="002A7D8B">
              <w:rPr>
                <w:rFonts w:eastAsia="Calibri" w:cs="Arial"/>
              </w:rPr>
              <w:t xml:space="preserve"> and 60 wildflower plugs have been planted at Newton’s cove. In addition, 4000 crocus and 500 daffodils have also been planted at the </w:t>
            </w:r>
            <w:proofErr w:type="spellStart"/>
            <w:r w:rsidRPr="002A7D8B">
              <w:rPr>
                <w:rFonts w:eastAsia="Calibri" w:cs="Arial"/>
              </w:rPr>
              <w:t>Nothe</w:t>
            </w:r>
            <w:proofErr w:type="spellEnd"/>
            <w:r w:rsidRPr="002A7D8B">
              <w:rPr>
                <w:rFonts w:eastAsia="Calibri" w:cs="Arial"/>
              </w:rPr>
              <w:t xml:space="preserve"> Gardens.</w:t>
            </w:r>
          </w:p>
          <w:p w14:paraId="2DADEA5C" w14:textId="77777777" w:rsidR="003F344F" w:rsidRPr="002A7D8B" w:rsidRDefault="003F344F" w:rsidP="002A7D8B">
            <w:pPr>
              <w:suppressAutoHyphens/>
              <w:autoSpaceDN w:val="0"/>
              <w:textAlignment w:val="baseline"/>
              <w:rPr>
                <w:rFonts w:ascii="Calibri" w:eastAsia="Calibri" w:hAnsi="Calibri"/>
                <w:sz w:val="22"/>
                <w:szCs w:val="22"/>
              </w:rPr>
            </w:pPr>
          </w:p>
          <w:p w14:paraId="5643C915" w14:textId="311E1252" w:rsidR="002A7D8B" w:rsidRPr="002A7D8B" w:rsidRDefault="002A7D8B" w:rsidP="002A7D8B">
            <w:pPr>
              <w:autoSpaceDN w:val="0"/>
              <w:rPr>
                <w:rFonts w:eastAsia="Arial Unicode MS" w:cs="Arial"/>
                <w:color w:val="000000"/>
                <w:lang w:val="en-US" w:eastAsia="en-GB"/>
              </w:rPr>
            </w:pPr>
            <w:r w:rsidRPr="002A7D8B">
              <w:rPr>
                <w:rFonts w:eastAsia="Arial Unicode MS" w:cs="Arial"/>
                <w:color w:val="000000"/>
                <w:lang w:val="en-US" w:eastAsia="en-GB"/>
              </w:rPr>
              <w:t xml:space="preserve">In </w:t>
            </w:r>
            <w:proofErr w:type="spellStart"/>
            <w:r w:rsidRPr="002A7D8B">
              <w:rPr>
                <w:rFonts w:eastAsia="Arial Unicode MS" w:cs="Arial"/>
                <w:color w:val="000000"/>
                <w:lang w:val="en-US" w:eastAsia="en-GB"/>
              </w:rPr>
              <w:t>Radipole</w:t>
            </w:r>
            <w:proofErr w:type="spellEnd"/>
            <w:r w:rsidRPr="002A7D8B">
              <w:rPr>
                <w:rFonts w:eastAsia="Arial Unicode MS" w:cs="Arial"/>
                <w:color w:val="000000"/>
                <w:lang w:val="en-US" w:eastAsia="en-GB"/>
              </w:rPr>
              <w:t xml:space="preserve"> Park and Gardens, the gardener and Horticultural Apprentice have been looking at opportunities to improve the gardens using existing resources by taking cuttings, dividing plants or using surplus stock. Dogwood saplings grown at the nursery from cuttings have been planted, along with transplanted cyclamen and campions from other gardens. 3 plants were also donated by members of the public.</w:t>
            </w:r>
          </w:p>
          <w:p w14:paraId="018608D1" w14:textId="77777777" w:rsidR="002A7D8B" w:rsidRPr="002A7D8B" w:rsidRDefault="002A7D8B" w:rsidP="002A7D8B">
            <w:pPr>
              <w:autoSpaceDN w:val="0"/>
              <w:rPr>
                <w:rFonts w:eastAsia="Arial Unicode MS" w:cs="Arial"/>
                <w:color w:val="000000"/>
                <w:lang w:val="en-US" w:eastAsia="en-GB"/>
              </w:rPr>
            </w:pPr>
          </w:p>
          <w:p w14:paraId="0E0CF9C5" w14:textId="5BBBA092" w:rsidR="002A7D8B" w:rsidRPr="002A7D8B" w:rsidRDefault="002A7D8B" w:rsidP="002A7D8B">
            <w:pPr>
              <w:autoSpaceDN w:val="0"/>
              <w:rPr>
                <w:rFonts w:eastAsia="Arial Unicode MS" w:cs="Arial"/>
                <w:color w:val="000000"/>
                <w:lang w:val="en-US" w:eastAsia="en-GB"/>
              </w:rPr>
            </w:pPr>
            <w:r w:rsidRPr="002A7D8B">
              <w:rPr>
                <w:rFonts w:eastAsia="Arial Unicode MS" w:cs="Arial"/>
                <w:color w:val="000000"/>
                <w:lang w:val="en-US" w:eastAsia="en-GB"/>
              </w:rPr>
              <w:t xml:space="preserve">Winter annual bedding has been planted at </w:t>
            </w:r>
            <w:proofErr w:type="spellStart"/>
            <w:r w:rsidRPr="002A7D8B">
              <w:rPr>
                <w:rFonts w:eastAsia="Arial Unicode MS" w:cs="Arial"/>
                <w:color w:val="000000"/>
                <w:lang w:val="en-US" w:eastAsia="en-GB"/>
              </w:rPr>
              <w:t>Sandsfoot</w:t>
            </w:r>
            <w:proofErr w:type="spellEnd"/>
            <w:r w:rsidRPr="002A7D8B">
              <w:rPr>
                <w:rFonts w:eastAsia="Arial Unicode MS" w:cs="Arial"/>
                <w:color w:val="000000"/>
                <w:lang w:val="en-US" w:eastAsia="en-GB"/>
              </w:rPr>
              <w:t xml:space="preserve"> and Greenhill Gardens.  Previously Primulas were purchased annually but, for the first time last year, our Nursery Propagator purchased a different species of Primula, which were returned to the nursery after being bedded out. The 250 plants were split producing 800 Primulas that have been planted at Greenhill and a further 150 went to </w:t>
            </w:r>
            <w:proofErr w:type="spellStart"/>
            <w:r w:rsidRPr="002A7D8B">
              <w:rPr>
                <w:rFonts w:eastAsia="Arial Unicode MS" w:cs="Arial"/>
                <w:color w:val="000000"/>
                <w:lang w:val="en-US" w:eastAsia="en-GB"/>
              </w:rPr>
              <w:t>Radipole</w:t>
            </w:r>
            <w:proofErr w:type="spellEnd"/>
            <w:r w:rsidRPr="002A7D8B">
              <w:rPr>
                <w:rFonts w:eastAsia="Arial Unicode MS" w:cs="Arial"/>
                <w:color w:val="000000"/>
                <w:lang w:val="en-US" w:eastAsia="en-GB"/>
              </w:rPr>
              <w:t>. The plants will be returned to the nursery after bedding out this winter and will be split to produce yet more plants for next year.</w:t>
            </w:r>
          </w:p>
          <w:p w14:paraId="22D6A4C1" w14:textId="77777777" w:rsidR="002A7D8B" w:rsidRPr="002A7D8B" w:rsidRDefault="002A7D8B" w:rsidP="002A7D8B">
            <w:pPr>
              <w:autoSpaceDN w:val="0"/>
              <w:rPr>
                <w:rFonts w:eastAsia="Arial Unicode MS" w:cs="Arial"/>
                <w:color w:val="000000"/>
                <w:lang w:val="en-US" w:eastAsia="en-GB"/>
              </w:rPr>
            </w:pPr>
          </w:p>
          <w:p w14:paraId="1F7B4935" w14:textId="0BE10401" w:rsidR="002A7D8B" w:rsidRDefault="002A7D8B" w:rsidP="002A7D8B">
            <w:pPr>
              <w:suppressAutoHyphens/>
              <w:autoSpaceDN w:val="0"/>
              <w:textAlignment w:val="baseline"/>
              <w:rPr>
                <w:rFonts w:eastAsia="Calibri" w:cs="Arial"/>
              </w:rPr>
            </w:pPr>
            <w:r w:rsidRPr="002A7D8B">
              <w:rPr>
                <w:rFonts w:eastAsia="Calibri" w:cs="Arial"/>
              </w:rPr>
              <w:t xml:space="preserve">The Parks team has put up signage at the entrances of its sites in relation to the Dorset Council Dog Related Public Spaces Protection Order 2020. Unfortunately, the </w:t>
            </w:r>
            <w:proofErr w:type="spellStart"/>
            <w:r w:rsidRPr="002A7D8B">
              <w:rPr>
                <w:rFonts w:eastAsia="Calibri" w:cs="Arial"/>
              </w:rPr>
              <w:t>foamex</w:t>
            </w:r>
            <w:proofErr w:type="spellEnd"/>
            <w:r w:rsidRPr="002A7D8B">
              <w:rPr>
                <w:rFonts w:eastAsia="Calibri" w:cs="Arial"/>
              </w:rPr>
              <w:t xml:space="preserve"> signs provided by Dorset Council are being ripped down so the Parks team is looking at a variety of signage options that will be more permanent and help raise awareness of where dogs should be on or off leads in the town council’s open spaces.</w:t>
            </w:r>
          </w:p>
          <w:p w14:paraId="526362BE" w14:textId="77777777" w:rsidR="003F344F" w:rsidRPr="002A7D8B" w:rsidRDefault="003F344F" w:rsidP="002A7D8B">
            <w:pPr>
              <w:suppressAutoHyphens/>
              <w:autoSpaceDN w:val="0"/>
              <w:textAlignment w:val="baseline"/>
              <w:rPr>
                <w:rFonts w:eastAsia="Calibri" w:cs="Arial"/>
              </w:rPr>
            </w:pPr>
          </w:p>
          <w:p w14:paraId="57B44437" w14:textId="4B6ACD2D" w:rsidR="002A7D8B" w:rsidRDefault="002A7D8B" w:rsidP="002A7D8B">
            <w:pPr>
              <w:suppressAutoHyphens/>
              <w:autoSpaceDN w:val="0"/>
              <w:textAlignment w:val="baseline"/>
              <w:rPr>
                <w:rFonts w:eastAsia="Calibri" w:cs="Arial"/>
              </w:rPr>
            </w:pPr>
            <w:r w:rsidRPr="002A7D8B">
              <w:rPr>
                <w:rFonts w:eastAsia="Calibri" w:cs="Arial"/>
              </w:rPr>
              <w:t>A Parks Newsletter has been produced and displayed in the parks and gardens noticeboards and on the website. The newsletter is keeping people updated on some of the winter work that is taking place across open spaces and provides information relating to the new dog PSPOs.</w:t>
            </w:r>
          </w:p>
          <w:p w14:paraId="5B4E215F" w14:textId="77777777" w:rsidR="003F344F" w:rsidRPr="002A7D8B" w:rsidRDefault="003F344F" w:rsidP="002A7D8B">
            <w:pPr>
              <w:suppressAutoHyphens/>
              <w:autoSpaceDN w:val="0"/>
              <w:textAlignment w:val="baseline"/>
              <w:rPr>
                <w:rFonts w:eastAsia="Calibri" w:cs="Arial"/>
              </w:rPr>
            </w:pPr>
          </w:p>
          <w:p w14:paraId="39A9DEE4" w14:textId="77777777" w:rsidR="002A7D8B" w:rsidRPr="002A7D8B" w:rsidRDefault="002A7D8B" w:rsidP="002A7D8B">
            <w:pPr>
              <w:suppressAutoHyphens/>
              <w:autoSpaceDN w:val="0"/>
              <w:textAlignment w:val="baseline"/>
              <w:rPr>
                <w:rFonts w:eastAsia="Calibri" w:cs="Arial"/>
              </w:rPr>
            </w:pPr>
            <w:r w:rsidRPr="002A7D8B">
              <w:rPr>
                <w:rFonts w:eastAsia="Calibri" w:cs="Arial"/>
              </w:rPr>
              <w:t>In line with the newsletter, a Parks Consultation Survey is now active and residents will be able to follow the link on the newsletter or the website to complete the survey.</w:t>
            </w:r>
          </w:p>
          <w:p w14:paraId="75C1F0A3" w14:textId="01BCF569" w:rsidR="004571E9" w:rsidRDefault="004571E9" w:rsidP="004571E9">
            <w:pPr>
              <w:rPr>
                <w:rFonts w:eastAsia="Calibri" w:cs="Arial"/>
              </w:rPr>
            </w:pPr>
          </w:p>
          <w:p w14:paraId="44D89803" w14:textId="426CDCAF" w:rsidR="002A7D8B" w:rsidRDefault="002A7D8B" w:rsidP="002A7D8B">
            <w:pPr>
              <w:suppressAutoHyphens/>
              <w:autoSpaceDN w:val="0"/>
              <w:textAlignment w:val="baseline"/>
              <w:rPr>
                <w:rFonts w:eastAsia="Calibri" w:cs="Arial"/>
              </w:rPr>
            </w:pPr>
            <w:r w:rsidRPr="002A7D8B">
              <w:rPr>
                <w:rFonts w:eastAsia="Calibri" w:cs="Arial"/>
              </w:rPr>
              <w:t>Hedges are being cut, fences are being repaired, litter bins are being cleaned and some seat maintenance is underway but, due to reduced staffing levels, it will not be possible to carry out as much of this work as in normal years.</w:t>
            </w:r>
          </w:p>
          <w:p w14:paraId="655AFC0A" w14:textId="6E83FCFF" w:rsidR="005C63AA" w:rsidRDefault="005C63AA" w:rsidP="002A7D8B">
            <w:pPr>
              <w:suppressAutoHyphens/>
              <w:autoSpaceDN w:val="0"/>
              <w:textAlignment w:val="baseline"/>
              <w:rPr>
                <w:rFonts w:eastAsia="Calibri" w:cs="Arial"/>
              </w:rPr>
            </w:pPr>
          </w:p>
          <w:p w14:paraId="588DBC05" w14:textId="63EDE8D9" w:rsidR="005C63AA" w:rsidRDefault="005C63AA" w:rsidP="002A7D8B">
            <w:pPr>
              <w:suppressAutoHyphens/>
              <w:autoSpaceDN w:val="0"/>
              <w:textAlignment w:val="baseline"/>
              <w:rPr>
                <w:rFonts w:eastAsia="Calibri" w:cs="Arial"/>
              </w:rPr>
            </w:pPr>
            <w:r>
              <w:rPr>
                <w:rFonts w:eastAsia="Calibri" w:cs="Arial"/>
              </w:rPr>
              <w:t xml:space="preserve">Cllr Fuhrmann noted that there was no update regarding the Events Team and asked what work they are currently undertaking as </w:t>
            </w:r>
            <w:proofErr w:type="spellStart"/>
            <w:r>
              <w:rPr>
                <w:rFonts w:eastAsia="Calibri" w:cs="Arial"/>
              </w:rPr>
              <w:t>Covid</w:t>
            </w:r>
            <w:proofErr w:type="spellEnd"/>
            <w:r>
              <w:rPr>
                <w:rFonts w:eastAsia="Calibri" w:cs="Arial"/>
              </w:rPr>
              <w:t xml:space="preserve"> has prevented events from taking place. Cllr Fuhrmann also asked whether options such as furlough or taking on different job roles had been considered. </w:t>
            </w:r>
          </w:p>
          <w:p w14:paraId="390AA77F" w14:textId="68C884BB" w:rsidR="005C63AA" w:rsidRDefault="005C63AA" w:rsidP="002A7D8B">
            <w:pPr>
              <w:suppressAutoHyphens/>
              <w:autoSpaceDN w:val="0"/>
              <w:textAlignment w:val="baseline"/>
              <w:rPr>
                <w:rFonts w:eastAsia="Calibri" w:cs="Arial"/>
              </w:rPr>
            </w:pPr>
          </w:p>
          <w:p w14:paraId="6F98F2B7" w14:textId="49F11C17" w:rsidR="005C63AA" w:rsidRDefault="005C63AA" w:rsidP="002A7D8B">
            <w:pPr>
              <w:suppressAutoHyphens/>
              <w:autoSpaceDN w:val="0"/>
              <w:textAlignment w:val="baseline"/>
              <w:rPr>
                <w:rFonts w:eastAsia="Calibri" w:cs="Arial"/>
              </w:rPr>
            </w:pPr>
            <w:r>
              <w:rPr>
                <w:rFonts w:eastAsia="Calibri" w:cs="Arial"/>
              </w:rPr>
              <w:t xml:space="preserve">Tony Hurley responded that the Events Team are planning for events for this year, as per the Events Programme, which will be kept under scrutiny. In addition, the Events Manager has been asked to take on some of the art project work as it progresses. The team are also looking at community events which is a strong aspect of the Events Policy, and will be meeting with Julie Hursthouse to talk about how preparations can be made for community events. </w:t>
            </w:r>
          </w:p>
          <w:p w14:paraId="41CF7679" w14:textId="4F00CACF" w:rsidR="005C63AA" w:rsidRDefault="005C63AA" w:rsidP="002A7D8B">
            <w:pPr>
              <w:suppressAutoHyphens/>
              <w:autoSpaceDN w:val="0"/>
              <w:textAlignment w:val="baseline"/>
              <w:rPr>
                <w:rFonts w:eastAsia="Calibri" w:cs="Arial"/>
              </w:rPr>
            </w:pPr>
          </w:p>
          <w:p w14:paraId="6C7152A5" w14:textId="64460638" w:rsidR="005C63AA" w:rsidRPr="002A7D8B" w:rsidRDefault="005C63AA" w:rsidP="002A7D8B">
            <w:pPr>
              <w:suppressAutoHyphens/>
              <w:autoSpaceDN w:val="0"/>
              <w:textAlignment w:val="baseline"/>
              <w:rPr>
                <w:rFonts w:eastAsia="Calibri" w:cs="Arial"/>
              </w:rPr>
            </w:pPr>
            <w:r>
              <w:rPr>
                <w:rFonts w:eastAsia="Calibri" w:cs="Arial"/>
              </w:rPr>
              <w:t xml:space="preserve">Cllr Northam requested that Tony Hurley provide an update regarding the current work of the Events Team at the next Services Committee meeting. </w:t>
            </w:r>
          </w:p>
          <w:p w14:paraId="04335096" w14:textId="77777777" w:rsidR="002A7D8B" w:rsidRPr="002A7D8B" w:rsidRDefault="002A7D8B" w:rsidP="002A7D8B">
            <w:pPr>
              <w:rPr>
                <w:rFonts w:cs="Arial"/>
              </w:rPr>
            </w:pPr>
          </w:p>
          <w:p w14:paraId="397BFB2F" w14:textId="77A6B705" w:rsidR="006F7D1D" w:rsidRPr="005C63AA" w:rsidRDefault="005C63AA" w:rsidP="006E4B2A">
            <w:pPr>
              <w:rPr>
                <w:b/>
                <w:bCs/>
              </w:rPr>
            </w:pPr>
            <w:r w:rsidRPr="005C63AA">
              <w:rPr>
                <w:b/>
                <w:bCs/>
              </w:rPr>
              <w:t>Scrutiny Function:</w:t>
            </w:r>
          </w:p>
          <w:p w14:paraId="51C842BC" w14:textId="47642668" w:rsidR="005C63AA" w:rsidRDefault="005C63AA" w:rsidP="006E4B2A">
            <w:r>
              <w:t xml:space="preserve">Cllr Northam reported that Officers are going to put together a Scrutiny </w:t>
            </w:r>
            <w:r w:rsidR="005B52E8">
              <w:t>procedure</w:t>
            </w:r>
            <w:r>
              <w:t xml:space="preserve"> where Members can explore areas to scrutinise, and requested that Members think about any areas they may wish to explore. </w:t>
            </w:r>
          </w:p>
          <w:p w14:paraId="6D90858F" w14:textId="77777777" w:rsidR="005C63AA" w:rsidRDefault="005C63AA" w:rsidP="006E4B2A"/>
          <w:p w14:paraId="216E1D42" w14:textId="21B5DB51" w:rsidR="00041CC7" w:rsidRDefault="005C63AA" w:rsidP="006E4B2A">
            <w:r>
              <w:t xml:space="preserve">Members noted the information items. </w:t>
            </w:r>
          </w:p>
          <w:p w14:paraId="75F86CCD" w14:textId="5672E012" w:rsidR="00041CC7" w:rsidRDefault="00041CC7" w:rsidP="006E4B2A"/>
          <w:p w14:paraId="16B9E96A" w14:textId="58AB6454" w:rsidR="0096472F" w:rsidRDefault="0096472F" w:rsidP="002C5F4B">
            <w:r>
              <w:t>The meeting closed at</w:t>
            </w:r>
            <w:r w:rsidR="00611A10">
              <w:t xml:space="preserve"> </w:t>
            </w:r>
            <w:r w:rsidR="00041CC7">
              <w:t>8.53 pm</w:t>
            </w:r>
            <w:r w:rsidR="005C63AA">
              <w:t>.</w:t>
            </w:r>
          </w:p>
          <w:p w14:paraId="247B9287" w14:textId="77777777" w:rsidR="00041CC7" w:rsidRDefault="00041CC7" w:rsidP="002C5F4B"/>
          <w:p w14:paraId="7FD9BA2F" w14:textId="753C46F8" w:rsidR="00041CC7" w:rsidRPr="002C5F4B" w:rsidRDefault="00041CC7" w:rsidP="002C5F4B"/>
        </w:tc>
      </w:tr>
    </w:tbl>
    <w:p w14:paraId="645D229E" w14:textId="56C71AED" w:rsidR="00390DBB" w:rsidRDefault="00390DBB" w:rsidP="00C329FB">
      <w:pPr>
        <w:ind w:right="-999"/>
        <w:rPr>
          <w:rFonts w:cs="Arial"/>
        </w:rPr>
      </w:pPr>
    </w:p>
    <w:sectPr w:rsidR="00390DBB" w:rsidSect="00C93BDD">
      <w:type w:val="continuous"/>
      <w:pgSz w:w="11906" w:h="16838"/>
      <w:pgMar w:top="567"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01E02" w14:textId="77777777" w:rsidR="007E6B31" w:rsidRDefault="007E6B31" w:rsidP="000F3E2E">
      <w:r>
        <w:separator/>
      </w:r>
    </w:p>
  </w:endnote>
  <w:endnote w:type="continuationSeparator" w:id="0">
    <w:p w14:paraId="0C9A360F" w14:textId="77777777" w:rsidR="007E6B31" w:rsidRDefault="007E6B31" w:rsidP="000F3E2E">
      <w:r>
        <w:continuationSeparator/>
      </w:r>
    </w:p>
  </w:endnote>
  <w:endnote w:type="continuationNotice" w:id="1">
    <w:p w14:paraId="32A48CF1" w14:textId="77777777" w:rsidR="007E6B31" w:rsidRDefault="007E6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334325"/>
      <w:docPartObj>
        <w:docPartGallery w:val="Page Numbers (Bottom of Page)"/>
        <w:docPartUnique/>
      </w:docPartObj>
    </w:sdtPr>
    <w:sdtEndPr>
      <w:rPr>
        <w:noProof/>
      </w:rPr>
    </w:sdtEndPr>
    <w:sdtContent>
      <w:p w14:paraId="2FA5D61F" w14:textId="0868236D" w:rsidR="00E525D6" w:rsidRDefault="00E525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D2BC1" w14:textId="6AE27A91" w:rsidR="00E525D6" w:rsidRDefault="00E525D6"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4BD56" w14:textId="77777777" w:rsidR="007E6B31" w:rsidRDefault="007E6B31" w:rsidP="000F3E2E">
      <w:r>
        <w:separator/>
      </w:r>
    </w:p>
  </w:footnote>
  <w:footnote w:type="continuationSeparator" w:id="0">
    <w:p w14:paraId="5F489539" w14:textId="77777777" w:rsidR="007E6B31" w:rsidRDefault="007E6B31" w:rsidP="000F3E2E">
      <w:r>
        <w:continuationSeparator/>
      </w:r>
    </w:p>
  </w:footnote>
  <w:footnote w:type="continuationNotice" w:id="1">
    <w:p w14:paraId="31E504B4" w14:textId="77777777" w:rsidR="007E6B31" w:rsidRDefault="007E6B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61F"/>
    <w:multiLevelType w:val="hybridMultilevel"/>
    <w:tmpl w:val="F5848418"/>
    <w:lvl w:ilvl="0" w:tplc="C86C76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09C62514"/>
    <w:multiLevelType w:val="hybridMultilevel"/>
    <w:tmpl w:val="2E1646B2"/>
    <w:lvl w:ilvl="0" w:tplc="7100953A">
      <w:numFmt w:val="bullet"/>
      <w:lvlText w:val=""/>
      <w:lvlJc w:val="left"/>
      <w:pPr>
        <w:ind w:left="360" w:hanging="360"/>
      </w:pPr>
      <w:rPr>
        <w:rFonts w:ascii="Symbol" w:hAnsi="Symbol" w:cs="Symbol"/>
      </w:rPr>
    </w:lvl>
    <w:lvl w:ilvl="1" w:tplc="7FD0BEDC">
      <w:numFmt w:val="bullet"/>
      <w:lvlText w:val="o"/>
      <w:lvlJc w:val="left"/>
      <w:pPr>
        <w:ind w:left="1080" w:hanging="360"/>
      </w:pPr>
      <w:rPr>
        <w:rFonts w:ascii="Courier New" w:hAnsi="Courier New" w:cs="Courier New"/>
      </w:rPr>
    </w:lvl>
    <w:lvl w:ilvl="2" w:tplc="A9E2DAD0">
      <w:numFmt w:val="bullet"/>
      <w:lvlText w:val=""/>
      <w:lvlJc w:val="left"/>
      <w:pPr>
        <w:ind w:left="1800" w:hanging="360"/>
      </w:pPr>
      <w:rPr>
        <w:rFonts w:ascii="Wingdings" w:hAnsi="Wingdings" w:cs="Wingdings"/>
      </w:rPr>
    </w:lvl>
    <w:lvl w:ilvl="3" w:tplc="DAC09B6A">
      <w:numFmt w:val="bullet"/>
      <w:lvlText w:val=""/>
      <w:lvlJc w:val="left"/>
      <w:pPr>
        <w:ind w:left="2520" w:hanging="360"/>
      </w:pPr>
      <w:rPr>
        <w:rFonts w:ascii="Symbol" w:hAnsi="Symbol" w:cs="Symbol"/>
      </w:rPr>
    </w:lvl>
    <w:lvl w:ilvl="4" w:tplc="AFE6973C">
      <w:numFmt w:val="bullet"/>
      <w:lvlText w:val="o"/>
      <w:lvlJc w:val="left"/>
      <w:pPr>
        <w:ind w:left="3240" w:hanging="360"/>
      </w:pPr>
      <w:rPr>
        <w:rFonts w:ascii="Courier New" w:hAnsi="Courier New" w:cs="Courier New"/>
      </w:rPr>
    </w:lvl>
    <w:lvl w:ilvl="5" w:tplc="5DF4DADE">
      <w:numFmt w:val="bullet"/>
      <w:lvlText w:val=""/>
      <w:lvlJc w:val="left"/>
      <w:pPr>
        <w:ind w:left="3960" w:hanging="360"/>
      </w:pPr>
      <w:rPr>
        <w:rFonts w:ascii="Wingdings" w:hAnsi="Wingdings" w:cs="Wingdings"/>
      </w:rPr>
    </w:lvl>
    <w:lvl w:ilvl="6" w:tplc="127ECA62">
      <w:numFmt w:val="bullet"/>
      <w:lvlText w:val=""/>
      <w:lvlJc w:val="left"/>
      <w:pPr>
        <w:ind w:left="4680" w:hanging="360"/>
      </w:pPr>
      <w:rPr>
        <w:rFonts w:ascii="Symbol" w:hAnsi="Symbol" w:cs="Symbol"/>
      </w:rPr>
    </w:lvl>
    <w:lvl w:ilvl="7" w:tplc="BFBE8EEA">
      <w:numFmt w:val="bullet"/>
      <w:lvlText w:val="o"/>
      <w:lvlJc w:val="left"/>
      <w:pPr>
        <w:ind w:left="5400" w:hanging="360"/>
      </w:pPr>
      <w:rPr>
        <w:rFonts w:ascii="Courier New" w:hAnsi="Courier New" w:cs="Courier New"/>
      </w:rPr>
    </w:lvl>
    <w:lvl w:ilvl="8" w:tplc="512675D6">
      <w:numFmt w:val="bullet"/>
      <w:lvlText w:val=""/>
      <w:lvlJc w:val="left"/>
      <w:pPr>
        <w:ind w:left="6120" w:hanging="360"/>
      </w:pPr>
      <w:rPr>
        <w:rFonts w:ascii="Wingdings" w:hAnsi="Wingdings" w:cs="Wingdings"/>
      </w:rPr>
    </w:lvl>
  </w:abstractNum>
  <w:abstractNum w:abstractNumId="4" w15:restartNumberingAfterBreak="0">
    <w:nsid w:val="0ED81578"/>
    <w:multiLevelType w:val="hybridMultilevel"/>
    <w:tmpl w:val="D5DE1EB6"/>
    <w:lvl w:ilvl="0" w:tplc="1424F3C2">
      <w:start w:val="2"/>
      <w:numFmt w:val="lowerLetter"/>
      <w:lvlText w:val="%1."/>
      <w:lvlJc w:val="left"/>
      <w:pPr>
        <w:tabs>
          <w:tab w:val="num" w:pos="720"/>
        </w:tabs>
        <w:ind w:left="720" w:hanging="360"/>
      </w:pPr>
      <w:rPr>
        <w:rFonts w:hint="default"/>
      </w:rPr>
    </w:lvl>
    <w:lvl w:ilvl="1" w:tplc="1C182F00">
      <w:start w:val="1"/>
      <w:numFmt w:val="lowerLetter"/>
      <w:lvlText w:val="%2."/>
      <w:lvlJc w:val="left"/>
      <w:pPr>
        <w:tabs>
          <w:tab w:val="num" w:pos="1440"/>
        </w:tabs>
        <w:ind w:left="1440" w:hanging="360"/>
      </w:pPr>
      <w:rPr>
        <w:rFonts w:hint="default"/>
      </w:rPr>
    </w:lvl>
    <w:lvl w:ilvl="2" w:tplc="87740602">
      <w:start w:val="1"/>
      <w:numFmt w:val="lowerLetter"/>
      <w:lvlText w:val="%3."/>
      <w:lvlJc w:val="left"/>
      <w:pPr>
        <w:tabs>
          <w:tab w:val="num" w:pos="2160"/>
        </w:tabs>
        <w:ind w:left="2160" w:hanging="360"/>
      </w:pPr>
      <w:rPr>
        <w:rFonts w:hint="default"/>
      </w:rPr>
    </w:lvl>
    <w:lvl w:ilvl="3" w:tplc="F1D41768">
      <w:start w:val="1"/>
      <w:numFmt w:val="lowerLetter"/>
      <w:lvlText w:val="%4."/>
      <w:lvlJc w:val="left"/>
      <w:pPr>
        <w:tabs>
          <w:tab w:val="num" w:pos="2880"/>
        </w:tabs>
        <w:ind w:left="2880" w:hanging="360"/>
      </w:pPr>
      <w:rPr>
        <w:rFonts w:hint="default"/>
      </w:rPr>
    </w:lvl>
    <w:lvl w:ilvl="4" w:tplc="4BF8E356">
      <w:start w:val="1"/>
      <w:numFmt w:val="lowerLetter"/>
      <w:lvlText w:val="%5."/>
      <w:lvlJc w:val="left"/>
      <w:pPr>
        <w:tabs>
          <w:tab w:val="num" w:pos="3600"/>
        </w:tabs>
        <w:ind w:left="3600" w:hanging="360"/>
      </w:pPr>
      <w:rPr>
        <w:rFonts w:hint="default"/>
      </w:rPr>
    </w:lvl>
    <w:lvl w:ilvl="5" w:tplc="05BC43F6">
      <w:start w:val="1"/>
      <w:numFmt w:val="lowerLetter"/>
      <w:lvlText w:val="%6."/>
      <w:lvlJc w:val="left"/>
      <w:pPr>
        <w:tabs>
          <w:tab w:val="num" w:pos="4320"/>
        </w:tabs>
        <w:ind w:left="4320" w:hanging="360"/>
      </w:pPr>
      <w:rPr>
        <w:rFonts w:hint="default"/>
      </w:rPr>
    </w:lvl>
    <w:lvl w:ilvl="6" w:tplc="B23055C4">
      <w:start w:val="1"/>
      <w:numFmt w:val="lowerLetter"/>
      <w:lvlText w:val="%7."/>
      <w:lvlJc w:val="left"/>
      <w:pPr>
        <w:tabs>
          <w:tab w:val="num" w:pos="5040"/>
        </w:tabs>
        <w:ind w:left="5040" w:hanging="360"/>
      </w:pPr>
      <w:rPr>
        <w:rFonts w:hint="default"/>
      </w:rPr>
    </w:lvl>
    <w:lvl w:ilvl="7" w:tplc="CEFAC61E">
      <w:start w:val="1"/>
      <w:numFmt w:val="lowerLetter"/>
      <w:lvlText w:val="%8."/>
      <w:lvlJc w:val="left"/>
      <w:pPr>
        <w:tabs>
          <w:tab w:val="num" w:pos="5760"/>
        </w:tabs>
        <w:ind w:left="5760" w:hanging="360"/>
      </w:pPr>
      <w:rPr>
        <w:rFonts w:hint="default"/>
      </w:rPr>
    </w:lvl>
    <w:lvl w:ilvl="8" w:tplc="1A3E2DAC">
      <w:start w:val="1"/>
      <w:numFmt w:val="lowerLetter"/>
      <w:lvlText w:val="%9."/>
      <w:lvlJc w:val="left"/>
      <w:pPr>
        <w:tabs>
          <w:tab w:val="num" w:pos="6480"/>
        </w:tabs>
        <w:ind w:left="6480" w:hanging="360"/>
      </w:pPr>
      <w:rPr>
        <w:rFonts w:hint="default"/>
      </w:rPr>
    </w:lvl>
  </w:abstractNum>
  <w:abstractNum w:abstractNumId="5" w15:restartNumberingAfterBreak="0">
    <w:nsid w:val="10B47407"/>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305C4A"/>
    <w:multiLevelType w:val="hybridMultilevel"/>
    <w:tmpl w:val="D4E4A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DC119E1"/>
    <w:multiLevelType w:val="hybridMultilevel"/>
    <w:tmpl w:val="5B0C720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1" w15:restartNumberingAfterBreak="0">
    <w:nsid w:val="22AE309C"/>
    <w:multiLevelType w:val="hybridMultilevel"/>
    <w:tmpl w:val="EBE4197A"/>
    <w:lvl w:ilvl="0" w:tplc="AF9ED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25D937C6"/>
    <w:multiLevelType w:val="hybridMultilevel"/>
    <w:tmpl w:val="3094F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2355DB"/>
    <w:multiLevelType w:val="hybridMultilevel"/>
    <w:tmpl w:val="364095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1768C5"/>
    <w:multiLevelType w:val="hybridMultilevel"/>
    <w:tmpl w:val="50844F04"/>
    <w:lvl w:ilvl="0" w:tplc="FD7AC75A">
      <w:start w:val="1"/>
      <w:numFmt w:val="lowerLetter"/>
      <w:lvlText w:val="%1."/>
      <w:lvlJc w:val="left"/>
      <w:pPr>
        <w:tabs>
          <w:tab w:val="num" w:pos="720"/>
        </w:tabs>
        <w:ind w:left="720" w:hanging="360"/>
      </w:pPr>
    </w:lvl>
    <w:lvl w:ilvl="1" w:tplc="5C664A2A" w:tentative="1">
      <w:start w:val="1"/>
      <w:numFmt w:val="lowerLetter"/>
      <w:lvlText w:val="%2."/>
      <w:lvlJc w:val="left"/>
      <w:pPr>
        <w:tabs>
          <w:tab w:val="num" w:pos="1440"/>
        </w:tabs>
        <w:ind w:left="1440" w:hanging="360"/>
      </w:pPr>
    </w:lvl>
    <w:lvl w:ilvl="2" w:tplc="BB7294D2" w:tentative="1">
      <w:start w:val="1"/>
      <w:numFmt w:val="lowerLetter"/>
      <w:lvlText w:val="%3."/>
      <w:lvlJc w:val="left"/>
      <w:pPr>
        <w:tabs>
          <w:tab w:val="num" w:pos="2160"/>
        </w:tabs>
        <w:ind w:left="2160" w:hanging="360"/>
      </w:pPr>
    </w:lvl>
    <w:lvl w:ilvl="3" w:tplc="E43EBFC6" w:tentative="1">
      <w:start w:val="1"/>
      <w:numFmt w:val="lowerLetter"/>
      <w:lvlText w:val="%4."/>
      <w:lvlJc w:val="left"/>
      <w:pPr>
        <w:tabs>
          <w:tab w:val="num" w:pos="2880"/>
        </w:tabs>
        <w:ind w:left="2880" w:hanging="360"/>
      </w:pPr>
    </w:lvl>
    <w:lvl w:ilvl="4" w:tplc="B9D80994" w:tentative="1">
      <w:start w:val="1"/>
      <w:numFmt w:val="lowerLetter"/>
      <w:lvlText w:val="%5."/>
      <w:lvlJc w:val="left"/>
      <w:pPr>
        <w:tabs>
          <w:tab w:val="num" w:pos="3600"/>
        </w:tabs>
        <w:ind w:left="3600" w:hanging="360"/>
      </w:pPr>
    </w:lvl>
    <w:lvl w:ilvl="5" w:tplc="AFD87460" w:tentative="1">
      <w:start w:val="1"/>
      <w:numFmt w:val="lowerLetter"/>
      <w:lvlText w:val="%6."/>
      <w:lvlJc w:val="left"/>
      <w:pPr>
        <w:tabs>
          <w:tab w:val="num" w:pos="4320"/>
        </w:tabs>
        <w:ind w:left="4320" w:hanging="360"/>
      </w:pPr>
    </w:lvl>
    <w:lvl w:ilvl="6" w:tplc="225695B0" w:tentative="1">
      <w:start w:val="1"/>
      <w:numFmt w:val="lowerLetter"/>
      <w:lvlText w:val="%7."/>
      <w:lvlJc w:val="left"/>
      <w:pPr>
        <w:tabs>
          <w:tab w:val="num" w:pos="5040"/>
        </w:tabs>
        <w:ind w:left="5040" w:hanging="360"/>
      </w:pPr>
    </w:lvl>
    <w:lvl w:ilvl="7" w:tplc="19009C52" w:tentative="1">
      <w:start w:val="1"/>
      <w:numFmt w:val="lowerLetter"/>
      <w:lvlText w:val="%8."/>
      <w:lvlJc w:val="left"/>
      <w:pPr>
        <w:tabs>
          <w:tab w:val="num" w:pos="5760"/>
        </w:tabs>
        <w:ind w:left="5760" w:hanging="360"/>
      </w:pPr>
    </w:lvl>
    <w:lvl w:ilvl="8" w:tplc="67C43584" w:tentative="1">
      <w:start w:val="1"/>
      <w:numFmt w:val="lowerLetter"/>
      <w:lvlText w:val="%9."/>
      <w:lvlJc w:val="left"/>
      <w:pPr>
        <w:tabs>
          <w:tab w:val="num" w:pos="6480"/>
        </w:tabs>
        <w:ind w:left="6480" w:hanging="360"/>
      </w:pPr>
    </w:lvl>
  </w:abstractNum>
  <w:abstractNum w:abstractNumId="16" w15:restartNumberingAfterBreak="0">
    <w:nsid w:val="388931F3"/>
    <w:multiLevelType w:val="hybridMultilevel"/>
    <w:tmpl w:val="6B621902"/>
    <w:lvl w:ilvl="0" w:tplc="3170099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7" w15:restartNumberingAfterBreak="0">
    <w:nsid w:val="3FE3236F"/>
    <w:multiLevelType w:val="hybridMultilevel"/>
    <w:tmpl w:val="602C0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1138E"/>
    <w:multiLevelType w:val="hybridMultilevel"/>
    <w:tmpl w:val="D1E4B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C5A69"/>
    <w:multiLevelType w:val="hybridMultilevel"/>
    <w:tmpl w:val="1A965420"/>
    <w:lvl w:ilvl="0" w:tplc="03C860AE">
      <w:start w:val="1"/>
      <w:numFmt w:val="decimal"/>
      <w:lvlText w:val="%1."/>
      <w:lvlJc w:val="left"/>
      <w:pPr>
        <w:ind w:left="360" w:hanging="360"/>
      </w:pPr>
    </w:lvl>
    <w:lvl w:ilvl="1" w:tplc="70BC7A10">
      <w:numFmt w:val="bullet"/>
      <w:lvlText w:val="o"/>
      <w:lvlJc w:val="left"/>
      <w:pPr>
        <w:ind w:left="1080" w:hanging="360"/>
      </w:pPr>
      <w:rPr>
        <w:rFonts w:ascii="Courier New" w:hAnsi="Courier New" w:cs="Courier New"/>
      </w:rPr>
    </w:lvl>
    <w:lvl w:ilvl="2" w:tplc="19C2A236">
      <w:numFmt w:val="bullet"/>
      <w:lvlText w:val=""/>
      <w:lvlJc w:val="left"/>
      <w:pPr>
        <w:ind w:left="1800" w:hanging="360"/>
      </w:pPr>
      <w:rPr>
        <w:rFonts w:ascii="Wingdings" w:hAnsi="Wingdings"/>
      </w:rPr>
    </w:lvl>
    <w:lvl w:ilvl="3" w:tplc="6D62EC28">
      <w:numFmt w:val="bullet"/>
      <w:lvlText w:val=""/>
      <w:lvlJc w:val="left"/>
      <w:pPr>
        <w:ind w:left="2520" w:hanging="360"/>
      </w:pPr>
      <w:rPr>
        <w:rFonts w:ascii="Symbol" w:hAnsi="Symbol"/>
      </w:rPr>
    </w:lvl>
    <w:lvl w:ilvl="4" w:tplc="564E7B38">
      <w:numFmt w:val="bullet"/>
      <w:lvlText w:val="o"/>
      <w:lvlJc w:val="left"/>
      <w:pPr>
        <w:ind w:left="3240" w:hanging="360"/>
      </w:pPr>
      <w:rPr>
        <w:rFonts w:ascii="Courier New" w:hAnsi="Courier New" w:cs="Courier New"/>
      </w:rPr>
    </w:lvl>
    <w:lvl w:ilvl="5" w:tplc="A4361892">
      <w:numFmt w:val="bullet"/>
      <w:lvlText w:val=""/>
      <w:lvlJc w:val="left"/>
      <w:pPr>
        <w:ind w:left="3960" w:hanging="360"/>
      </w:pPr>
      <w:rPr>
        <w:rFonts w:ascii="Wingdings" w:hAnsi="Wingdings"/>
      </w:rPr>
    </w:lvl>
    <w:lvl w:ilvl="6" w:tplc="13723B32">
      <w:numFmt w:val="bullet"/>
      <w:lvlText w:val=""/>
      <w:lvlJc w:val="left"/>
      <w:pPr>
        <w:ind w:left="4680" w:hanging="360"/>
      </w:pPr>
      <w:rPr>
        <w:rFonts w:ascii="Symbol" w:hAnsi="Symbol"/>
      </w:rPr>
    </w:lvl>
    <w:lvl w:ilvl="7" w:tplc="6980AC48">
      <w:numFmt w:val="bullet"/>
      <w:lvlText w:val="o"/>
      <w:lvlJc w:val="left"/>
      <w:pPr>
        <w:ind w:left="5400" w:hanging="360"/>
      </w:pPr>
      <w:rPr>
        <w:rFonts w:ascii="Courier New" w:hAnsi="Courier New" w:cs="Courier New"/>
      </w:rPr>
    </w:lvl>
    <w:lvl w:ilvl="8" w:tplc="B68A6A74">
      <w:numFmt w:val="bullet"/>
      <w:lvlText w:val=""/>
      <w:lvlJc w:val="left"/>
      <w:pPr>
        <w:ind w:left="6120" w:hanging="360"/>
      </w:pPr>
      <w:rPr>
        <w:rFonts w:ascii="Wingdings" w:hAnsi="Wingdings"/>
      </w:rPr>
    </w:lvl>
  </w:abstractNum>
  <w:abstractNum w:abstractNumId="21" w15:restartNumberingAfterBreak="0">
    <w:nsid w:val="440538FE"/>
    <w:multiLevelType w:val="hybridMultilevel"/>
    <w:tmpl w:val="566024A0"/>
    <w:lvl w:ilvl="0" w:tplc="653AEF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93FB6"/>
    <w:multiLevelType w:val="hybridMultilevel"/>
    <w:tmpl w:val="AADC4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7969BA"/>
    <w:multiLevelType w:val="hybridMultilevel"/>
    <w:tmpl w:val="9140D178"/>
    <w:lvl w:ilvl="0" w:tplc="20500192">
      <w:start w:val="2"/>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4" w15:restartNumberingAfterBreak="0">
    <w:nsid w:val="46F30DD9"/>
    <w:multiLevelType w:val="hybridMultilevel"/>
    <w:tmpl w:val="AC48C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BE6C3F"/>
    <w:multiLevelType w:val="hybridMultilevel"/>
    <w:tmpl w:val="4198A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7972D0"/>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0FB7AA1"/>
    <w:multiLevelType w:val="hybridMultilevel"/>
    <w:tmpl w:val="FF10AB66"/>
    <w:lvl w:ilvl="0" w:tplc="D26E52CE">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0AC4"/>
    <w:multiLevelType w:val="hybridMultilevel"/>
    <w:tmpl w:val="895C2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287623"/>
    <w:multiLevelType w:val="hybridMultilevel"/>
    <w:tmpl w:val="50485C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2" w15:restartNumberingAfterBreak="0">
    <w:nsid w:val="5EFB161F"/>
    <w:multiLevelType w:val="hybridMultilevel"/>
    <w:tmpl w:val="D200F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A115D"/>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35" w15:restartNumberingAfterBreak="0">
    <w:nsid w:val="689974B3"/>
    <w:multiLevelType w:val="hybridMultilevel"/>
    <w:tmpl w:val="84FAD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343F7"/>
    <w:multiLevelType w:val="hybridMultilevel"/>
    <w:tmpl w:val="0114C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053CFF"/>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9" w15:restartNumberingAfterBreak="0">
    <w:nsid w:val="6CED2142"/>
    <w:multiLevelType w:val="hybridMultilevel"/>
    <w:tmpl w:val="2E92DE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0E5FEF"/>
    <w:multiLevelType w:val="hybridMultilevel"/>
    <w:tmpl w:val="3484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163E39"/>
    <w:multiLevelType w:val="hybridMultilevel"/>
    <w:tmpl w:val="A60C922A"/>
    <w:lvl w:ilvl="0" w:tplc="08090017">
      <w:start w:val="1"/>
      <w:numFmt w:val="lowerLetter"/>
      <w:lvlText w:val="%1)"/>
      <w:lvlJc w:val="left"/>
      <w:pPr>
        <w:ind w:left="889" w:hanging="360"/>
      </w:pPr>
    </w:lvl>
    <w:lvl w:ilvl="1" w:tplc="08090019" w:tentative="1">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abstractNum w:abstractNumId="44" w15:restartNumberingAfterBreak="0">
    <w:nsid w:val="7C286FFA"/>
    <w:multiLevelType w:val="hybridMultilevel"/>
    <w:tmpl w:val="5A4688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8"/>
  </w:num>
  <w:num w:numId="6">
    <w:abstractNumId w:val="12"/>
  </w:num>
  <w:num w:numId="7">
    <w:abstractNumId w:val="10"/>
  </w:num>
  <w:num w:numId="8">
    <w:abstractNumId w:val="34"/>
  </w:num>
  <w:num w:numId="9">
    <w:abstractNumId w:val="31"/>
  </w:num>
  <w:num w:numId="10">
    <w:abstractNumId w:val="1"/>
  </w:num>
  <w:num w:numId="11">
    <w:abstractNumId w:val="8"/>
  </w:num>
  <w:num w:numId="12">
    <w:abstractNumId w:val="2"/>
  </w:num>
  <w:num w:numId="13">
    <w:abstractNumId w:val="19"/>
  </w:num>
  <w:num w:numId="14">
    <w:abstractNumId w:val="30"/>
  </w:num>
  <w:num w:numId="15">
    <w:abstractNumId w:val="13"/>
  </w:num>
  <w:num w:numId="16">
    <w:abstractNumId w:val="43"/>
  </w:num>
  <w:num w:numId="17">
    <w:abstractNumId w:val="42"/>
  </w:num>
  <w:num w:numId="18">
    <w:abstractNumId w:val="44"/>
  </w:num>
  <w:num w:numId="19">
    <w:abstractNumId w:val="15"/>
  </w:num>
  <w:num w:numId="20">
    <w:abstractNumId w:val="4"/>
  </w:num>
  <w:num w:numId="21">
    <w:abstractNumId w:val="16"/>
  </w:num>
  <w:num w:numId="22">
    <w:abstractNumId w:val="23"/>
  </w:num>
  <w:num w:numId="23">
    <w:abstractNumId w:val="25"/>
  </w:num>
  <w:num w:numId="24">
    <w:abstractNumId w:val="24"/>
  </w:num>
  <w:num w:numId="25">
    <w:abstractNumId w:val="18"/>
  </w:num>
  <w:num w:numId="26">
    <w:abstractNumId w:val="32"/>
  </w:num>
  <w:num w:numId="27">
    <w:abstractNumId w:val="35"/>
  </w:num>
  <w:num w:numId="28">
    <w:abstractNumId w:val="17"/>
  </w:num>
  <w:num w:numId="29">
    <w:abstractNumId w:val="21"/>
  </w:num>
  <w:num w:numId="30">
    <w:abstractNumId w:val="14"/>
  </w:num>
  <w:num w:numId="31">
    <w:abstractNumId w:val="36"/>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3"/>
  </w:num>
  <w:num w:numId="35">
    <w:abstractNumId w:val="11"/>
  </w:num>
  <w:num w:numId="36">
    <w:abstractNumId w:val="0"/>
  </w:num>
  <w:num w:numId="37">
    <w:abstractNumId w:val="29"/>
  </w:num>
  <w:num w:numId="38">
    <w:abstractNumId w:val="6"/>
  </w:num>
  <w:num w:numId="39">
    <w:abstractNumId w:val="20"/>
  </w:num>
  <w:num w:numId="40">
    <w:abstractNumId w:val="3"/>
  </w:num>
  <w:num w:numId="41">
    <w:abstractNumId w:val="27"/>
  </w:num>
  <w:num w:numId="42">
    <w:abstractNumId w:val="2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721"/>
    <w:rsid w:val="00001096"/>
    <w:rsid w:val="000015C8"/>
    <w:rsid w:val="00001B0B"/>
    <w:rsid w:val="00002CFD"/>
    <w:rsid w:val="00003141"/>
    <w:rsid w:val="00003FA9"/>
    <w:rsid w:val="00005840"/>
    <w:rsid w:val="000058DD"/>
    <w:rsid w:val="000065BC"/>
    <w:rsid w:val="000065E8"/>
    <w:rsid w:val="00010057"/>
    <w:rsid w:val="00010547"/>
    <w:rsid w:val="0001062E"/>
    <w:rsid w:val="00010F33"/>
    <w:rsid w:val="00011086"/>
    <w:rsid w:val="00015B8F"/>
    <w:rsid w:val="00021730"/>
    <w:rsid w:val="00025D5E"/>
    <w:rsid w:val="00026896"/>
    <w:rsid w:val="00031CB1"/>
    <w:rsid w:val="000343D6"/>
    <w:rsid w:val="00034822"/>
    <w:rsid w:val="00035CAA"/>
    <w:rsid w:val="000369D6"/>
    <w:rsid w:val="000403B0"/>
    <w:rsid w:val="00040401"/>
    <w:rsid w:val="000404F1"/>
    <w:rsid w:val="00040527"/>
    <w:rsid w:val="0004053D"/>
    <w:rsid w:val="00040864"/>
    <w:rsid w:val="00040F0C"/>
    <w:rsid w:val="00041CC7"/>
    <w:rsid w:val="00041D2C"/>
    <w:rsid w:val="000434BF"/>
    <w:rsid w:val="00045D7F"/>
    <w:rsid w:val="00047F3E"/>
    <w:rsid w:val="00050F46"/>
    <w:rsid w:val="00052102"/>
    <w:rsid w:val="00052FC7"/>
    <w:rsid w:val="000563C5"/>
    <w:rsid w:val="0006091E"/>
    <w:rsid w:val="00062037"/>
    <w:rsid w:val="000656AB"/>
    <w:rsid w:val="00065884"/>
    <w:rsid w:val="00067B27"/>
    <w:rsid w:val="00067C05"/>
    <w:rsid w:val="00067FCD"/>
    <w:rsid w:val="00070716"/>
    <w:rsid w:val="00070953"/>
    <w:rsid w:val="000719EA"/>
    <w:rsid w:val="00072375"/>
    <w:rsid w:val="000726A1"/>
    <w:rsid w:val="000738D3"/>
    <w:rsid w:val="00073D5B"/>
    <w:rsid w:val="000747AE"/>
    <w:rsid w:val="00076821"/>
    <w:rsid w:val="0007712F"/>
    <w:rsid w:val="0008395C"/>
    <w:rsid w:val="00083E20"/>
    <w:rsid w:val="00083F00"/>
    <w:rsid w:val="00085095"/>
    <w:rsid w:val="000851E0"/>
    <w:rsid w:val="00086AA4"/>
    <w:rsid w:val="0008779F"/>
    <w:rsid w:val="00090574"/>
    <w:rsid w:val="00090BF7"/>
    <w:rsid w:val="000927A8"/>
    <w:rsid w:val="00094FF1"/>
    <w:rsid w:val="000962E8"/>
    <w:rsid w:val="00097499"/>
    <w:rsid w:val="000978B8"/>
    <w:rsid w:val="000A0E35"/>
    <w:rsid w:val="000A68CA"/>
    <w:rsid w:val="000A7134"/>
    <w:rsid w:val="000B0517"/>
    <w:rsid w:val="000B2E8D"/>
    <w:rsid w:val="000B31EE"/>
    <w:rsid w:val="000B3557"/>
    <w:rsid w:val="000B39E5"/>
    <w:rsid w:val="000B40FB"/>
    <w:rsid w:val="000B426E"/>
    <w:rsid w:val="000B4E0B"/>
    <w:rsid w:val="000B51B8"/>
    <w:rsid w:val="000B5D9F"/>
    <w:rsid w:val="000C1386"/>
    <w:rsid w:val="000C14C1"/>
    <w:rsid w:val="000C1A9B"/>
    <w:rsid w:val="000C1AD7"/>
    <w:rsid w:val="000C2142"/>
    <w:rsid w:val="000C2479"/>
    <w:rsid w:val="000C28AB"/>
    <w:rsid w:val="000C2EF2"/>
    <w:rsid w:val="000C32A4"/>
    <w:rsid w:val="000C3EBC"/>
    <w:rsid w:val="000C4CFC"/>
    <w:rsid w:val="000C5231"/>
    <w:rsid w:val="000C5E83"/>
    <w:rsid w:val="000C6875"/>
    <w:rsid w:val="000D149E"/>
    <w:rsid w:val="000D78A2"/>
    <w:rsid w:val="000E21B6"/>
    <w:rsid w:val="000E4914"/>
    <w:rsid w:val="000E5B2C"/>
    <w:rsid w:val="000E6D7D"/>
    <w:rsid w:val="000F1768"/>
    <w:rsid w:val="000F1FD0"/>
    <w:rsid w:val="000F2745"/>
    <w:rsid w:val="000F3E2E"/>
    <w:rsid w:val="000F3F7E"/>
    <w:rsid w:val="000F41B8"/>
    <w:rsid w:val="000F6BDB"/>
    <w:rsid w:val="000F6C07"/>
    <w:rsid w:val="000F7447"/>
    <w:rsid w:val="0010119D"/>
    <w:rsid w:val="0010233B"/>
    <w:rsid w:val="001071E6"/>
    <w:rsid w:val="00107981"/>
    <w:rsid w:val="00110420"/>
    <w:rsid w:val="001105B0"/>
    <w:rsid w:val="00112400"/>
    <w:rsid w:val="00114A9E"/>
    <w:rsid w:val="0012099C"/>
    <w:rsid w:val="0012159C"/>
    <w:rsid w:val="00122332"/>
    <w:rsid w:val="001237A6"/>
    <w:rsid w:val="00123F06"/>
    <w:rsid w:val="00125085"/>
    <w:rsid w:val="001262BA"/>
    <w:rsid w:val="00126539"/>
    <w:rsid w:val="0013082D"/>
    <w:rsid w:val="00131435"/>
    <w:rsid w:val="001327EC"/>
    <w:rsid w:val="00133087"/>
    <w:rsid w:val="00135BFD"/>
    <w:rsid w:val="00135D32"/>
    <w:rsid w:val="001364BA"/>
    <w:rsid w:val="00136EBC"/>
    <w:rsid w:val="00137CCD"/>
    <w:rsid w:val="00140991"/>
    <w:rsid w:val="00144901"/>
    <w:rsid w:val="0014509A"/>
    <w:rsid w:val="0014522E"/>
    <w:rsid w:val="00145D47"/>
    <w:rsid w:val="001463A5"/>
    <w:rsid w:val="001471A1"/>
    <w:rsid w:val="00150736"/>
    <w:rsid w:val="00153E30"/>
    <w:rsid w:val="00154521"/>
    <w:rsid w:val="00154D27"/>
    <w:rsid w:val="001612C8"/>
    <w:rsid w:val="0016190B"/>
    <w:rsid w:val="00165D32"/>
    <w:rsid w:val="00165DE3"/>
    <w:rsid w:val="00167FB4"/>
    <w:rsid w:val="00170A4D"/>
    <w:rsid w:val="00170B3D"/>
    <w:rsid w:val="00172969"/>
    <w:rsid w:val="00180705"/>
    <w:rsid w:val="00181740"/>
    <w:rsid w:val="001821F4"/>
    <w:rsid w:val="0018346A"/>
    <w:rsid w:val="00184215"/>
    <w:rsid w:val="00184EC5"/>
    <w:rsid w:val="001872F1"/>
    <w:rsid w:val="001875AA"/>
    <w:rsid w:val="00190BC9"/>
    <w:rsid w:val="00194EAA"/>
    <w:rsid w:val="00197BAB"/>
    <w:rsid w:val="001A195C"/>
    <w:rsid w:val="001A1B7C"/>
    <w:rsid w:val="001A22A8"/>
    <w:rsid w:val="001A3E34"/>
    <w:rsid w:val="001A45A1"/>
    <w:rsid w:val="001A4DF8"/>
    <w:rsid w:val="001A5C76"/>
    <w:rsid w:val="001B1EEE"/>
    <w:rsid w:val="001B2603"/>
    <w:rsid w:val="001B2DBD"/>
    <w:rsid w:val="001B2EEA"/>
    <w:rsid w:val="001B44AC"/>
    <w:rsid w:val="001B5227"/>
    <w:rsid w:val="001B7B08"/>
    <w:rsid w:val="001C18B6"/>
    <w:rsid w:val="001C2472"/>
    <w:rsid w:val="001C28FD"/>
    <w:rsid w:val="001C347E"/>
    <w:rsid w:val="001C3D3A"/>
    <w:rsid w:val="001C483D"/>
    <w:rsid w:val="001C7C28"/>
    <w:rsid w:val="001D0C27"/>
    <w:rsid w:val="001D1B70"/>
    <w:rsid w:val="001D1FE4"/>
    <w:rsid w:val="001D277B"/>
    <w:rsid w:val="001D375E"/>
    <w:rsid w:val="001D39F8"/>
    <w:rsid w:val="001D498F"/>
    <w:rsid w:val="001D65A0"/>
    <w:rsid w:val="001D7C06"/>
    <w:rsid w:val="001E1BBC"/>
    <w:rsid w:val="001E1CF6"/>
    <w:rsid w:val="001E24BC"/>
    <w:rsid w:val="001E4716"/>
    <w:rsid w:val="001E585A"/>
    <w:rsid w:val="001F0482"/>
    <w:rsid w:val="001F3044"/>
    <w:rsid w:val="001F370D"/>
    <w:rsid w:val="00202743"/>
    <w:rsid w:val="00202DA6"/>
    <w:rsid w:val="00203E76"/>
    <w:rsid w:val="00204BC9"/>
    <w:rsid w:val="00205B85"/>
    <w:rsid w:val="00205CC2"/>
    <w:rsid w:val="00205DBE"/>
    <w:rsid w:val="002061F6"/>
    <w:rsid w:val="00206878"/>
    <w:rsid w:val="0021120C"/>
    <w:rsid w:val="00212B56"/>
    <w:rsid w:val="00212B9A"/>
    <w:rsid w:val="00212CD8"/>
    <w:rsid w:val="00215196"/>
    <w:rsid w:val="002152FB"/>
    <w:rsid w:val="0021678A"/>
    <w:rsid w:val="00221327"/>
    <w:rsid w:val="00221AD7"/>
    <w:rsid w:val="00222077"/>
    <w:rsid w:val="00222AF5"/>
    <w:rsid w:val="00225248"/>
    <w:rsid w:val="002252A6"/>
    <w:rsid w:val="002270FF"/>
    <w:rsid w:val="002275B4"/>
    <w:rsid w:val="00232792"/>
    <w:rsid w:val="00233839"/>
    <w:rsid w:val="00234552"/>
    <w:rsid w:val="002352A4"/>
    <w:rsid w:val="00236184"/>
    <w:rsid w:val="00242DB1"/>
    <w:rsid w:val="00242F47"/>
    <w:rsid w:val="002444B5"/>
    <w:rsid w:val="00246E2A"/>
    <w:rsid w:val="00246F41"/>
    <w:rsid w:val="00247256"/>
    <w:rsid w:val="00247A1C"/>
    <w:rsid w:val="00250CC6"/>
    <w:rsid w:val="00250DB1"/>
    <w:rsid w:val="00250F95"/>
    <w:rsid w:val="002528BF"/>
    <w:rsid w:val="00255742"/>
    <w:rsid w:val="002558ED"/>
    <w:rsid w:val="002565DC"/>
    <w:rsid w:val="0026009C"/>
    <w:rsid w:val="00260C93"/>
    <w:rsid w:val="0026295C"/>
    <w:rsid w:val="00262AA4"/>
    <w:rsid w:val="00262BD7"/>
    <w:rsid w:val="0026323F"/>
    <w:rsid w:val="00265F4E"/>
    <w:rsid w:val="0026657F"/>
    <w:rsid w:val="00271D2E"/>
    <w:rsid w:val="00272979"/>
    <w:rsid w:val="00272F16"/>
    <w:rsid w:val="00275C9F"/>
    <w:rsid w:val="00277185"/>
    <w:rsid w:val="0027768F"/>
    <w:rsid w:val="002813AF"/>
    <w:rsid w:val="0028552B"/>
    <w:rsid w:val="00293259"/>
    <w:rsid w:val="00293D0A"/>
    <w:rsid w:val="00294683"/>
    <w:rsid w:val="00295E31"/>
    <w:rsid w:val="00296F7D"/>
    <w:rsid w:val="00297A4E"/>
    <w:rsid w:val="00297FC4"/>
    <w:rsid w:val="002A138E"/>
    <w:rsid w:val="002A2378"/>
    <w:rsid w:val="002A4FBF"/>
    <w:rsid w:val="002A507C"/>
    <w:rsid w:val="002A5620"/>
    <w:rsid w:val="002A7AB4"/>
    <w:rsid w:val="002A7D8B"/>
    <w:rsid w:val="002A7F02"/>
    <w:rsid w:val="002B1425"/>
    <w:rsid w:val="002B3899"/>
    <w:rsid w:val="002B3948"/>
    <w:rsid w:val="002B4B92"/>
    <w:rsid w:val="002B524F"/>
    <w:rsid w:val="002C02F1"/>
    <w:rsid w:val="002C2114"/>
    <w:rsid w:val="002C2201"/>
    <w:rsid w:val="002C2334"/>
    <w:rsid w:val="002C2482"/>
    <w:rsid w:val="002C31B1"/>
    <w:rsid w:val="002C3BC9"/>
    <w:rsid w:val="002C3FAB"/>
    <w:rsid w:val="002C56C8"/>
    <w:rsid w:val="002C5F4B"/>
    <w:rsid w:val="002D0B4B"/>
    <w:rsid w:val="002D12D8"/>
    <w:rsid w:val="002D4CD0"/>
    <w:rsid w:val="002D4E6B"/>
    <w:rsid w:val="002D6483"/>
    <w:rsid w:val="002D7AA2"/>
    <w:rsid w:val="002D7D2E"/>
    <w:rsid w:val="002D7D96"/>
    <w:rsid w:val="002E09CA"/>
    <w:rsid w:val="002E1F76"/>
    <w:rsid w:val="002E3171"/>
    <w:rsid w:val="002E3533"/>
    <w:rsid w:val="002E38AA"/>
    <w:rsid w:val="002E4DCE"/>
    <w:rsid w:val="002E7E55"/>
    <w:rsid w:val="002F2967"/>
    <w:rsid w:val="002F4255"/>
    <w:rsid w:val="002F73C0"/>
    <w:rsid w:val="002F7A48"/>
    <w:rsid w:val="00300293"/>
    <w:rsid w:val="00300B9C"/>
    <w:rsid w:val="00303CE4"/>
    <w:rsid w:val="00304234"/>
    <w:rsid w:val="00305C44"/>
    <w:rsid w:val="003064C9"/>
    <w:rsid w:val="003127F9"/>
    <w:rsid w:val="00316CD5"/>
    <w:rsid w:val="00317677"/>
    <w:rsid w:val="00320B5A"/>
    <w:rsid w:val="003216DA"/>
    <w:rsid w:val="003217BF"/>
    <w:rsid w:val="00321CBC"/>
    <w:rsid w:val="00322DF9"/>
    <w:rsid w:val="00323614"/>
    <w:rsid w:val="003267BE"/>
    <w:rsid w:val="00327161"/>
    <w:rsid w:val="00330E44"/>
    <w:rsid w:val="00332F2A"/>
    <w:rsid w:val="003336E4"/>
    <w:rsid w:val="003349E6"/>
    <w:rsid w:val="00334B5B"/>
    <w:rsid w:val="00335149"/>
    <w:rsid w:val="0033569D"/>
    <w:rsid w:val="003373A8"/>
    <w:rsid w:val="0034038B"/>
    <w:rsid w:val="0034279B"/>
    <w:rsid w:val="0035011D"/>
    <w:rsid w:val="00350B24"/>
    <w:rsid w:val="00352FB1"/>
    <w:rsid w:val="003534D7"/>
    <w:rsid w:val="00353FEC"/>
    <w:rsid w:val="00354BAB"/>
    <w:rsid w:val="00354BD1"/>
    <w:rsid w:val="00355559"/>
    <w:rsid w:val="00355FB5"/>
    <w:rsid w:val="0036087C"/>
    <w:rsid w:val="00363665"/>
    <w:rsid w:val="00363700"/>
    <w:rsid w:val="00364551"/>
    <w:rsid w:val="00366398"/>
    <w:rsid w:val="003708DC"/>
    <w:rsid w:val="00375B8F"/>
    <w:rsid w:val="0037750E"/>
    <w:rsid w:val="00381B4B"/>
    <w:rsid w:val="00381E2E"/>
    <w:rsid w:val="00382021"/>
    <w:rsid w:val="0038346B"/>
    <w:rsid w:val="00383F45"/>
    <w:rsid w:val="00384829"/>
    <w:rsid w:val="00385A20"/>
    <w:rsid w:val="00386F48"/>
    <w:rsid w:val="00390DBB"/>
    <w:rsid w:val="003917E8"/>
    <w:rsid w:val="0039344F"/>
    <w:rsid w:val="00394969"/>
    <w:rsid w:val="003A0321"/>
    <w:rsid w:val="003A1F1A"/>
    <w:rsid w:val="003A3E71"/>
    <w:rsid w:val="003A7487"/>
    <w:rsid w:val="003A7CC3"/>
    <w:rsid w:val="003B162D"/>
    <w:rsid w:val="003B27BA"/>
    <w:rsid w:val="003C0532"/>
    <w:rsid w:val="003C2631"/>
    <w:rsid w:val="003C3211"/>
    <w:rsid w:val="003C3B7D"/>
    <w:rsid w:val="003D23BE"/>
    <w:rsid w:val="003D5C59"/>
    <w:rsid w:val="003D6293"/>
    <w:rsid w:val="003D759C"/>
    <w:rsid w:val="003D78EB"/>
    <w:rsid w:val="003E02A0"/>
    <w:rsid w:val="003E1198"/>
    <w:rsid w:val="003E7D0D"/>
    <w:rsid w:val="003F07AB"/>
    <w:rsid w:val="003F1009"/>
    <w:rsid w:val="003F2188"/>
    <w:rsid w:val="003F344F"/>
    <w:rsid w:val="003F389C"/>
    <w:rsid w:val="003F6ADE"/>
    <w:rsid w:val="003F6E93"/>
    <w:rsid w:val="003F7E1F"/>
    <w:rsid w:val="00401094"/>
    <w:rsid w:val="00401A44"/>
    <w:rsid w:val="00402DEA"/>
    <w:rsid w:val="00404A90"/>
    <w:rsid w:val="00406649"/>
    <w:rsid w:val="00411ECB"/>
    <w:rsid w:val="00412395"/>
    <w:rsid w:val="00412E28"/>
    <w:rsid w:val="004146B6"/>
    <w:rsid w:val="004173FF"/>
    <w:rsid w:val="00417E91"/>
    <w:rsid w:val="00420354"/>
    <w:rsid w:val="0042176F"/>
    <w:rsid w:val="00425CA2"/>
    <w:rsid w:val="004318D0"/>
    <w:rsid w:val="00436D86"/>
    <w:rsid w:val="00441CD5"/>
    <w:rsid w:val="00442722"/>
    <w:rsid w:val="00443E26"/>
    <w:rsid w:val="0044407E"/>
    <w:rsid w:val="0045096F"/>
    <w:rsid w:val="00452F05"/>
    <w:rsid w:val="00452F64"/>
    <w:rsid w:val="004539F7"/>
    <w:rsid w:val="004541BC"/>
    <w:rsid w:val="004556D5"/>
    <w:rsid w:val="0045673D"/>
    <w:rsid w:val="004571E9"/>
    <w:rsid w:val="004600F5"/>
    <w:rsid w:val="0046185E"/>
    <w:rsid w:val="004620C2"/>
    <w:rsid w:val="00462A03"/>
    <w:rsid w:val="00471926"/>
    <w:rsid w:val="00472A5C"/>
    <w:rsid w:val="00475857"/>
    <w:rsid w:val="004809DE"/>
    <w:rsid w:val="0048382C"/>
    <w:rsid w:val="004840F1"/>
    <w:rsid w:val="004849B9"/>
    <w:rsid w:val="00485102"/>
    <w:rsid w:val="00485201"/>
    <w:rsid w:val="00485CA8"/>
    <w:rsid w:val="00485FA4"/>
    <w:rsid w:val="00486ADF"/>
    <w:rsid w:val="00486E38"/>
    <w:rsid w:val="004939B8"/>
    <w:rsid w:val="00497665"/>
    <w:rsid w:val="004A010C"/>
    <w:rsid w:val="004A0211"/>
    <w:rsid w:val="004A1722"/>
    <w:rsid w:val="004A4466"/>
    <w:rsid w:val="004A4B91"/>
    <w:rsid w:val="004B0A0E"/>
    <w:rsid w:val="004B1618"/>
    <w:rsid w:val="004B6273"/>
    <w:rsid w:val="004B65CB"/>
    <w:rsid w:val="004B6645"/>
    <w:rsid w:val="004B7C6D"/>
    <w:rsid w:val="004C15FD"/>
    <w:rsid w:val="004C51FF"/>
    <w:rsid w:val="004C5CE3"/>
    <w:rsid w:val="004C66B7"/>
    <w:rsid w:val="004C689E"/>
    <w:rsid w:val="004D106E"/>
    <w:rsid w:val="004D2AAD"/>
    <w:rsid w:val="004D2F63"/>
    <w:rsid w:val="004D475A"/>
    <w:rsid w:val="004D4C53"/>
    <w:rsid w:val="004D7154"/>
    <w:rsid w:val="004D75C0"/>
    <w:rsid w:val="004E0B12"/>
    <w:rsid w:val="004E0F77"/>
    <w:rsid w:val="004E22C7"/>
    <w:rsid w:val="004E3646"/>
    <w:rsid w:val="004E3712"/>
    <w:rsid w:val="004E387A"/>
    <w:rsid w:val="004E3DF2"/>
    <w:rsid w:val="004E4CD4"/>
    <w:rsid w:val="004E54EA"/>
    <w:rsid w:val="004E6888"/>
    <w:rsid w:val="004F04E0"/>
    <w:rsid w:val="004F068F"/>
    <w:rsid w:val="004F4B3D"/>
    <w:rsid w:val="004F5279"/>
    <w:rsid w:val="004F684E"/>
    <w:rsid w:val="00500202"/>
    <w:rsid w:val="0050206D"/>
    <w:rsid w:val="00504342"/>
    <w:rsid w:val="00506612"/>
    <w:rsid w:val="00507D44"/>
    <w:rsid w:val="005103F1"/>
    <w:rsid w:val="005108ED"/>
    <w:rsid w:val="00511279"/>
    <w:rsid w:val="0051389D"/>
    <w:rsid w:val="005162D3"/>
    <w:rsid w:val="00517530"/>
    <w:rsid w:val="00521F88"/>
    <w:rsid w:val="00522F92"/>
    <w:rsid w:val="00524CB1"/>
    <w:rsid w:val="0052760D"/>
    <w:rsid w:val="00527E60"/>
    <w:rsid w:val="00530C06"/>
    <w:rsid w:val="0053152A"/>
    <w:rsid w:val="00531B79"/>
    <w:rsid w:val="005329AB"/>
    <w:rsid w:val="00536AFB"/>
    <w:rsid w:val="00541B19"/>
    <w:rsid w:val="005426AD"/>
    <w:rsid w:val="005426BE"/>
    <w:rsid w:val="00544EBB"/>
    <w:rsid w:val="005454C5"/>
    <w:rsid w:val="00546389"/>
    <w:rsid w:val="00547E1D"/>
    <w:rsid w:val="00550F40"/>
    <w:rsid w:val="005527DA"/>
    <w:rsid w:val="00553FB2"/>
    <w:rsid w:val="005543CF"/>
    <w:rsid w:val="005559E2"/>
    <w:rsid w:val="0056047D"/>
    <w:rsid w:val="005607B8"/>
    <w:rsid w:val="00562FA9"/>
    <w:rsid w:val="0056338E"/>
    <w:rsid w:val="00563A46"/>
    <w:rsid w:val="00565DDA"/>
    <w:rsid w:val="00570893"/>
    <w:rsid w:val="00572664"/>
    <w:rsid w:val="00573996"/>
    <w:rsid w:val="00574D4B"/>
    <w:rsid w:val="0057537B"/>
    <w:rsid w:val="00575BBA"/>
    <w:rsid w:val="005829E6"/>
    <w:rsid w:val="00582B2C"/>
    <w:rsid w:val="00582C16"/>
    <w:rsid w:val="005843DA"/>
    <w:rsid w:val="005848AD"/>
    <w:rsid w:val="00585367"/>
    <w:rsid w:val="00586C24"/>
    <w:rsid w:val="005938FD"/>
    <w:rsid w:val="00593CA9"/>
    <w:rsid w:val="005952C7"/>
    <w:rsid w:val="00595F09"/>
    <w:rsid w:val="00596C42"/>
    <w:rsid w:val="00597426"/>
    <w:rsid w:val="005A0134"/>
    <w:rsid w:val="005A02DB"/>
    <w:rsid w:val="005A1143"/>
    <w:rsid w:val="005A287D"/>
    <w:rsid w:val="005B18AB"/>
    <w:rsid w:val="005B1922"/>
    <w:rsid w:val="005B1F7F"/>
    <w:rsid w:val="005B4732"/>
    <w:rsid w:val="005B52E8"/>
    <w:rsid w:val="005B577B"/>
    <w:rsid w:val="005B595C"/>
    <w:rsid w:val="005B637F"/>
    <w:rsid w:val="005B678A"/>
    <w:rsid w:val="005B7A24"/>
    <w:rsid w:val="005B7E53"/>
    <w:rsid w:val="005C1139"/>
    <w:rsid w:val="005C1495"/>
    <w:rsid w:val="005C21C8"/>
    <w:rsid w:val="005C2F0A"/>
    <w:rsid w:val="005C4D2C"/>
    <w:rsid w:val="005C63AA"/>
    <w:rsid w:val="005C6482"/>
    <w:rsid w:val="005C6E1D"/>
    <w:rsid w:val="005D0101"/>
    <w:rsid w:val="005D0346"/>
    <w:rsid w:val="005D08DE"/>
    <w:rsid w:val="005D1C6F"/>
    <w:rsid w:val="005D2318"/>
    <w:rsid w:val="005D50CC"/>
    <w:rsid w:val="005D5C72"/>
    <w:rsid w:val="005D66C3"/>
    <w:rsid w:val="005D6A93"/>
    <w:rsid w:val="005D6BC6"/>
    <w:rsid w:val="005D7FE5"/>
    <w:rsid w:val="005E0536"/>
    <w:rsid w:val="005E481D"/>
    <w:rsid w:val="005F01E8"/>
    <w:rsid w:val="005F26FE"/>
    <w:rsid w:val="005F5FFA"/>
    <w:rsid w:val="005F6203"/>
    <w:rsid w:val="006001C2"/>
    <w:rsid w:val="00600C7D"/>
    <w:rsid w:val="006029E3"/>
    <w:rsid w:val="00605389"/>
    <w:rsid w:val="00605CBC"/>
    <w:rsid w:val="00607FA0"/>
    <w:rsid w:val="0061035B"/>
    <w:rsid w:val="006113CA"/>
    <w:rsid w:val="00611A10"/>
    <w:rsid w:val="00612159"/>
    <w:rsid w:val="00613BA6"/>
    <w:rsid w:val="00613CDB"/>
    <w:rsid w:val="00614999"/>
    <w:rsid w:val="006156F2"/>
    <w:rsid w:val="006161D6"/>
    <w:rsid w:val="00616E78"/>
    <w:rsid w:val="00617DDB"/>
    <w:rsid w:val="00617DF6"/>
    <w:rsid w:val="00620E95"/>
    <w:rsid w:val="006211CB"/>
    <w:rsid w:val="0062172A"/>
    <w:rsid w:val="006228D2"/>
    <w:rsid w:val="00623040"/>
    <w:rsid w:val="00623EEB"/>
    <w:rsid w:val="0062734C"/>
    <w:rsid w:val="006330A9"/>
    <w:rsid w:val="006337F8"/>
    <w:rsid w:val="00633935"/>
    <w:rsid w:val="006353B9"/>
    <w:rsid w:val="00637AA2"/>
    <w:rsid w:val="00642A7E"/>
    <w:rsid w:val="00643582"/>
    <w:rsid w:val="0064368A"/>
    <w:rsid w:val="0064453A"/>
    <w:rsid w:val="006450A2"/>
    <w:rsid w:val="00646D77"/>
    <w:rsid w:val="00647855"/>
    <w:rsid w:val="00647D31"/>
    <w:rsid w:val="00647F37"/>
    <w:rsid w:val="006503B5"/>
    <w:rsid w:val="00651AFD"/>
    <w:rsid w:val="0065243D"/>
    <w:rsid w:val="00652D69"/>
    <w:rsid w:val="00655793"/>
    <w:rsid w:val="0066241F"/>
    <w:rsid w:val="0066356B"/>
    <w:rsid w:val="00664A3B"/>
    <w:rsid w:val="00664AE7"/>
    <w:rsid w:val="006657B9"/>
    <w:rsid w:val="00667304"/>
    <w:rsid w:val="006706CE"/>
    <w:rsid w:val="006713D4"/>
    <w:rsid w:val="0067489D"/>
    <w:rsid w:val="00674F15"/>
    <w:rsid w:val="00682A6B"/>
    <w:rsid w:val="00682C7D"/>
    <w:rsid w:val="00683E92"/>
    <w:rsid w:val="0068413E"/>
    <w:rsid w:val="00684A0A"/>
    <w:rsid w:val="00685CEE"/>
    <w:rsid w:val="00686F06"/>
    <w:rsid w:val="0069080B"/>
    <w:rsid w:val="00690BA7"/>
    <w:rsid w:val="00690CDD"/>
    <w:rsid w:val="00693437"/>
    <w:rsid w:val="006962D1"/>
    <w:rsid w:val="006A07A0"/>
    <w:rsid w:val="006A152B"/>
    <w:rsid w:val="006A362C"/>
    <w:rsid w:val="006A543A"/>
    <w:rsid w:val="006A5C61"/>
    <w:rsid w:val="006A6267"/>
    <w:rsid w:val="006A65CC"/>
    <w:rsid w:val="006A6886"/>
    <w:rsid w:val="006B049E"/>
    <w:rsid w:val="006B0A7F"/>
    <w:rsid w:val="006B5197"/>
    <w:rsid w:val="006B560D"/>
    <w:rsid w:val="006C092D"/>
    <w:rsid w:val="006C2055"/>
    <w:rsid w:val="006C2ADC"/>
    <w:rsid w:val="006C33EC"/>
    <w:rsid w:val="006C580C"/>
    <w:rsid w:val="006C5E2A"/>
    <w:rsid w:val="006C7552"/>
    <w:rsid w:val="006D0F51"/>
    <w:rsid w:val="006D145A"/>
    <w:rsid w:val="006D18F9"/>
    <w:rsid w:val="006D1F14"/>
    <w:rsid w:val="006D2334"/>
    <w:rsid w:val="006D3780"/>
    <w:rsid w:val="006D4601"/>
    <w:rsid w:val="006D4A10"/>
    <w:rsid w:val="006D58D8"/>
    <w:rsid w:val="006E02A0"/>
    <w:rsid w:val="006E13C2"/>
    <w:rsid w:val="006E150C"/>
    <w:rsid w:val="006E3947"/>
    <w:rsid w:val="006E4B2A"/>
    <w:rsid w:val="006E56C7"/>
    <w:rsid w:val="006E5B80"/>
    <w:rsid w:val="006E79E6"/>
    <w:rsid w:val="006E7C5C"/>
    <w:rsid w:val="006E7C68"/>
    <w:rsid w:val="006F1FC5"/>
    <w:rsid w:val="006F239A"/>
    <w:rsid w:val="006F2D94"/>
    <w:rsid w:val="006F31A4"/>
    <w:rsid w:val="006F3E20"/>
    <w:rsid w:val="006F52D6"/>
    <w:rsid w:val="006F746F"/>
    <w:rsid w:val="006F78F3"/>
    <w:rsid w:val="006F7D1D"/>
    <w:rsid w:val="006F7D5C"/>
    <w:rsid w:val="00701C1D"/>
    <w:rsid w:val="00702313"/>
    <w:rsid w:val="00702754"/>
    <w:rsid w:val="007027C5"/>
    <w:rsid w:val="007049E7"/>
    <w:rsid w:val="00705237"/>
    <w:rsid w:val="007055F0"/>
    <w:rsid w:val="007070CE"/>
    <w:rsid w:val="00713002"/>
    <w:rsid w:val="0071321A"/>
    <w:rsid w:val="00713E67"/>
    <w:rsid w:val="00714315"/>
    <w:rsid w:val="00714F20"/>
    <w:rsid w:val="00715BB3"/>
    <w:rsid w:val="007203DC"/>
    <w:rsid w:val="007204BD"/>
    <w:rsid w:val="0072060C"/>
    <w:rsid w:val="00720683"/>
    <w:rsid w:val="0072111B"/>
    <w:rsid w:val="00722943"/>
    <w:rsid w:val="00723630"/>
    <w:rsid w:val="00726B1E"/>
    <w:rsid w:val="0073000B"/>
    <w:rsid w:val="00733F17"/>
    <w:rsid w:val="00735AEC"/>
    <w:rsid w:val="00736A6C"/>
    <w:rsid w:val="00745537"/>
    <w:rsid w:val="007463CB"/>
    <w:rsid w:val="0074724F"/>
    <w:rsid w:val="00750911"/>
    <w:rsid w:val="007525D7"/>
    <w:rsid w:val="00752766"/>
    <w:rsid w:val="00754703"/>
    <w:rsid w:val="00755515"/>
    <w:rsid w:val="00757A46"/>
    <w:rsid w:val="00757FAB"/>
    <w:rsid w:val="0076042E"/>
    <w:rsid w:val="007617E4"/>
    <w:rsid w:val="00761EA2"/>
    <w:rsid w:val="00766665"/>
    <w:rsid w:val="007668E7"/>
    <w:rsid w:val="00767D22"/>
    <w:rsid w:val="0077022E"/>
    <w:rsid w:val="007715A2"/>
    <w:rsid w:val="00771660"/>
    <w:rsid w:val="00771717"/>
    <w:rsid w:val="00773D4D"/>
    <w:rsid w:val="00776C55"/>
    <w:rsid w:val="007776C8"/>
    <w:rsid w:val="00780E35"/>
    <w:rsid w:val="007814B1"/>
    <w:rsid w:val="00782466"/>
    <w:rsid w:val="007830C4"/>
    <w:rsid w:val="00783285"/>
    <w:rsid w:val="00784938"/>
    <w:rsid w:val="00785025"/>
    <w:rsid w:val="00787315"/>
    <w:rsid w:val="00787B2B"/>
    <w:rsid w:val="00787D4F"/>
    <w:rsid w:val="00791E4B"/>
    <w:rsid w:val="00791FF7"/>
    <w:rsid w:val="00793052"/>
    <w:rsid w:val="007940CF"/>
    <w:rsid w:val="00794F4A"/>
    <w:rsid w:val="0079744D"/>
    <w:rsid w:val="007A083C"/>
    <w:rsid w:val="007A11FA"/>
    <w:rsid w:val="007A2711"/>
    <w:rsid w:val="007A55C3"/>
    <w:rsid w:val="007A61DC"/>
    <w:rsid w:val="007A6AB4"/>
    <w:rsid w:val="007B31A8"/>
    <w:rsid w:val="007B3863"/>
    <w:rsid w:val="007B4DF7"/>
    <w:rsid w:val="007B5974"/>
    <w:rsid w:val="007B639C"/>
    <w:rsid w:val="007B7A6A"/>
    <w:rsid w:val="007C3175"/>
    <w:rsid w:val="007C42A6"/>
    <w:rsid w:val="007C5100"/>
    <w:rsid w:val="007C6649"/>
    <w:rsid w:val="007C7A35"/>
    <w:rsid w:val="007C7E96"/>
    <w:rsid w:val="007D0D5A"/>
    <w:rsid w:val="007D4299"/>
    <w:rsid w:val="007D56C1"/>
    <w:rsid w:val="007D6DEB"/>
    <w:rsid w:val="007D7A28"/>
    <w:rsid w:val="007D7BB5"/>
    <w:rsid w:val="007E1819"/>
    <w:rsid w:val="007E33BC"/>
    <w:rsid w:val="007E497C"/>
    <w:rsid w:val="007E6B31"/>
    <w:rsid w:val="007E6BD3"/>
    <w:rsid w:val="007F4A21"/>
    <w:rsid w:val="007F6F4B"/>
    <w:rsid w:val="007F7596"/>
    <w:rsid w:val="007F7E39"/>
    <w:rsid w:val="00800353"/>
    <w:rsid w:val="00800D9B"/>
    <w:rsid w:val="00801281"/>
    <w:rsid w:val="0080181E"/>
    <w:rsid w:val="00802693"/>
    <w:rsid w:val="00803304"/>
    <w:rsid w:val="008043F2"/>
    <w:rsid w:val="00804CA6"/>
    <w:rsid w:val="008055C5"/>
    <w:rsid w:val="00806BAE"/>
    <w:rsid w:val="0081564E"/>
    <w:rsid w:val="00816DB2"/>
    <w:rsid w:val="00820288"/>
    <w:rsid w:val="00820CAD"/>
    <w:rsid w:val="00821B89"/>
    <w:rsid w:val="008225D9"/>
    <w:rsid w:val="00822DB4"/>
    <w:rsid w:val="008240C2"/>
    <w:rsid w:val="008258A8"/>
    <w:rsid w:val="008266D5"/>
    <w:rsid w:val="00827CB3"/>
    <w:rsid w:val="0083038A"/>
    <w:rsid w:val="008315F0"/>
    <w:rsid w:val="00831C82"/>
    <w:rsid w:val="008371A8"/>
    <w:rsid w:val="008376F9"/>
    <w:rsid w:val="00840837"/>
    <w:rsid w:val="008430D6"/>
    <w:rsid w:val="00845F5C"/>
    <w:rsid w:val="00846E68"/>
    <w:rsid w:val="00847AD7"/>
    <w:rsid w:val="008528DF"/>
    <w:rsid w:val="00852D1A"/>
    <w:rsid w:val="00855B3C"/>
    <w:rsid w:val="00856F34"/>
    <w:rsid w:val="008572C5"/>
    <w:rsid w:val="008573FA"/>
    <w:rsid w:val="00861591"/>
    <w:rsid w:val="00861973"/>
    <w:rsid w:val="0086368F"/>
    <w:rsid w:val="00864EF8"/>
    <w:rsid w:val="008656B9"/>
    <w:rsid w:val="00865722"/>
    <w:rsid w:val="00866F25"/>
    <w:rsid w:val="00866FD5"/>
    <w:rsid w:val="008675A6"/>
    <w:rsid w:val="008706D8"/>
    <w:rsid w:val="0087140A"/>
    <w:rsid w:val="00871720"/>
    <w:rsid w:val="008719ED"/>
    <w:rsid w:val="0087302C"/>
    <w:rsid w:val="00873086"/>
    <w:rsid w:val="00876A92"/>
    <w:rsid w:val="0088164C"/>
    <w:rsid w:val="00884ACA"/>
    <w:rsid w:val="00893945"/>
    <w:rsid w:val="00894A80"/>
    <w:rsid w:val="008954C9"/>
    <w:rsid w:val="00896FE6"/>
    <w:rsid w:val="008A12FD"/>
    <w:rsid w:val="008A3C72"/>
    <w:rsid w:val="008A5253"/>
    <w:rsid w:val="008A55EE"/>
    <w:rsid w:val="008A5959"/>
    <w:rsid w:val="008B033E"/>
    <w:rsid w:val="008B076C"/>
    <w:rsid w:val="008B10EA"/>
    <w:rsid w:val="008B1339"/>
    <w:rsid w:val="008B163D"/>
    <w:rsid w:val="008B182A"/>
    <w:rsid w:val="008B1F7B"/>
    <w:rsid w:val="008B2AE6"/>
    <w:rsid w:val="008B5696"/>
    <w:rsid w:val="008B6300"/>
    <w:rsid w:val="008B6E18"/>
    <w:rsid w:val="008B7475"/>
    <w:rsid w:val="008B764D"/>
    <w:rsid w:val="008C4C27"/>
    <w:rsid w:val="008D0D02"/>
    <w:rsid w:val="008D174A"/>
    <w:rsid w:val="008D1E65"/>
    <w:rsid w:val="008D4A91"/>
    <w:rsid w:val="008D57C1"/>
    <w:rsid w:val="008D5B40"/>
    <w:rsid w:val="008D5E8C"/>
    <w:rsid w:val="008D727F"/>
    <w:rsid w:val="008D7B26"/>
    <w:rsid w:val="008D7EBF"/>
    <w:rsid w:val="008E1C6B"/>
    <w:rsid w:val="008E21CE"/>
    <w:rsid w:val="008E291B"/>
    <w:rsid w:val="008E49C5"/>
    <w:rsid w:val="008E5286"/>
    <w:rsid w:val="008E5DA0"/>
    <w:rsid w:val="008E62AC"/>
    <w:rsid w:val="008E62C7"/>
    <w:rsid w:val="008E6C9B"/>
    <w:rsid w:val="008E7B13"/>
    <w:rsid w:val="008F1C26"/>
    <w:rsid w:val="008F21DD"/>
    <w:rsid w:val="008F35E1"/>
    <w:rsid w:val="008F4A0A"/>
    <w:rsid w:val="008F6AB7"/>
    <w:rsid w:val="00904E23"/>
    <w:rsid w:val="00905D43"/>
    <w:rsid w:val="00906A58"/>
    <w:rsid w:val="0091033D"/>
    <w:rsid w:val="00910598"/>
    <w:rsid w:val="009109EA"/>
    <w:rsid w:val="009129A6"/>
    <w:rsid w:val="0091306E"/>
    <w:rsid w:val="00913A90"/>
    <w:rsid w:val="00914763"/>
    <w:rsid w:val="00914984"/>
    <w:rsid w:val="00914AA1"/>
    <w:rsid w:val="00916B2C"/>
    <w:rsid w:val="00917569"/>
    <w:rsid w:val="00917B0F"/>
    <w:rsid w:val="0092049D"/>
    <w:rsid w:val="00921DD0"/>
    <w:rsid w:val="009230E0"/>
    <w:rsid w:val="00923759"/>
    <w:rsid w:val="00923DB7"/>
    <w:rsid w:val="0092529E"/>
    <w:rsid w:val="0092574C"/>
    <w:rsid w:val="009259B8"/>
    <w:rsid w:val="00925BB7"/>
    <w:rsid w:val="009275AB"/>
    <w:rsid w:val="00930EF6"/>
    <w:rsid w:val="00931578"/>
    <w:rsid w:val="0093331B"/>
    <w:rsid w:val="00936997"/>
    <w:rsid w:val="009369D1"/>
    <w:rsid w:val="00936FA5"/>
    <w:rsid w:val="00937EAB"/>
    <w:rsid w:val="00941432"/>
    <w:rsid w:val="009415C9"/>
    <w:rsid w:val="00942AC9"/>
    <w:rsid w:val="00943851"/>
    <w:rsid w:val="00943930"/>
    <w:rsid w:val="00943A22"/>
    <w:rsid w:val="00945BBB"/>
    <w:rsid w:val="00946545"/>
    <w:rsid w:val="009512E5"/>
    <w:rsid w:val="00954A45"/>
    <w:rsid w:val="00955B17"/>
    <w:rsid w:val="009564F2"/>
    <w:rsid w:val="00960000"/>
    <w:rsid w:val="0096164B"/>
    <w:rsid w:val="00962C80"/>
    <w:rsid w:val="0096381B"/>
    <w:rsid w:val="0096472F"/>
    <w:rsid w:val="00964A00"/>
    <w:rsid w:val="009655C9"/>
    <w:rsid w:val="009659D5"/>
    <w:rsid w:val="009671EA"/>
    <w:rsid w:val="00967EC7"/>
    <w:rsid w:val="00970E59"/>
    <w:rsid w:val="009712B3"/>
    <w:rsid w:val="00971743"/>
    <w:rsid w:val="00971AE4"/>
    <w:rsid w:val="00974FC2"/>
    <w:rsid w:val="00975FB5"/>
    <w:rsid w:val="0098252B"/>
    <w:rsid w:val="00983114"/>
    <w:rsid w:val="0098369A"/>
    <w:rsid w:val="009845FD"/>
    <w:rsid w:val="00985D33"/>
    <w:rsid w:val="0098675F"/>
    <w:rsid w:val="00986D0F"/>
    <w:rsid w:val="009876F8"/>
    <w:rsid w:val="00991079"/>
    <w:rsid w:val="0099131F"/>
    <w:rsid w:val="009927F6"/>
    <w:rsid w:val="00993A3A"/>
    <w:rsid w:val="00993C8B"/>
    <w:rsid w:val="0099489A"/>
    <w:rsid w:val="00995CE1"/>
    <w:rsid w:val="00995F6D"/>
    <w:rsid w:val="00996331"/>
    <w:rsid w:val="00996B01"/>
    <w:rsid w:val="00996D0A"/>
    <w:rsid w:val="009A10C9"/>
    <w:rsid w:val="009A3BF0"/>
    <w:rsid w:val="009A5366"/>
    <w:rsid w:val="009A6CCE"/>
    <w:rsid w:val="009A74A9"/>
    <w:rsid w:val="009B0ADB"/>
    <w:rsid w:val="009B0CA9"/>
    <w:rsid w:val="009B1FC9"/>
    <w:rsid w:val="009B3A52"/>
    <w:rsid w:val="009B4B5B"/>
    <w:rsid w:val="009B4C50"/>
    <w:rsid w:val="009C1074"/>
    <w:rsid w:val="009C74BD"/>
    <w:rsid w:val="009C79CC"/>
    <w:rsid w:val="009C7B07"/>
    <w:rsid w:val="009C7CCB"/>
    <w:rsid w:val="009D0FB2"/>
    <w:rsid w:val="009D210D"/>
    <w:rsid w:val="009D5432"/>
    <w:rsid w:val="009D67F5"/>
    <w:rsid w:val="009D79AE"/>
    <w:rsid w:val="009E0620"/>
    <w:rsid w:val="009E183E"/>
    <w:rsid w:val="009E5948"/>
    <w:rsid w:val="009F02E3"/>
    <w:rsid w:val="009F2658"/>
    <w:rsid w:val="009F46F5"/>
    <w:rsid w:val="009F55F8"/>
    <w:rsid w:val="009F67AA"/>
    <w:rsid w:val="009F7060"/>
    <w:rsid w:val="009F728B"/>
    <w:rsid w:val="009F7B87"/>
    <w:rsid w:val="00A01E3D"/>
    <w:rsid w:val="00A055C5"/>
    <w:rsid w:val="00A065E3"/>
    <w:rsid w:val="00A10756"/>
    <w:rsid w:val="00A11140"/>
    <w:rsid w:val="00A12132"/>
    <w:rsid w:val="00A12265"/>
    <w:rsid w:val="00A13FE2"/>
    <w:rsid w:val="00A14916"/>
    <w:rsid w:val="00A1524A"/>
    <w:rsid w:val="00A200C5"/>
    <w:rsid w:val="00A20EDE"/>
    <w:rsid w:val="00A22C3C"/>
    <w:rsid w:val="00A2341C"/>
    <w:rsid w:val="00A30B3F"/>
    <w:rsid w:val="00A313DF"/>
    <w:rsid w:val="00A316D2"/>
    <w:rsid w:val="00A3192A"/>
    <w:rsid w:val="00A331E1"/>
    <w:rsid w:val="00A351E7"/>
    <w:rsid w:val="00A35379"/>
    <w:rsid w:val="00A361DB"/>
    <w:rsid w:val="00A37F47"/>
    <w:rsid w:val="00A4037E"/>
    <w:rsid w:val="00A4164A"/>
    <w:rsid w:val="00A41B25"/>
    <w:rsid w:val="00A4424B"/>
    <w:rsid w:val="00A4494C"/>
    <w:rsid w:val="00A4563A"/>
    <w:rsid w:val="00A464F9"/>
    <w:rsid w:val="00A46CA5"/>
    <w:rsid w:val="00A47D74"/>
    <w:rsid w:val="00A50A93"/>
    <w:rsid w:val="00A514BC"/>
    <w:rsid w:val="00A51E68"/>
    <w:rsid w:val="00A5210B"/>
    <w:rsid w:val="00A523FA"/>
    <w:rsid w:val="00A5265F"/>
    <w:rsid w:val="00A53A76"/>
    <w:rsid w:val="00A5416B"/>
    <w:rsid w:val="00A6081C"/>
    <w:rsid w:val="00A60F8B"/>
    <w:rsid w:val="00A6124F"/>
    <w:rsid w:val="00A61AD7"/>
    <w:rsid w:val="00A62357"/>
    <w:rsid w:val="00A62766"/>
    <w:rsid w:val="00A62C5A"/>
    <w:rsid w:val="00A64755"/>
    <w:rsid w:val="00A65861"/>
    <w:rsid w:val="00A6658D"/>
    <w:rsid w:val="00A67BEC"/>
    <w:rsid w:val="00A727C6"/>
    <w:rsid w:val="00A72B1B"/>
    <w:rsid w:val="00A7374D"/>
    <w:rsid w:val="00A746F3"/>
    <w:rsid w:val="00A75C77"/>
    <w:rsid w:val="00A7625C"/>
    <w:rsid w:val="00A76E1B"/>
    <w:rsid w:val="00A77ECB"/>
    <w:rsid w:val="00A8051C"/>
    <w:rsid w:val="00A80EE9"/>
    <w:rsid w:val="00A81017"/>
    <w:rsid w:val="00A84257"/>
    <w:rsid w:val="00A84674"/>
    <w:rsid w:val="00A84B86"/>
    <w:rsid w:val="00A87760"/>
    <w:rsid w:val="00A91A5F"/>
    <w:rsid w:val="00A921AC"/>
    <w:rsid w:val="00A9649E"/>
    <w:rsid w:val="00A964E1"/>
    <w:rsid w:val="00A96EB4"/>
    <w:rsid w:val="00A97A61"/>
    <w:rsid w:val="00AA0B3B"/>
    <w:rsid w:val="00AA35A7"/>
    <w:rsid w:val="00AA3A78"/>
    <w:rsid w:val="00AA3D19"/>
    <w:rsid w:val="00AA3F95"/>
    <w:rsid w:val="00AA4C3C"/>
    <w:rsid w:val="00AA773A"/>
    <w:rsid w:val="00AA7BC6"/>
    <w:rsid w:val="00AB025A"/>
    <w:rsid w:val="00AB2CD6"/>
    <w:rsid w:val="00AB2E38"/>
    <w:rsid w:val="00AB3B83"/>
    <w:rsid w:val="00AB49DE"/>
    <w:rsid w:val="00AB79A4"/>
    <w:rsid w:val="00AC199A"/>
    <w:rsid w:val="00AC1F1E"/>
    <w:rsid w:val="00AC39E5"/>
    <w:rsid w:val="00AC3D18"/>
    <w:rsid w:val="00AC4543"/>
    <w:rsid w:val="00AC52F4"/>
    <w:rsid w:val="00AC705D"/>
    <w:rsid w:val="00AC71E7"/>
    <w:rsid w:val="00AD1346"/>
    <w:rsid w:val="00AD229A"/>
    <w:rsid w:val="00AD2F2E"/>
    <w:rsid w:val="00AD30AF"/>
    <w:rsid w:val="00AD5C66"/>
    <w:rsid w:val="00AD5FE2"/>
    <w:rsid w:val="00AE0FE6"/>
    <w:rsid w:val="00AE102F"/>
    <w:rsid w:val="00AE189D"/>
    <w:rsid w:val="00AE417F"/>
    <w:rsid w:val="00AE55B8"/>
    <w:rsid w:val="00AE5785"/>
    <w:rsid w:val="00AE5FA2"/>
    <w:rsid w:val="00AE6F23"/>
    <w:rsid w:val="00AE7834"/>
    <w:rsid w:val="00AF2A30"/>
    <w:rsid w:val="00AF3DDA"/>
    <w:rsid w:val="00AF41A1"/>
    <w:rsid w:val="00AF65A1"/>
    <w:rsid w:val="00B01025"/>
    <w:rsid w:val="00B01933"/>
    <w:rsid w:val="00B04A82"/>
    <w:rsid w:val="00B055E1"/>
    <w:rsid w:val="00B07F23"/>
    <w:rsid w:val="00B11373"/>
    <w:rsid w:val="00B11F73"/>
    <w:rsid w:val="00B12040"/>
    <w:rsid w:val="00B12716"/>
    <w:rsid w:val="00B13BFE"/>
    <w:rsid w:val="00B15AFE"/>
    <w:rsid w:val="00B15E44"/>
    <w:rsid w:val="00B1615C"/>
    <w:rsid w:val="00B171B8"/>
    <w:rsid w:val="00B1793C"/>
    <w:rsid w:val="00B21207"/>
    <w:rsid w:val="00B24F80"/>
    <w:rsid w:val="00B275D8"/>
    <w:rsid w:val="00B32659"/>
    <w:rsid w:val="00B32683"/>
    <w:rsid w:val="00B32CBC"/>
    <w:rsid w:val="00B33070"/>
    <w:rsid w:val="00B33D07"/>
    <w:rsid w:val="00B33F51"/>
    <w:rsid w:val="00B36BBC"/>
    <w:rsid w:val="00B4431F"/>
    <w:rsid w:val="00B445D7"/>
    <w:rsid w:val="00B44844"/>
    <w:rsid w:val="00B4516C"/>
    <w:rsid w:val="00B45B7A"/>
    <w:rsid w:val="00B479F9"/>
    <w:rsid w:val="00B523B3"/>
    <w:rsid w:val="00B56D12"/>
    <w:rsid w:val="00B57BB8"/>
    <w:rsid w:val="00B630B5"/>
    <w:rsid w:val="00B67874"/>
    <w:rsid w:val="00B712FA"/>
    <w:rsid w:val="00B714D7"/>
    <w:rsid w:val="00B722A9"/>
    <w:rsid w:val="00B745B6"/>
    <w:rsid w:val="00B75B0E"/>
    <w:rsid w:val="00B766FA"/>
    <w:rsid w:val="00B76D99"/>
    <w:rsid w:val="00B862D3"/>
    <w:rsid w:val="00B86DA1"/>
    <w:rsid w:val="00B8725D"/>
    <w:rsid w:val="00B876AB"/>
    <w:rsid w:val="00B87B22"/>
    <w:rsid w:val="00B90193"/>
    <w:rsid w:val="00B93F6A"/>
    <w:rsid w:val="00B95BC8"/>
    <w:rsid w:val="00B95BF4"/>
    <w:rsid w:val="00B965E9"/>
    <w:rsid w:val="00B972F9"/>
    <w:rsid w:val="00BA067D"/>
    <w:rsid w:val="00BA0ADF"/>
    <w:rsid w:val="00BA0FDF"/>
    <w:rsid w:val="00BA251D"/>
    <w:rsid w:val="00BA2900"/>
    <w:rsid w:val="00BA3CA1"/>
    <w:rsid w:val="00BA43F9"/>
    <w:rsid w:val="00BA5D26"/>
    <w:rsid w:val="00BA5F39"/>
    <w:rsid w:val="00BA7074"/>
    <w:rsid w:val="00BB01B5"/>
    <w:rsid w:val="00BB1051"/>
    <w:rsid w:val="00BB1441"/>
    <w:rsid w:val="00BB1999"/>
    <w:rsid w:val="00BB29E6"/>
    <w:rsid w:val="00BB2CA5"/>
    <w:rsid w:val="00BB32F7"/>
    <w:rsid w:val="00BB4DC6"/>
    <w:rsid w:val="00BB7F4F"/>
    <w:rsid w:val="00BC1FCC"/>
    <w:rsid w:val="00BC2A62"/>
    <w:rsid w:val="00BC32C3"/>
    <w:rsid w:val="00BC4EB3"/>
    <w:rsid w:val="00BC554E"/>
    <w:rsid w:val="00BC7FEC"/>
    <w:rsid w:val="00BD01C8"/>
    <w:rsid w:val="00BD0406"/>
    <w:rsid w:val="00BD3E08"/>
    <w:rsid w:val="00BD68DA"/>
    <w:rsid w:val="00BD6CA6"/>
    <w:rsid w:val="00BE058E"/>
    <w:rsid w:val="00BE39EF"/>
    <w:rsid w:val="00BE49E1"/>
    <w:rsid w:val="00BE6444"/>
    <w:rsid w:val="00BE7B7A"/>
    <w:rsid w:val="00BF157D"/>
    <w:rsid w:val="00BF1FEB"/>
    <w:rsid w:val="00BF2DC5"/>
    <w:rsid w:val="00BF35FD"/>
    <w:rsid w:val="00BF544D"/>
    <w:rsid w:val="00BF5821"/>
    <w:rsid w:val="00BF6047"/>
    <w:rsid w:val="00BF7B7B"/>
    <w:rsid w:val="00C00A88"/>
    <w:rsid w:val="00C01077"/>
    <w:rsid w:val="00C013AC"/>
    <w:rsid w:val="00C04F27"/>
    <w:rsid w:val="00C06418"/>
    <w:rsid w:val="00C06CB6"/>
    <w:rsid w:val="00C0749B"/>
    <w:rsid w:val="00C07E2C"/>
    <w:rsid w:val="00C10904"/>
    <w:rsid w:val="00C1365B"/>
    <w:rsid w:val="00C136B1"/>
    <w:rsid w:val="00C13A16"/>
    <w:rsid w:val="00C146FF"/>
    <w:rsid w:val="00C173C9"/>
    <w:rsid w:val="00C17E42"/>
    <w:rsid w:val="00C20ED3"/>
    <w:rsid w:val="00C2336E"/>
    <w:rsid w:val="00C252FD"/>
    <w:rsid w:val="00C2658B"/>
    <w:rsid w:val="00C27384"/>
    <w:rsid w:val="00C30FE6"/>
    <w:rsid w:val="00C324DA"/>
    <w:rsid w:val="00C329FB"/>
    <w:rsid w:val="00C35BBB"/>
    <w:rsid w:val="00C37B1B"/>
    <w:rsid w:val="00C4117B"/>
    <w:rsid w:val="00C418EC"/>
    <w:rsid w:val="00C41E20"/>
    <w:rsid w:val="00C420BD"/>
    <w:rsid w:val="00C4260D"/>
    <w:rsid w:val="00C42AB2"/>
    <w:rsid w:val="00C432EC"/>
    <w:rsid w:val="00C4458F"/>
    <w:rsid w:val="00C4679F"/>
    <w:rsid w:val="00C47842"/>
    <w:rsid w:val="00C500E6"/>
    <w:rsid w:val="00C51471"/>
    <w:rsid w:val="00C5227E"/>
    <w:rsid w:val="00C5317D"/>
    <w:rsid w:val="00C54022"/>
    <w:rsid w:val="00C55E03"/>
    <w:rsid w:val="00C564E2"/>
    <w:rsid w:val="00C56C50"/>
    <w:rsid w:val="00C56FBF"/>
    <w:rsid w:val="00C57F23"/>
    <w:rsid w:val="00C630DA"/>
    <w:rsid w:val="00C65AE8"/>
    <w:rsid w:val="00C662AC"/>
    <w:rsid w:val="00C67402"/>
    <w:rsid w:val="00C7033A"/>
    <w:rsid w:val="00C720C3"/>
    <w:rsid w:val="00C72530"/>
    <w:rsid w:val="00C72ACA"/>
    <w:rsid w:val="00C72C5D"/>
    <w:rsid w:val="00C7373D"/>
    <w:rsid w:val="00C73DFD"/>
    <w:rsid w:val="00C73F76"/>
    <w:rsid w:val="00C75DEE"/>
    <w:rsid w:val="00C82370"/>
    <w:rsid w:val="00C8298F"/>
    <w:rsid w:val="00C839BB"/>
    <w:rsid w:val="00C84B8F"/>
    <w:rsid w:val="00C85AB9"/>
    <w:rsid w:val="00C86666"/>
    <w:rsid w:val="00C86692"/>
    <w:rsid w:val="00C86EAA"/>
    <w:rsid w:val="00C92F76"/>
    <w:rsid w:val="00C93BDD"/>
    <w:rsid w:val="00C941E8"/>
    <w:rsid w:val="00C94DB8"/>
    <w:rsid w:val="00C9605F"/>
    <w:rsid w:val="00C96A3B"/>
    <w:rsid w:val="00CA0282"/>
    <w:rsid w:val="00CA2E53"/>
    <w:rsid w:val="00CA3469"/>
    <w:rsid w:val="00CA6834"/>
    <w:rsid w:val="00CA775B"/>
    <w:rsid w:val="00CB28D2"/>
    <w:rsid w:val="00CB388F"/>
    <w:rsid w:val="00CB3D71"/>
    <w:rsid w:val="00CB6FA7"/>
    <w:rsid w:val="00CC00DF"/>
    <w:rsid w:val="00CC70DA"/>
    <w:rsid w:val="00CD06EC"/>
    <w:rsid w:val="00CD18A9"/>
    <w:rsid w:val="00CD2FDE"/>
    <w:rsid w:val="00CD3620"/>
    <w:rsid w:val="00CD3ECB"/>
    <w:rsid w:val="00CD5EDF"/>
    <w:rsid w:val="00CD60DB"/>
    <w:rsid w:val="00CD7495"/>
    <w:rsid w:val="00CD76FD"/>
    <w:rsid w:val="00CE090E"/>
    <w:rsid w:val="00CE0AC9"/>
    <w:rsid w:val="00CE1A78"/>
    <w:rsid w:val="00CE1B8B"/>
    <w:rsid w:val="00CE2816"/>
    <w:rsid w:val="00CE33B2"/>
    <w:rsid w:val="00CE3BDC"/>
    <w:rsid w:val="00CE5275"/>
    <w:rsid w:val="00CE6D0F"/>
    <w:rsid w:val="00CF2AA5"/>
    <w:rsid w:val="00CF5FEA"/>
    <w:rsid w:val="00CF6672"/>
    <w:rsid w:val="00CF676B"/>
    <w:rsid w:val="00CF7555"/>
    <w:rsid w:val="00D018FC"/>
    <w:rsid w:val="00D03E7E"/>
    <w:rsid w:val="00D0460F"/>
    <w:rsid w:val="00D07492"/>
    <w:rsid w:val="00D07762"/>
    <w:rsid w:val="00D10E49"/>
    <w:rsid w:val="00D1285E"/>
    <w:rsid w:val="00D12E24"/>
    <w:rsid w:val="00D12E5D"/>
    <w:rsid w:val="00D13F42"/>
    <w:rsid w:val="00D140C1"/>
    <w:rsid w:val="00D17BA4"/>
    <w:rsid w:val="00D21347"/>
    <w:rsid w:val="00D22B8C"/>
    <w:rsid w:val="00D25511"/>
    <w:rsid w:val="00D270AA"/>
    <w:rsid w:val="00D30BF4"/>
    <w:rsid w:val="00D314FA"/>
    <w:rsid w:val="00D3150E"/>
    <w:rsid w:val="00D32DA2"/>
    <w:rsid w:val="00D33328"/>
    <w:rsid w:val="00D34480"/>
    <w:rsid w:val="00D348A5"/>
    <w:rsid w:val="00D36F68"/>
    <w:rsid w:val="00D37612"/>
    <w:rsid w:val="00D41F4C"/>
    <w:rsid w:val="00D43F36"/>
    <w:rsid w:val="00D466BA"/>
    <w:rsid w:val="00D47921"/>
    <w:rsid w:val="00D47FAF"/>
    <w:rsid w:val="00D52C79"/>
    <w:rsid w:val="00D53C1E"/>
    <w:rsid w:val="00D54101"/>
    <w:rsid w:val="00D55374"/>
    <w:rsid w:val="00D5546E"/>
    <w:rsid w:val="00D55DB5"/>
    <w:rsid w:val="00D560C9"/>
    <w:rsid w:val="00D56413"/>
    <w:rsid w:val="00D62C68"/>
    <w:rsid w:val="00D62CC2"/>
    <w:rsid w:val="00D63BC2"/>
    <w:rsid w:val="00D64378"/>
    <w:rsid w:val="00D655C4"/>
    <w:rsid w:val="00D65968"/>
    <w:rsid w:val="00D6662C"/>
    <w:rsid w:val="00D66DBF"/>
    <w:rsid w:val="00D67D52"/>
    <w:rsid w:val="00D708A7"/>
    <w:rsid w:val="00D70C3F"/>
    <w:rsid w:val="00D73D3D"/>
    <w:rsid w:val="00D748A9"/>
    <w:rsid w:val="00D813A1"/>
    <w:rsid w:val="00D82AE7"/>
    <w:rsid w:val="00D877F6"/>
    <w:rsid w:val="00D878C3"/>
    <w:rsid w:val="00D90BCE"/>
    <w:rsid w:val="00D93098"/>
    <w:rsid w:val="00D943DB"/>
    <w:rsid w:val="00D947DB"/>
    <w:rsid w:val="00D96566"/>
    <w:rsid w:val="00D96B3E"/>
    <w:rsid w:val="00D97F13"/>
    <w:rsid w:val="00DA0160"/>
    <w:rsid w:val="00DA04A4"/>
    <w:rsid w:val="00DA1254"/>
    <w:rsid w:val="00DA1828"/>
    <w:rsid w:val="00DA3789"/>
    <w:rsid w:val="00DA382B"/>
    <w:rsid w:val="00DA56B5"/>
    <w:rsid w:val="00DA582C"/>
    <w:rsid w:val="00DA5F1A"/>
    <w:rsid w:val="00DA6755"/>
    <w:rsid w:val="00DA6F2F"/>
    <w:rsid w:val="00DA7974"/>
    <w:rsid w:val="00DB0306"/>
    <w:rsid w:val="00DB2C6E"/>
    <w:rsid w:val="00DB454F"/>
    <w:rsid w:val="00DB4931"/>
    <w:rsid w:val="00DB565F"/>
    <w:rsid w:val="00DB5A66"/>
    <w:rsid w:val="00DB7E44"/>
    <w:rsid w:val="00DC0C11"/>
    <w:rsid w:val="00DC0D4F"/>
    <w:rsid w:val="00DC119A"/>
    <w:rsid w:val="00DC24E6"/>
    <w:rsid w:val="00DC476B"/>
    <w:rsid w:val="00DC55D7"/>
    <w:rsid w:val="00DC57B3"/>
    <w:rsid w:val="00DC5946"/>
    <w:rsid w:val="00DC71CE"/>
    <w:rsid w:val="00DD08E6"/>
    <w:rsid w:val="00DD0907"/>
    <w:rsid w:val="00DD2937"/>
    <w:rsid w:val="00DD2991"/>
    <w:rsid w:val="00DD535E"/>
    <w:rsid w:val="00DD54FE"/>
    <w:rsid w:val="00DD55BF"/>
    <w:rsid w:val="00DD6ABB"/>
    <w:rsid w:val="00DE0E61"/>
    <w:rsid w:val="00DE1AC5"/>
    <w:rsid w:val="00DE2C2F"/>
    <w:rsid w:val="00DE376A"/>
    <w:rsid w:val="00DE387C"/>
    <w:rsid w:val="00DE48DC"/>
    <w:rsid w:val="00DE53C1"/>
    <w:rsid w:val="00DF0E17"/>
    <w:rsid w:val="00DF1084"/>
    <w:rsid w:val="00DF2D7E"/>
    <w:rsid w:val="00DF5D4B"/>
    <w:rsid w:val="00DF6382"/>
    <w:rsid w:val="00DF726A"/>
    <w:rsid w:val="00E0184F"/>
    <w:rsid w:val="00E03794"/>
    <w:rsid w:val="00E05BCA"/>
    <w:rsid w:val="00E101A0"/>
    <w:rsid w:val="00E121C3"/>
    <w:rsid w:val="00E129F8"/>
    <w:rsid w:val="00E130E8"/>
    <w:rsid w:val="00E20319"/>
    <w:rsid w:val="00E21BD2"/>
    <w:rsid w:val="00E2216F"/>
    <w:rsid w:val="00E22223"/>
    <w:rsid w:val="00E222B7"/>
    <w:rsid w:val="00E24124"/>
    <w:rsid w:val="00E25A86"/>
    <w:rsid w:val="00E319E5"/>
    <w:rsid w:val="00E341AE"/>
    <w:rsid w:val="00E35479"/>
    <w:rsid w:val="00E37353"/>
    <w:rsid w:val="00E40BF4"/>
    <w:rsid w:val="00E4121F"/>
    <w:rsid w:val="00E4321D"/>
    <w:rsid w:val="00E437CA"/>
    <w:rsid w:val="00E43E1E"/>
    <w:rsid w:val="00E46492"/>
    <w:rsid w:val="00E50479"/>
    <w:rsid w:val="00E519B7"/>
    <w:rsid w:val="00E525D6"/>
    <w:rsid w:val="00E52D7A"/>
    <w:rsid w:val="00E54283"/>
    <w:rsid w:val="00E54BAF"/>
    <w:rsid w:val="00E55F68"/>
    <w:rsid w:val="00E56F53"/>
    <w:rsid w:val="00E614B1"/>
    <w:rsid w:val="00E616BB"/>
    <w:rsid w:val="00E61897"/>
    <w:rsid w:val="00E63145"/>
    <w:rsid w:val="00E653DC"/>
    <w:rsid w:val="00E70962"/>
    <w:rsid w:val="00E712B4"/>
    <w:rsid w:val="00E71BEF"/>
    <w:rsid w:val="00E74A64"/>
    <w:rsid w:val="00E80730"/>
    <w:rsid w:val="00E81042"/>
    <w:rsid w:val="00E81220"/>
    <w:rsid w:val="00E81281"/>
    <w:rsid w:val="00E857DA"/>
    <w:rsid w:val="00E85DA0"/>
    <w:rsid w:val="00E87DE7"/>
    <w:rsid w:val="00E91C4C"/>
    <w:rsid w:val="00E91DD2"/>
    <w:rsid w:val="00E930E6"/>
    <w:rsid w:val="00E94531"/>
    <w:rsid w:val="00E9715E"/>
    <w:rsid w:val="00EA0669"/>
    <w:rsid w:val="00EA2A25"/>
    <w:rsid w:val="00EA36B4"/>
    <w:rsid w:val="00EB11D8"/>
    <w:rsid w:val="00EB1537"/>
    <w:rsid w:val="00EB1984"/>
    <w:rsid w:val="00EB29CA"/>
    <w:rsid w:val="00EB405C"/>
    <w:rsid w:val="00EB491F"/>
    <w:rsid w:val="00EB5933"/>
    <w:rsid w:val="00EB6649"/>
    <w:rsid w:val="00EB6E3F"/>
    <w:rsid w:val="00EB788D"/>
    <w:rsid w:val="00EC101B"/>
    <w:rsid w:val="00EC271E"/>
    <w:rsid w:val="00EC457A"/>
    <w:rsid w:val="00EC59AA"/>
    <w:rsid w:val="00EC5ED0"/>
    <w:rsid w:val="00EC688D"/>
    <w:rsid w:val="00EC6C90"/>
    <w:rsid w:val="00ED37D7"/>
    <w:rsid w:val="00ED38D2"/>
    <w:rsid w:val="00ED43B8"/>
    <w:rsid w:val="00ED4EC9"/>
    <w:rsid w:val="00ED5897"/>
    <w:rsid w:val="00ED6B16"/>
    <w:rsid w:val="00ED7105"/>
    <w:rsid w:val="00EE0798"/>
    <w:rsid w:val="00EE56E4"/>
    <w:rsid w:val="00EE7FDA"/>
    <w:rsid w:val="00EF1E56"/>
    <w:rsid w:val="00EF2611"/>
    <w:rsid w:val="00EF2A25"/>
    <w:rsid w:val="00EF3123"/>
    <w:rsid w:val="00EF4D69"/>
    <w:rsid w:val="00F03D70"/>
    <w:rsid w:val="00F061BA"/>
    <w:rsid w:val="00F062C7"/>
    <w:rsid w:val="00F06828"/>
    <w:rsid w:val="00F11B5C"/>
    <w:rsid w:val="00F124E4"/>
    <w:rsid w:val="00F12BD3"/>
    <w:rsid w:val="00F1523F"/>
    <w:rsid w:val="00F154A7"/>
    <w:rsid w:val="00F21463"/>
    <w:rsid w:val="00F21D8F"/>
    <w:rsid w:val="00F22367"/>
    <w:rsid w:val="00F2333A"/>
    <w:rsid w:val="00F24980"/>
    <w:rsid w:val="00F31596"/>
    <w:rsid w:val="00F331CB"/>
    <w:rsid w:val="00F33D8E"/>
    <w:rsid w:val="00F34B26"/>
    <w:rsid w:val="00F35A69"/>
    <w:rsid w:val="00F40769"/>
    <w:rsid w:val="00F41236"/>
    <w:rsid w:val="00F44703"/>
    <w:rsid w:val="00F45206"/>
    <w:rsid w:val="00F46C9F"/>
    <w:rsid w:val="00F4793D"/>
    <w:rsid w:val="00F5145D"/>
    <w:rsid w:val="00F526D4"/>
    <w:rsid w:val="00F53EA3"/>
    <w:rsid w:val="00F568F6"/>
    <w:rsid w:val="00F56F3D"/>
    <w:rsid w:val="00F601F7"/>
    <w:rsid w:val="00F60CDC"/>
    <w:rsid w:val="00F62E83"/>
    <w:rsid w:val="00F65808"/>
    <w:rsid w:val="00F66F1B"/>
    <w:rsid w:val="00F67062"/>
    <w:rsid w:val="00F7169B"/>
    <w:rsid w:val="00F71B20"/>
    <w:rsid w:val="00F7211C"/>
    <w:rsid w:val="00F72F86"/>
    <w:rsid w:val="00F75315"/>
    <w:rsid w:val="00F75642"/>
    <w:rsid w:val="00F7671F"/>
    <w:rsid w:val="00F77F5E"/>
    <w:rsid w:val="00F81821"/>
    <w:rsid w:val="00F83C8D"/>
    <w:rsid w:val="00F855F4"/>
    <w:rsid w:val="00F87D84"/>
    <w:rsid w:val="00F90906"/>
    <w:rsid w:val="00F95B47"/>
    <w:rsid w:val="00F96746"/>
    <w:rsid w:val="00F96BFA"/>
    <w:rsid w:val="00FA040D"/>
    <w:rsid w:val="00FA26C9"/>
    <w:rsid w:val="00FA2A32"/>
    <w:rsid w:val="00FA4128"/>
    <w:rsid w:val="00FA72DF"/>
    <w:rsid w:val="00FB0068"/>
    <w:rsid w:val="00FB0A69"/>
    <w:rsid w:val="00FB14E2"/>
    <w:rsid w:val="00FB1765"/>
    <w:rsid w:val="00FB1EFB"/>
    <w:rsid w:val="00FB2114"/>
    <w:rsid w:val="00FB6748"/>
    <w:rsid w:val="00FB74A7"/>
    <w:rsid w:val="00FC1792"/>
    <w:rsid w:val="00FC17CA"/>
    <w:rsid w:val="00FC3BF0"/>
    <w:rsid w:val="00FC609C"/>
    <w:rsid w:val="00FD7244"/>
    <w:rsid w:val="00FD7721"/>
    <w:rsid w:val="00FD7AC8"/>
    <w:rsid w:val="00FD7B00"/>
    <w:rsid w:val="00FE0AFF"/>
    <w:rsid w:val="00FE3CC5"/>
    <w:rsid w:val="00FE4012"/>
    <w:rsid w:val="00FE49AE"/>
    <w:rsid w:val="00FE4EB0"/>
    <w:rsid w:val="00FE58E4"/>
    <w:rsid w:val="00FE6BF8"/>
    <w:rsid w:val="00FE6D51"/>
    <w:rsid w:val="00FE7CC1"/>
    <w:rsid w:val="00FF051B"/>
    <w:rsid w:val="00FF0813"/>
    <w:rsid w:val="00FF1231"/>
    <w:rsid w:val="00FF135A"/>
    <w:rsid w:val="00FF5128"/>
    <w:rsid w:val="00FF51EC"/>
    <w:rsid w:val="00FF7B17"/>
    <w:rsid w:val="011E826C"/>
    <w:rsid w:val="0399E4FA"/>
    <w:rsid w:val="0714288E"/>
    <w:rsid w:val="08704D1D"/>
    <w:rsid w:val="0B1BB6FA"/>
    <w:rsid w:val="0EAA9824"/>
    <w:rsid w:val="11C7852A"/>
    <w:rsid w:val="145EA106"/>
    <w:rsid w:val="14AA64FA"/>
    <w:rsid w:val="2494015B"/>
    <w:rsid w:val="27E0453D"/>
    <w:rsid w:val="28A3676F"/>
    <w:rsid w:val="2A481D6D"/>
    <w:rsid w:val="2DAF4665"/>
    <w:rsid w:val="35658330"/>
    <w:rsid w:val="3A1353C7"/>
    <w:rsid w:val="3A72AE84"/>
    <w:rsid w:val="3B6FCAFA"/>
    <w:rsid w:val="3E203667"/>
    <w:rsid w:val="420C8535"/>
    <w:rsid w:val="42BF1E07"/>
    <w:rsid w:val="4342B396"/>
    <w:rsid w:val="49D972C5"/>
    <w:rsid w:val="4B1E4D54"/>
    <w:rsid w:val="4C380E76"/>
    <w:rsid w:val="4D7E4629"/>
    <w:rsid w:val="4DB91010"/>
    <w:rsid w:val="4F1A645F"/>
    <w:rsid w:val="521F079D"/>
    <w:rsid w:val="59274D93"/>
    <w:rsid w:val="5A329D47"/>
    <w:rsid w:val="5B1301A1"/>
    <w:rsid w:val="5C3003E5"/>
    <w:rsid w:val="6181FCE4"/>
    <w:rsid w:val="627D212F"/>
    <w:rsid w:val="640E2BE9"/>
    <w:rsid w:val="644E9661"/>
    <w:rsid w:val="669FA326"/>
    <w:rsid w:val="66D99FBF"/>
    <w:rsid w:val="67F56BDF"/>
    <w:rsid w:val="68B8826B"/>
    <w:rsid w:val="69280B0B"/>
    <w:rsid w:val="6A4E9D9D"/>
    <w:rsid w:val="6A6F08CB"/>
    <w:rsid w:val="731C55D0"/>
    <w:rsid w:val="78E12D5C"/>
    <w:rsid w:val="7A30173B"/>
    <w:rsid w:val="7CAB55B6"/>
    <w:rsid w:val="7F83BB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BABF"/>
  <w15:chartTrackingRefBased/>
  <w15:docId w15:val="{9F5CE1BD-DE2E-4DF3-AA6C-E3975864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5D034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D0346"/>
  </w:style>
  <w:style w:type="character" w:customStyle="1" w:styleId="spellingerror">
    <w:name w:val="spellingerror"/>
    <w:basedOn w:val="DefaultParagraphFont"/>
    <w:rsid w:val="005D0346"/>
  </w:style>
  <w:style w:type="character" w:customStyle="1" w:styleId="eop">
    <w:name w:val="eop"/>
    <w:basedOn w:val="DefaultParagraphFont"/>
    <w:rsid w:val="005D0346"/>
  </w:style>
  <w:style w:type="character" w:styleId="CommentReference">
    <w:name w:val="annotation reference"/>
    <w:basedOn w:val="DefaultParagraphFont"/>
    <w:uiPriority w:val="99"/>
    <w:semiHidden/>
    <w:unhideWhenUsed/>
    <w:rsid w:val="00943851"/>
    <w:rPr>
      <w:sz w:val="16"/>
      <w:szCs w:val="16"/>
    </w:rPr>
  </w:style>
  <w:style w:type="paragraph" w:styleId="CommentText">
    <w:name w:val="annotation text"/>
    <w:basedOn w:val="Normal"/>
    <w:link w:val="CommentTextChar"/>
    <w:uiPriority w:val="99"/>
    <w:semiHidden/>
    <w:unhideWhenUsed/>
    <w:rsid w:val="00943851"/>
    <w:rPr>
      <w:sz w:val="20"/>
      <w:szCs w:val="20"/>
    </w:rPr>
  </w:style>
  <w:style w:type="character" w:customStyle="1" w:styleId="CommentTextChar">
    <w:name w:val="Comment Text Char"/>
    <w:basedOn w:val="DefaultParagraphFont"/>
    <w:link w:val="CommentText"/>
    <w:uiPriority w:val="99"/>
    <w:semiHidden/>
    <w:rsid w:val="009438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851"/>
    <w:rPr>
      <w:b/>
      <w:bCs/>
    </w:rPr>
  </w:style>
  <w:style w:type="character" w:customStyle="1" w:styleId="CommentSubjectChar">
    <w:name w:val="Comment Subject Char"/>
    <w:basedOn w:val="CommentTextChar"/>
    <w:link w:val="CommentSubject"/>
    <w:uiPriority w:val="99"/>
    <w:semiHidden/>
    <w:rsid w:val="00943851"/>
    <w:rPr>
      <w:rFonts w:ascii="Arial" w:eastAsia="Times New Roman" w:hAnsi="Arial" w:cs="Times New Roman"/>
      <w:b/>
      <w:bCs/>
      <w:sz w:val="20"/>
      <w:szCs w:val="20"/>
    </w:rPr>
  </w:style>
  <w:style w:type="character" w:styleId="Hyperlink">
    <w:name w:val="Hyperlink"/>
    <w:basedOn w:val="DefaultParagraphFont"/>
    <w:uiPriority w:val="99"/>
    <w:unhideWhenUsed/>
    <w:rsid w:val="008225D9"/>
    <w:rPr>
      <w:color w:val="0563C1" w:themeColor="hyperlink"/>
      <w:u w:val="single"/>
    </w:rPr>
  </w:style>
  <w:style w:type="character" w:styleId="UnresolvedMention">
    <w:name w:val="Unresolved Mention"/>
    <w:basedOn w:val="DefaultParagraphFont"/>
    <w:uiPriority w:val="99"/>
    <w:semiHidden/>
    <w:unhideWhenUsed/>
    <w:rsid w:val="004D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575">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34532991">
      <w:bodyDiv w:val="1"/>
      <w:marLeft w:val="0"/>
      <w:marRight w:val="0"/>
      <w:marTop w:val="0"/>
      <w:marBottom w:val="0"/>
      <w:divBdr>
        <w:top w:val="none" w:sz="0" w:space="0" w:color="auto"/>
        <w:left w:val="none" w:sz="0" w:space="0" w:color="auto"/>
        <w:bottom w:val="none" w:sz="0" w:space="0" w:color="auto"/>
        <w:right w:val="none" w:sz="0" w:space="0" w:color="auto"/>
      </w:divBdr>
    </w:div>
    <w:div w:id="671183831">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36849436">
      <w:bodyDiv w:val="1"/>
      <w:marLeft w:val="0"/>
      <w:marRight w:val="0"/>
      <w:marTop w:val="0"/>
      <w:marBottom w:val="0"/>
      <w:divBdr>
        <w:top w:val="none" w:sz="0" w:space="0" w:color="auto"/>
        <w:left w:val="none" w:sz="0" w:space="0" w:color="auto"/>
        <w:bottom w:val="none" w:sz="0" w:space="0" w:color="auto"/>
        <w:right w:val="none" w:sz="0" w:space="0" w:color="auto"/>
      </w:divBdr>
    </w:div>
    <w:div w:id="1259174302">
      <w:bodyDiv w:val="1"/>
      <w:marLeft w:val="0"/>
      <w:marRight w:val="0"/>
      <w:marTop w:val="0"/>
      <w:marBottom w:val="0"/>
      <w:divBdr>
        <w:top w:val="none" w:sz="0" w:space="0" w:color="auto"/>
        <w:left w:val="none" w:sz="0" w:space="0" w:color="auto"/>
        <w:bottom w:val="none" w:sz="0" w:space="0" w:color="auto"/>
        <w:right w:val="none" w:sz="0" w:space="0" w:color="auto"/>
      </w:divBdr>
    </w:div>
    <w:div w:id="1777480012">
      <w:bodyDiv w:val="1"/>
      <w:marLeft w:val="0"/>
      <w:marRight w:val="0"/>
      <w:marTop w:val="0"/>
      <w:marBottom w:val="0"/>
      <w:divBdr>
        <w:top w:val="none" w:sz="0" w:space="0" w:color="auto"/>
        <w:left w:val="none" w:sz="0" w:space="0" w:color="auto"/>
        <w:bottom w:val="none" w:sz="0" w:space="0" w:color="auto"/>
        <w:right w:val="none" w:sz="0" w:space="0" w:color="auto"/>
      </w:divBdr>
    </w:div>
    <w:div w:id="1796947403">
      <w:bodyDiv w:val="1"/>
      <w:marLeft w:val="0"/>
      <w:marRight w:val="0"/>
      <w:marTop w:val="0"/>
      <w:marBottom w:val="0"/>
      <w:divBdr>
        <w:top w:val="none" w:sz="0" w:space="0" w:color="auto"/>
        <w:left w:val="none" w:sz="0" w:space="0" w:color="auto"/>
        <w:bottom w:val="none" w:sz="0" w:space="0" w:color="auto"/>
        <w:right w:val="none" w:sz="0" w:space="0" w:color="auto"/>
      </w:divBdr>
    </w:div>
    <w:div w:id="1800757174">
      <w:bodyDiv w:val="1"/>
      <w:marLeft w:val="0"/>
      <w:marRight w:val="0"/>
      <w:marTop w:val="0"/>
      <w:marBottom w:val="0"/>
      <w:divBdr>
        <w:top w:val="none" w:sz="0" w:space="0" w:color="auto"/>
        <w:left w:val="none" w:sz="0" w:space="0" w:color="auto"/>
        <w:bottom w:val="none" w:sz="0" w:space="0" w:color="auto"/>
        <w:right w:val="none" w:sz="0" w:space="0" w:color="auto"/>
      </w:divBdr>
    </w:div>
    <w:div w:id="1861166293">
      <w:bodyDiv w:val="1"/>
      <w:marLeft w:val="0"/>
      <w:marRight w:val="0"/>
      <w:marTop w:val="0"/>
      <w:marBottom w:val="0"/>
      <w:divBdr>
        <w:top w:val="none" w:sz="0" w:space="0" w:color="auto"/>
        <w:left w:val="none" w:sz="0" w:space="0" w:color="auto"/>
        <w:bottom w:val="none" w:sz="0" w:space="0" w:color="auto"/>
        <w:right w:val="none" w:sz="0" w:space="0" w:color="auto"/>
      </w:divBdr>
    </w:div>
    <w:div w:id="19919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UserInfo>
        <DisplayName>Helen Legg</DisplayName>
        <AccountId>21</AccountId>
        <AccountType/>
      </UserInfo>
      <UserInfo>
        <DisplayName>Ian Milne</DisplayName>
        <AccountId>14</AccountId>
        <AccountType/>
      </UserInfo>
      <UserInfo>
        <DisplayName>Debbie Lovelock</DisplayName>
        <AccountId>22</AccountId>
        <AccountType/>
      </UserInfo>
      <UserInfo>
        <DisplayName>Charlie Sheppard</DisplayName>
        <AccountId>23</AccountId>
        <AccountType/>
      </UserInfo>
      <UserInfo>
        <DisplayName>Johanna Hardy</DisplayName>
        <AccountId>26</AccountId>
        <AccountType/>
      </UserInfo>
      <UserInfo>
        <DisplayName>Ken Whatley</DisplayName>
        <AccountId>154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2.xml><?xml version="1.0" encoding="utf-8"?>
<ds:datastoreItem xmlns:ds="http://schemas.openxmlformats.org/officeDocument/2006/customXml" ds:itemID="{15277F4C-65CA-4E32-94CC-49630846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3FF2F-5EFD-455D-8B85-3E4B5B0F85F0}">
  <ds:schemaRefs>
    <ds:schemaRef ds:uri="http://schemas.openxmlformats.org/officeDocument/2006/bibliography"/>
  </ds:schemaRefs>
</ds:datastoreItem>
</file>

<file path=customXml/itemProps4.xml><?xml version="1.0" encoding="utf-8"?>
<ds:datastoreItem xmlns:ds="http://schemas.openxmlformats.org/officeDocument/2006/customXml" ds:itemID="{9B022BD3-9655-4CF0-A8CF-FF71EEEBB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2019-05-22T10:23:00Z</cp:lastPrinted>
  <dcterms:created xsi:type="dcterms:W3CDTF">2021-02-15T13:44:00Z</dcterms:created>
  <dcterms:modified xsi:type="dcterms:W3CDTF">2021-02-15T13:44:00Z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