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3738A458"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E37DBA">
        <w:rPr>
          <w:rFonts w:ascii="Arial" w:hAnsi="Arial" w:cs="Arial"/>
        </w:rPr>
        <w:t>17</w:t>
      </w:r>
      <w:r w:rsidR="002F0E2E">
        <w:rPr>
          <w:rFonts w:ascii="Arial" w:hAnsi="Arial" w:cs="Arial"/>
        </w:rPr>
        <w:t xml:space="preserve"> November </w:t>
      </w:r>
      <w:r w:rsidR="00556AB5">
        <w:rPr>
          <w:rFonts w:ascii="Arial" w:hAnsi="Arial" w:cs="Arial"/>
        </w:rPr>
        <w:t>2020</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3B129C">
          <w:footerReference w:type="default" r:id="rId12"/>
          <w:pgSz w:w="11906" w:h="16838"/>
          <w:pgMar w:top="709" w:right="567" w:bottom="425" w:left="720" w:header="709" w:footer="709" w:gutter="0"/>
          <w:pgNumType w:start="192"/>
          <w:cols w:space="708"/>
          <w:docGrid w:linePitch="360"/>
        </w:sectPr>
      </w:pPr>
      <w:r>
        <w:rPr>
          <w:rFonts w:ascii="Arial" w:hAnsi="Arial" w:cs="Arial"/>
        </w:rPr>
        <w:t xml:space="preserve">                  </w:t>
      </w:r>
    </w:p>
    <w:p w14:paraId="520E8323" w14:textId="77777777" w:rsidR="00CF62E3" w:rsidRDefault="00CF62E3" w:rsidP="009C4A08">
      <w:pPr>
        <w:rPr>
          <w:rFonts w:ascii="Arial" w:hAnsi="Arial" w:cs="Arial"/>
          <w:b/>
          <w:snapToGrid w:val="0"/>
          <w:lang w:eastAsia="en-GB"/>
        </w:rPr>
      </w:pPr>
    </w:p>
    <w:p w14:paraId="47728ECC" w14:textId="53461CEF" w:rsidR="00967D2F" w:rsidRDefault="00416FF7" w:rsidP="009C4A08">
      <w:pPr>
        <w:rPr>
          <w:rFonts w:ascii="Arial" w:hAnsi="Arial" w:cs="Arial"/>
          <w:bCs/>
          <w:snapToGrid w:val="0"/>
          <w:lang w:eastAsia="en-GB"/>
        </w:rPr>
      </w:pPr>
      <w:r w:rsidRPr="00333C85">
        <w:rPr>
          <w:rFonts w:ascii="Arial" w:hAnsi="Arial" w:cs="Arial"/>
          <w:bCs/>
          <w:snapToGrid w:val="0"/>
          <w:lang w:eastAsia="en-GB"/>
        </w:rPr>
        <w:t>The meeting agenda and previous minutes</w:t>
      </w:r>
      <w:r w:rsidR="00113664" w:rsidRPr="00333C85">
        <w:rPr>
          <w:rFonts w:ascii="Arial" w:hAnsi="Arial" w:cs="Arial"/>
          <w:bCs/>
          <w:snapToGrid w:val="0"/>
          <w:lang w:eastAsia="en-GB"/>
        </w:rPr>
        <w:t xml:space="preserve"> </w:t>
      </w:r>
      <w:r w:rsidR="00E8168C" w:rsidRPr="00333C85">
        <w:rPr>
          <w:rFonts w:ascii="Arial" w:hAnsi="Arial" w:cs="Arial"/>
          <w:bCs/>
          <w:snapToGrid w:val="0"/>
          <w:lang w:eastAsia="en-GB"/>
        </w:rPr>
        <w:t>w</w:t>
      </w:r>
      <w:r>
        <w:rPr>
          <w:rFonts w:ascii="Arial" w:hAnsi="Arial" w:cs="Arial"/>
          <w:bCs/>
          <w:snapToGrid w:val="0"/>
          <w:lang w:eastAsia="en-GB"/>
        </w:rPr>
        <w:t>ere</w:t>
      </w:r>
      <w:r w:rsidR="00E8168C" w:rsidRPr="00333C85">
        <w:rPr>
          <w:rFonts w:ascii="Arial" w:hAnsi="Arial" w:cs="Arial"/>
          <w:bCs/>
          <w:snapToGrid w:val="0"/>
          <w:lang w:eastAsia="en-GB"/>
        </w:rPr>
        <w:t xml:space="preserve"> sent to all </w:t>
      </w:r>
      <w:r w:rsidR="008F4EC7">
        <w:rPr>
          <w:rFonts w:ascii="Arial" w:hAnsi="Arial" w:cs="Arial"/>
          <w:bCs/>
          <w:snapToGrid w:val="0"/>
          <w:lang w:eastAsia="en-GB"/>
        </w:rPr>
        <w:t>Committee members</w:t>
      </w:r>
      <w:r w:rsidR="008F4EC7" w:rsidRPr="00333C85">
        <w:rPr>
          <w:rFonts w:ascii="Arial" w:hAnsi="Arial" w:cs="Arial"/>
          <w:bCs/>
          <w:snapToGrid w:val="0"/>
          <w:lang w:eastAsia="en-GB"/>
        </w:rPr>
        <w:t xml:space="preserve"> </w:t>
      </w:r>
      <w:r w:rsidR="00E8168C" w:rsidRPr="00333C85">
        <w:rPr>
          <w:rFonts w:ascii="Arial" w:hAnsi="Arial" w:cs="Arial"/>
          <w:bCs/>
          <w:snapToGrid w:val="0"/>
          <w:lang w:eastAsia="en-GB"/>
        </w:rPr>
        <w:t xml:space="preserve">requesting </w:t>
      </w:r>
      <w:r w:rsidR="0059440D">
        <w:rPr>
          <w:rFonts w:ascii="Arial" w:hAnsi="Arial" w:cs="Arial"/>
          <w:bCs/>
          <w:snapToGrid w:val="0"/>
          <w:lang w:eastAsia="en-GB"/>
        </w:rPr>
        <w:t>any comments regarding planning applications detailed in the agenda</w:t>
      </w:r>
      <w:r w:rsidR="008B47BA" w:rsidRPr="00333C85">
        <w:rPr>
          <w:rFonts w:ascii="Arial" w:hAnsi="Arial" w:cs="Arial"/>
          <w:bCs/>
          <w:snapToGrid w:val="0"/>
          <w:lang w:eastAsia="en-GB"/>
        </w:rPr>
        <w:t xml:space="preserve"> by 9.00 am on Tuesday </w:t>
      </w:r>
      <w:r w:rsidR="00D11A78">
        <w:rPr>
          <w:rFonts w:ascii="Arial" w:hAnsi="Arial" w:cs="Arial"/>
          <w:bCs/>
          <w:snapToGrid w:val="0"/>
          <w:lang w:eastAsia="en-GB"/>
        </w:rPr>
        <w:t>17</w:t>
      </w:r>
      <w:r w:rsidR="002F0E2E">
        <w:rPr>
          <w:rFonts w:ascii="Arial" w:hAnsi="Arial" w:cs="Arial"/>
          <w:bCs/>
          <w:snapToGrid w:val="0"/>
          <w:lang w:eastAsia="en-GB"/>
        </w:rPr>
        <w:t xml:space="preserve"> November</w:t>
      </w:r>
      <w:r w:rsidR="008B47BA" w:rsidRPr="00333C85">
        <w:rPr>
          <w:rFonts w:ascii="Arial" w:hAnsi="Arial" w:cs="Arial"/>
          <w:bCs/>
          <w:snapToGrid w:val="0"/>
          <w:lang w:eastAsia="en-GB"/>
        </w:rPr>
        <w:t xml:space="preserve"> 2020</w:t>
      </w:r>
      <w:r w:rsidR="001B5859">
        <w:rPr>
          <w:rFonts w:ascii="Arial" w:hAnsi="Arial" w:cs="Arial"/>
          <w:bCs/>
          <w:snapToGrid w:val="0"/>
          <w:lang w:eastAsia="en-GB"/>
        </w:rPr>
        <w:t>.</w:t>
      </w:r>
      <w:r w:rsidR="00481078">
        <w:rPr>
          <w:rFonts w:ascii="Arial" w:hAnsi="Arial" w:cs="Arial"/>
          <w:bCs/>
          <w:snapToGrid w:val="0"/>
          <w:lang w:eastAsia="en-GB"/>
        </w:rPr>
        <w:t xml:space="preserve">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274745ED"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E37DBA">
        <w:rPr>
          <w:rFonts w:ascii="Arial" w:hAnsi="Arial" w:cs="Arial"/>
          <w:bCs/>
          <w:snapToGrid w:val="0"/>
          <w:lang w:eastAsia="en-GB"/>
        </w:rPr>
        <w:t>Lucy Hamilton (C)</w:t>
      </w:r>
      <w:r>
        <w:rPr>
          <w:rFonts w:ascii="Arial" w:hAnsi="Arial" w:cs="Arial"/>
          <w:bCs/>
          <w:snapToGrid w:val="0"/>
          <w:lang w:eastAsia="en-GB"/>
        </w:rPr>
        <w:tab/>
      </w:r>
      <w:r w:rsidR="00382EEC">
        <w:rPr>
          <w:rFonts w:ascii="Arial" w:hAnsi="Arial" w:cs="Arial"/>
          <w:bCs/>
          <w:snapToGrid w:val="0"/>
          <w:lang w:eastAsia="en-GB"/>
        </w:rPr>
        <w:tab/>
      </w:r>
      <w:r>
        <w:rPr>
          <w:rFonts w:ascii="Arial" w:hAnsi="Arial" w:cs="Arial"/>
          <w:bCs/>
          <w:snapToGrid w:val="0"/>
          <w:lang w:eastAsia="en-GB"/>
        </w:rPr>
        <w:t>David Mannings</w:t>
      </w:r>
      <w:r>
        <w:rPr>
          <w:rFonts w:ascii="Arial" w:hAnsi="Arial" w:cs="Arial"/>
          <w:bCs/>
          <w:snapToGrid w:val="0"/>
          <w:lang w:eastAsia="en-GB"/>
        </w:rPr>
        <w:tab/>
      </w:r>
      <w:r w:rsidR="005534D9">
        <w:rPr>
          <w:rFonts w:ascii="Arial" w:hAnsi="Arial" w:cs="Arial"/>
          <w:bCs/>
          <w:snapToGrid w:val="0"/>
          <w:lang w:eastAsia="en-GB"/>
        </w:rPr>
        <w:t>Graham Winter</w:t>
      </w:r>
    </w:p>
    <w:p w14:paraId="5F84C1A6" w14:textId="34935F6D" w:rsidR="00C16633" w:rsidRDefault="00CB7E71" w:rsidP="00F71505">
      <w:pPr>
        <w:ind w:left="1440" w:firstLine="720"/>
        <w:rPr>
          <w:rFonts w:ascii="Arial" w:hAnsi="Arial" w:cs="Arial"/>
          <w:bCs/>
          <w:snapToGrid w:val="0"/>
          <w:lang w:eastAsia="en-GB"/>
        </w:rPr>
      </w:pPr>
      <w:r>
        <w:rPr>
          <w:rFonts w:ascii="Arial" w:hAnsi="Arial" w:cs="Arial"/>
          <w:bCs/>
          <w:snapToGrid w:val="0"/>
          <w:lang w:eastAsia="en-GB"/>
        </w:rPr>
        <w:t>Trefor Morgan</w:t>
      </w:r>
      <w:r w:rsidR="00F71505">
        <w:rPr>
          <w:rFonts w:ascii="Arial" w:hAnsi="Arial" w:cs="Arial"/>
          <w:bCs/>
          <w:snapToGrid w:val="0"/>
          <w:lang w:eastAsia="en-GB"/>
        </w:rPr>
        <w:tab/>
      </w:r>
      <w:r w:rsidR="00273139">
        <w:rPr>
          <w:rFonts w:ascii="Arial" w:hAnsi="Arial" w:cs="Arial"/>
          <w:bCs/>
          <w:snapToGrid w:val="0"/>
          <w:lang w:eastAsia="en-GB"/>
        </w:rPr>
        <w:tab/>
      </w:r>
      <w:r w:rsidR="00682B3B">
        <w:rPr>
          <w:rFonts w:ascii="Arial" w:hAnsi="Arial" w:cs="Arial"/>
          <w:bCs/>
          <w:snapToGrid w:val="0"/>
          <w:lang w:eastAsia="en-GB"/>
        </w:rPr>
        <w:t>David Northam</w:t>
      </w:r>
      <w:r w:rsidR="00382EEC">
        <w:rPr>
          <w:rFonts w:ascii="Arial" w:hAnsi="Arial" w:cs="Arial"/>
          <w:bCs/>
          <w:snapToGrid w:val="0"/>
          <w:lang w:eastAsia="en-GB"/>
        </w:rPr>
        <w:tab/>
      </w:r>
      <w:r w:rsidR="00F71505">
        <w:rPr>
          <w:rFonts w:ascii="Arial" w:hAnsi="Arial" w:cs="Arial"/>
          <w:bCs/>
          <w:snapToGrid w:val="0"/>
          <w:lang w:eastAsia="en-GB"/>
        </w:rPr>
        <w:t>Jan Bergman</w:t>
      </w:r>
    </w:p>
    <w:p w14:paraId="551BFFB0" w14:textId="00F7CAFB" w:rsidR="00C16633"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273139">
        <w:rPr>
          <w:rFonts w:ascii="Arial" w:hAnsi="Arial" w:cs="Arial"/>
          <w:bCs/>
          <w:snapToGrid w:val="0"/>
          <w:lang w:eastAsia="en-GB"/>
        </w:rPr>
        <w:tab/>
      </w:r>
      <w:r w:rsidR="00F71505">
        <w:rPr>
          <w:rFonts w:ascii="Arial" w:hAnsi="Arial" w:cs="Arial"/>
          <w:bCs/>
          <w:snapToGrid w:val="0"/>
          <w:lang w:eastAsia="en-GB"/>
        </w:rPr>
        <w:t>Jon Orrell</w:t>
      </w:r>
      <w:r w:rsidR="00F71505">
        <w:rPr>
          <w:rFonts w:ascii="Arial" w:hAnsi="Arial" w:cs="Arial"/>
          <w:bCs/>
          <w:snapToGrid w:val="0"/>
          <w:lang w:eastAsia="en-GB"/>
        </w:rPr>
        <w:tab/>
      </w:r>
      <w:r w:rsidR="00F71505">
        <w:rPr>
          <w:rFonts w:ascii="Arial" w:hAnsi="Arial" w:cs="Arial"/>
          <w:bCs/>
          <w:snapToGrid w:val="0"/>
          <w:lang w:eastAsia="en-GB"/>
        </w:rPr>
        <w:tab/>
      </w:r>
      <w:r w:rsidR="00E37DBA">
        <w:rPr>
          <w:rFonts w:ascii="Arial" w:hAnsi="Arial" w:cs="Arial"/>
          <w:bCs/>
          <w:snapToGrid w:val="0"/>
          <w:lang w:eastAsia="en-GB"/>
        </w:rPr>
        <w:t>Christine James (VC)</w:t>
      </w:r>
    </w:p>
    <w:p w14:paraId="3D32AF83" w14:textId="04F266A6" w:rsidR="00E37DBA" w:rsidRDefault="00E37DBA"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p>
    <w:p w14:paraId="05FFEB71" w14:textId="4A8C9E44" w:rsidR="001E3B05" w:rsidRDefault="00273139"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p>
    <w:p w14:paraId="58EECC3A" w14:textId="0DC05747"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Pr>
          <w:rFonts w:ascii="Arial" w:hAnsi="Arial" w:cs="Arial"/>
          <w:bCs/>
          <w:snapToGrid w:val="0"/>
          <w:lang w:eastAsia="en-GB"/>
        </w:rPr>
        <w:t>Jane Biscombe</w:t>
      </w:r>
      <w:r w:rsidR="00336943">
        <w:rPr>
          <w:rFonts w:ascii="Arial" w:hAnsi="Arial" w:cs="Arial"/>
          <w:bCs/>
          <w:snapToGrid w:val="0"/>
          <w:lang w:eastAsia="en-GB"/>
        </w:rPr>
        <w:t xml:space="preserve"> (Town Clerk)</w:t>
      </w:r>
    </w:p>
    <w:p w14:paraId="75DF2980" w14:textId="2577DB89"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022DD50A" w14:textId="77777777" w:rsidR="001611F9" w:rsidRPr="00333C85" w:rsidRDefault="001611F9" w:rsidP="00E64272">
      <w:pPr>
        <w:rPr>
          <w:rFonts w:ascii="Arial" w:hAnsi="Arial" w:cs="Arial"/>
          <w:bCs/>
          <w:snapToGrid w:val="0"/>
          <w:lang w:eastAsia="en-GB"/>
        </w:rPr>
      </w:pPr>
    </w:p>
    <w:p w14:paraId="04DA7296" w14:textId="01D6B00D" w:rsidR="00344654" w:rsidRDefault="00344654" w:rsidP="000D622E">
      <w:pPr>
        <w:rPr>
          <w:rFonts w:ascii="Arial" w:hAnsi="Arial" w:cs="Arial"/>
          <w:b/>
          <w:snapToGrid w:val="0"/>
          <w:lang w:eastAsia="en-GB"/>
        </w:rPr>
      </w:pPr>
      <w:r w:rsidRPr="00344654">
        <w:rPr>
          <w:rFonts w:ascii="Arial" w:hAnsi="Arial" w:cs="Arial"/>
          <w:b/>
          <w:snapToGrid w:val="0"/>
          <w:lang w:eastAsia="en-GB"/>
        </w:rPr>
        <w:t>P00</w:t>
      </w:r>
      <w:r w:rsidR="002814F8">
        <w:rPr>
          <w:rFonts w:ascii="Arial" w:hAnsi="Arial" w:cs="Arial"/>
          <w:b/>
          <w:snapToGrid w:val="0"/>
          <w:lang w:eastAsia="en-GB"/>
        </w:rPr>
        <w:t>3</w:t>
      </w:r>
      <w:r w:rsidR="00E37DBA">
        <w:rPr>
          <w:rFonts w:ascii="Arial" w:hAnsi="Arial" w:cs="Arial"/>
          <w:b/>
          <w:snapToGrid w:val="0"/>
          <w:lang w:eastAsia="en-GB"/>
        </w:rPr>
        <w:t>44</w:t>
      </w:r>
      <w:r w:rsidRPr="00344654">
        <w:rPr>
          <w:rFonts w:ascii="Arial" w:hAnsi="Arial" w:cs="Arial"/>
          <w:b/>
          <w:snapToGrid w:val="0"/>
          <w:lang w:eastAsia="en-GB"/>
        </w:rPr>
        <w:t xml:space="preserve"> Apologies for absence</w:t>
      </w:r>
    </w:p>
    <w:p w14:paraId="552F216D" w14:textId="1AC25836" w:rsidR="00344654" w:rsidRDefault="00836DF6" w:rsidP="000D622E">
      <w:pPr>
        <w:rPr>
          <w:rFonts w:ascii="Arial" w:hAnsi="Arial" w:cs="Arial"/>
          <w:bCs/>
          <w:snapToGrid w:val="0"/>
          <w:lang w:eastAsia="en-GB"/>
        </w:rPr>
      </w:pPr>
      <w:r>
        <w:rPr>
          <w:rFonts w:ascii="Arial" w:hAnsi="Arial" w:cs="Arial"/>
          <w:bCs/>
          <w:snapToGrid w:val="0"/>
          <w:lang w:eastAsia="en-GB"/>
        </w:rPr>
        <w:t xml:space="preserve">Apologies were received from </w:t>
      </w:r>
      <w:r w:rsidR="00682B3B">
        <w:rPr>
          <w:rFonts w:ascii="Arial" w:hAnsi="Arial" w:cs="Arial"/>
          <w:bCs/>
          <w:snapToGrid w:val="0"/>
          <w:lang w:eastAsia="en-GB"/>
        </w:rPr>
        <w:t>Cllr Brookes and Cllr Weaving.</w:t>
      </w:r>
    </w:p>
    <w:p w14:paraId="75E431EA" w14:textId="77777777" w:rsidR="00E37DBA" w:rsidRPr="00E37DBA" w:rsidRDefault="00E37DBA" w:rsidP="000D622E">
      <w:pPr>
        <w:rPr>
          <w:rFonts w:ascii="Arial" w:hAnsi="Arial" w:cs="Arial"/>
          <w:bCs/>
          <w:snapToGrid w:val="0"/>
          <w:lang w:eastAsia="en-GB"/>
        </w:rPr>
      </w:pPr>
    </w:p>
    <w:p w14:paraId="45E3DD53" w14:textId="248897BA"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2814F8">
        <w:rPr>
          <w:rFonts w:ascii="Arial" w:hAnsi="Arial" w:cs="Arial"/>
          <w:b/>
          <w:snapToGrid w:val="0"/>
          <w:lang w:eastAsia="en-GB"/>
        </w:rPr>
        <w:t>3</w:t>
      </w:r>
      <w:r w:rsidR="00E37DBA">
        <w:rPr>
          <w:rFonts w:ascii="Arial" w:hAnsi="Arial" w:cs="Arial"/>
          <w:b/>
          <w:snapToGrid w:val="0"/>
          <w:lang w:eastAsia="en-GB"/>
        </w:rPr>
        <w:t>45</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3693F4EA"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2814F8">
        <w:rPr>
          <w:rFonts w:ascii="Arial" w:hAnsi="Arial" w:cs="Arial"/>
          <w:b/>
          <w:snapToGrid w:val="0"/>
          <w:lang w:eastAsia="en-GB"/>
        </w:rPr>
        <w:t>3</w:t>
      </w:r>
      <w:r w:rsidR="00E37DBA">
        <w:rPr>
          <w:rFonts w:ascii="Arial" w:hAnsi="Arial" w:cs="Arial"/>
          <w:b/>
          <w:snapToGrid w:val="0"/>
          <w:lang w:eastAsia="en-GB"/>
        </w:rPr>
        <w:t>46</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639829AD" w:rsidR="00044F9C" w:rsidRPr="00382EE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47CA4768" w14:textId="7595C503" w:rsidR="001E3B05" w:rsidRPr="00044F9C" w:rsidRDefault="00C16633" w:rsidP="001B5859">
      <w:pPr>
        <w:rPr>
          <w:rFonts w:ascii="Arial" w:hAnsi="Arial" w:cs="Arial"/>
          <w:bCs/>
          <w:snapToGrid w:val="0"/>
          <w:lang w:eastAsia="en-GB"/>
        </w:rPr>
      </w:pPr>
      <w:r w:rsidRPr="001A189D">
        <w:rPr>
          <w:rFonts w:ascii="Arial" w:hAnsi="Arial" w:cs="Arial"/>
          <w:bCs/>
          <w:snapToGrid w:val="0"/>
          <w:lang w:eastAsia="en-GB"/>
        </w:rPr>
        <w:t xml:space="preserve">Members </w:t>
      </w:r>
      <w:r w:rsidR="005534D9">
        <w:rPr>
          <w:rFonts w:ascii="Arial" w:hAnsi="Arial" w:cs="Arial"/>
          <w:bCs/>
          <w:snapToGrid w:val="0"/>
          <w:lang w:eastAsia="en-GB"/>
        </w:rPr>
        <w:t>unanimously</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1A189D" w:rsidRPr="001A189D">
        <w:rPr>
          <w:rFonts w:ascii="Arial" w:hAnsi="Arial" w:cs="Arial"/>
          <w:bCs/>
          <w:snapToGrid w:val="0"/>
          <w:lang w:eastAsia="en-GB"/>
        </w:rPr>
        <w:t xml:space="preserve"> 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5BE4A4B1" w14:textId="6D8F005A" w:rsidR="00E21910" w:rsidRDefault="00E21910" w:rsidP="009C4A08">
      <w:pPr>
        <w:rPr>
          <w:rFonts w:ascii="Arial" w:hAnsi="Arial" w:cs="Arial"/>
          <w:bCs/>
          <w:lang w:eastAsia="en-GB"/>
        </w:rPr>
      </w:pPr>
    </w:p>
    <w:p w14:paraId="2CC41DC8" w14:textId="1E0BAD30"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E37DBA">
        <w:rPr>
          <w:rFonts w:ascii="Arial" w:hAnsi="Arial" w:cs="Arial"/>
          <w:b/>
          <w:bCs/>
          <w:lang w:eastAsia="en-GB"/>
        </w:rPr>
        <w:t>347</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4A1C8E00" w14:textId="3D1147BB" w:rsidR="00F244D1"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5AF9B0B1" w14:textId="37FC5563" w:rsidR="00997CF7" w:rsidRDefault="00997CF7" w:rsidP="00257A7B">
      <w:pPr>
        <w:tabs>
          <w:tab w:val="left" w:pos="3225"/>
        </w:tabs>
        <w:rPr>
          <w:rFonts w:ascii="Arial" w:hAnsi="Arial" w:cs="Arial"/>
          <w:lang w:eastAsia="en-GB"/>
        </w:rPr>
      </w:pPr>
    </w:p>
    <w:p w14:paraId="3B839BFF" w14:textId="0242BC0E" w:rsidR="00997CF7" w:rsidRDefault="00997CF7" w:rsidP="00257A7B">
      <w:pPr>
        <w:tabs>
          <w:tab w:val="left" w:pos="3225"/>
        </w:tabs>
        <w:rPr>
          <w:rFonts w:ascii="Arial" w:hAnsi="Arial" w:cs="Arial"/>
          <w:lang w:eastAsia="en-GB"/>
        </w:rPr>
      </w:pPr>
      <w:r>
        <w:rPr>
          <w:rFonts w:ascii="Arial" w:hAnsi="Arial" w:cs="Arial"/>
          <w:lang w:eastAsia="en-GB"/>
        </w:rPr>
        <w:t>A significant number of members of the public were in attendance to speak regarding Item 8, planning application WP/20/00692/DCC. The only other member of the public present was in attendance to hear the discussion around planning application WP/20/00698/FUL, 169 Preston Road. It was therefore agreed that the Preston Road application would be considered at this point in the meeting.</w:t>
      </w:r>
    </w:p>
    <w:p w14:paraId="55351F9B" w14:textId="1B719D92" w:rsidR="00997CF7" w:rsidRDefault="00997CF7" w:rsidP="00257A7B">
      <w:pPr>
        <w:tabs>
          <w:tab w:val="left" w:pos="3225"/>
        </w:tabs>
        <w:rPr>
          <w:rFonts w:ascii="Arial" w:hAnsi="Arial" w:cs="Arial"/>
          <w:lang w:eastAsia="en-GB"/>
        </w:rPr>
      </w:pPr>
    </w:p>
    <w:p w14:paraId="70B699B1" w14:textId="28330939" w:rsidR="00997CF7" w:rsidRDefault="00997CF7" w:rsidP="00257A7B">
      <w:pPr>
        <w:tabs>
          <w:tab w:val="left" w:pos="3225"/>
        </w:tabs>
        <w:rPr>
          <w:rFonts w:ascii="Arial" w:hAnsi="Arial" w:cs="Arial"/>
          <w:lang w:eastAsia="en-GB"/>
        </w:rPr>
      </w:pPr>
    </w:p>
    <w:p w14:paraId="48F5952A" w14:textId="77777777" w:rsidR="00997CF7" w:rsidRDefault="00997CF7" w:rsidP="00257A7B">
      <w:pPr>
        <w:tabs>
          <w:tab w:val="left" w:pos="3225"/>
        </w:tabs>
        <w:rPr>
          <w:rFonts w:ascii="Arial" w:hAnsi="Arial" w:cs="Arial"/>
          <w:lang w:eastAsia="en-GB"/>
        </w:rPr>
      </w:pPr>
    </w:p>
    <w:p w14:paraId="29617927" w14:textId="77777777" w:rsidR="00997CF7" w:rsidRPr="00997CF7" w:rsidRDefault="00997CF7" w:rsidP="00257A7B">
      <w:pPr>
        <w:tabs>
          <w:tab w:val="left" w:pos="3225"/>
        </w:tabs>
        <w:rPr>
          <w:rFonts w:ascii="Arial" w:hAnsi="Arial" w:cs="Arial"/>
          <w:b/>
          <w:bCs/>
          <w:lang w:eastAsia="en-GB"/>
        </w:rPr>
      </w:pPr>
      <w:r w:rsidRPr="00997CF7">
        <w:rPr>
          <w:rFonts w:ascii="Arial" w:hAnsi="Arial" w:cs="Arial"/>
          <w:b/>
          <w:bCs/>
          <w:lang w:eastAsia="en-GB"/>
        </w:rPr>
        <w:lastRenderedPageBreak/>
        <w:t>WP/20/00698/FUL 169 Preston Road Weymouth</w:t>
      </w:r>
    </w:p>
    <w:p w14:paraId="7DBFB84E" w14:textId="13BCCA1E" w:rsidR="00997CF7" w:rsidRDefault="00997CF7" w:rsidP="00257A7B">
      <w:pPr>
        <w:tabs>
          <w:tab w:val="left" w:pos="3225"/>
        </w:tabs>
        <w:rPr>
          <w:rFonts w:ascii="Arial" w:hAnsi="Arial" w:cs="Arial"/>
          <w:lang w:eastAsia="en-GB"/>
        </w:rPr>
      </w:pPr>
      <w:r>
        <w:rPr>
          <w:rFonts w:ascii="Arial" w:hAnsi="Arial" w:cs="Arial"/>
          <w:lang w:eastAsia="en-GB"/>
        </w:rPr>
        <w:t xml:space="preserve">It was noted that the application was for the partially retrospective erection of a garage and that there were three public comments, two objecting to the application and one in support. It was highlighted that the scale of the building was much larger than the one it </w:t>
      </w:r>
      <w:r w:rsidR="00470A98">
        <w:rPr>
          <w:rFonts w:ascii="Arial" w:hAnsi="Arial" w:cs="Arial"/>
          <w:lang w:eastAsia="en-GB"/>
        </w:rPr>
        <w:t>replaces;</w:t>
      </w:r>
      <w:r>
        <w:rPr>
          <w:rFonts w:ascii="Arial" w:hAnsi="Arial" w:cs="Arial"/>
          <w:lang w:eastAsia="en-GB"/>
        </w:rPr>
        <w:t xml:space="preserve"> however, it did not appear to overlook neighbouring properties. </w:t>
      </w:r>
    </w:p>
    <w:p w14:paraId="77299719" w14:textId="119691E5" w:rsidR="00997CF7" w:rsidRDefault="00997CF7" w:rsidP="00257A7B">
      <w:pPr>
        <w:tabs>
          <w:tab w:val="left" w:pos="3225"/>
        </w:tabs>
        <w:rPr>
          <w:rFonts w:ascii="Arial" w:hAnsi="Arial" w:cs="Arial"/>
          <w:lang w:eastAsia="en-GB"/>
        </w:rPr>
      </w:pPr>
    </w:p>
    <w:p w14:paraId="5867C2C0" w14:textId="001ADAA7" w:rsidR="00997CF7" w:rsidRPr="00997CF7" w:rsidRDefault="00997CF7" w:rsidP="00257A7B">
      <w:pPr>
        <w:tabs>
          <w:tab w:val="left" w:pos="3225"/>
        </w:tabs>
        <w:rPr>
          <w:rFonts w:ascii="Arial" w:hAnsi="Arial" w:cs="Arial"/>
          <w:b/>
          <w:bCs/>
          <w:lang w:eastAsia="en-GB"/>
        </w:rPr>
      </w:pPr>
      <w:r w:rsidRPr="00997CF7">
        <w:rPr>
          <w:rFonts w:ascii="Arial" w:hAnsi="Arial" w:cs="Arial"/>
          <w:b/>
          <w:bCs/>
          <w:lang w:eastAsia="en-GB"/>
        </w:rPr>
        <w:t>Resolved:</w:t>
      </w:r>
    </w:p>
    <w:p w14:paraId="2142F177" w14:textId="65386F45" w:rsidR="00997CF7" w:rsidRDefault="00997CF7" w:rsidP="00257A7B">
      <w:pPr>
        <w:tabs>
          <w:tab w:val="left" w:pos="3225"/>
        </w:tabs>
        <w:rPr>
          <w:rFonts w:ascii="Arial" w:hAnsi="Arial" w:cs="Arial"/>
          <w:lang w:eastAsia="en-GB"/>
        </w:rPr>
      </w:pPr>
      <w:r>
        <w:rPr>
          <w:rFonts w:ascii="Arial" w:hAnsi="Arial" w:cs="Arial"/>
          <w:lang w:eastAsia="en-GB"/>
        </w:rPr>
        <w:t>Proposer: Cllr Hamilton         Seconder: Cllr Northam</w:t>
      </w:r>
    </w:p>
    <w:p w14:paraId="41119404" w14:textId="106854B6" w:rsidR="00997CF7" w:rsidRDefault="00997CF7" w:rsidP="00257A7B">
      <w:pPr>
        <w:tabs>
          <w:tab w:val="left" w:pos="3225"/>
        </w:tabs>
        <w:rPr>
          <w:rFonts w:ascii="Arial" w:hAnsi="Arial" w:cs="Arial"/>
          <w:lang w:eastAsia="en-GB"/>
        </w:rPr>
      </w:pPr>
      <w:r>
        <w:rPr>
          <w:rFonts w:ascii="Arial" w:hAnsi="Arial" w:cs="Arial"/>
          <w:lang w:eastAsia="en-GB"/>
        </w:rPr>
        <w:t xml:space="preserve">Members voted by a majority of 7 in favour, with one abstention. Unfortunately, due to technical issues Cllr Mannings was unable to participate in the vote. </w:t>
      </w:r>
    </w:p>
    <w:p w14:paraId="14B639A1" w14:textId="2DCDA523" w:rsidR="00997CF7" w:rsidRDefault="00997CF7" w:rsidP="00257A7B">
      <w:pPr>
        <w:tabs>
          <w:tab w:val="left" w:pos="3225"/>
        </w:tabs>
        <w:rPr>
          <w:rFonts w:ascii="Arial" w:hAnsi="Arial" w:cs="Arial"/>
          <w:lang w:eastAsia="en-GB"/>
        </w:rPr>
      </w:pPr>
    </w:p>
    <w:p w14:paraId="45450CC7" w14:textId="5013D229" w:rsidR="00997CF7" w:rsidRDefault="00997CF7" w:rsidP="00257A7B">
      <w:pPr>
        <w:tabs>
          <w:tab w:val="left" w:pos="3225"/>
        </w:tabs>
        <w:rPr>
          <w:rFonts w:ascii="Arial" w:hAnsi="Arial" w:cs="Arial"/>
          <w:b/>
          <w:bCs/>
          <w:lang w:eastAsia="en-GB"/>
        </w:rPr>
      </w:pPr>
      <w:r w:rsidRPr="00997CF7">
        <w:rPr>
          <w:rFonts w:ascii="Arial" w:hAnsi="Arial" w:cs="Arial"/>
          <w:b/>
          <w:bCs/>
          <w:lang w:eastAsia="en-GB"/>
        </w:rPr>
        <w:t>WP/20/00692/DCC Portland Port, Castletown Portland</w:t>
      </w:r>
    </w:p>
    <w:p w14:paraId="23724E6E" w14:textId="77777777" w:rsidR="00C76C89" w:rsidRPr="00997CF7" w:rsidRDefault="00C76C89" w:rsidP="00257A7B">
      <w:pPr>
        <w:tabs>
          <w:tab w:val="left" w:pos="3225"/>
        </w:tabs>
        <w:rPr>
          <w:rFonts w:ascii="Arial" w:hAnsi="Arial" w:cs="Arial"/>
          <w:b/>
          <w:bCs/>
          <w:lang w:eastAsia="en-GB"/>
        </w:rPr>
      </w:pPr>
    </w:p>
    <w:p w14:paraId="10F3C229" w14:textId="0DB0E1B2" w:rsidR="003F25CA" w:rsidRPr="003F25CA" w:rsidRDefault="003F25CA" w:rsidP="00257A7B">
      <w:pPr>
        <w:tabs>
          <w:tab w:val="left" w:pos="3225"/>
        </w:tabs>
        <w:rPr>
          <w:rFonts w:ascii="Arial" w:hAnsi="Arial" w:cs="Arial"/>
          <w:b/>
          <w:bCs/>
          <w:lang w:eastAsia="en-GB"/>
        </w:rPr>
      </w:pPr>
      <w:r w:rsidRPr="003F25CA">
        <w:rPr>
          <w:rFonts w:ascii="Arial" w:hAnsi="Arial" w:cs="Arial"/>
          <w:b/>
          <w:bCs/>
          <w:lang w:eastAsia="en-GB"/>
        </w:rPr>
        <w:t>Powerfuel Portland:</w:t>
      </w:r>
    </w:p>
    <w:p w14:paraId="564BAC62" w14:textId="77777777" w:rsidR="00551065" w:rsidRDefault="00997CF7" w:rsidP="00257A7B">
      <w:pPr>
        <w:tabs>
          <w:tab w:val="left" w:pos="3225"/>
        </w:tabs>
        <w:rPr>
          <w:rFonts w:ascii="Arial" w:hAnsi="Arial" w:cs="Arial"/>
          <w:lang w:eastAsia="en-GB"/>
        </w:rPr>
      </w:pPr>
      <w:r>
        <w:rPr>
          <w:rFonts w:ascii="Arial" w:hAnsi="Arial" w:cs="Arial"/>
          <w:lang w:eastAsia="en-GB"/>
        </w:rPr>
        <w:t xml:space="preserve">A presentation was given by </w:t>
      </w:r>
      <w:r w:rsidR="00551065">
        <w:rPr>
          <w:rFonts w:ascii="Arial" w:hAnsi="Arial" w:cs="Arial"/>
          <w:lang w:eastAsia="en-GB"/>
        </w:rPr>
        <w:t>Steve McNab, Powerfuel Portland, and Tim Hancock, Terence O’Rourke.</w:t>
      </w:r>
    </w:p>
    <w:p w14:paraId="7F9DDD6A" w14:textId="77777777" w:rsidR="00551065" w:rsidRDefault="00551065" w:rsidP="00257A7B">
      <w:pPr>
        <w:tabs>
          <w:tab w:val="left" w:pos="3225"/>
        </w:tabs>
        <w:rPr>
          <w:rFonts w:ascii="Arial" w:hAnsi="Arial" w:cs="Arial"/>
          <w:lang w:eastAsia="en-GB"/>
        </w:rPr>
      </w:pPr>
    </w:p>
    <w:p w14:paraId="7821292B" w14:textId="1A66EC72" w:rsidR="00BE3958" w:rsidRDefault="00551065" w:rsidP="00257A7B">
      <w:pPr>
        <w:tabs>
          <w:tab w:val="left" w:pos="3225"/>
        </w:tabs>
        <w:rPr>
          <w:rFonts w:ascii="Arial" w:hAnsi="Arial" w:cs="Arial"/>
          <w:lang w:eastAsia="en-GB"/>
        </w:rPr>
      </w:pPr>
      <w:r>
        <w:rPr>
          <w:rFonts w:ascii="Arial" w:hAnsi="Arial" w:cs="Arial"/>
          <w:lang w:eastAsia="en-GB"/>
        </w:rPr>
        <w:t xml:space="preserve">Portland Port had invited Powerfuel Portland in to look at providing for its </w:t>
      </w:r>
      <w:r w:rsidR="006953B6">
        <w:rPr>
          <w:rFonts w:ascii="Arial" w:hAnsi="Arial" w:cs="Arial"/>
          <w:lang w:eastAsia="en-GB"/>
        </w:rPr>
        <w:t xml:space="preserve">energy </w:t>
      </w:r>
      <w:r>
        <w:rPr>
          <w:rFonts w:ascii="Arial" w:hAnsi="Arial" w:cs="Arial"/>
          <w:lang w:eastAsia="en-GB"/>
        </w:rPr>
        <w:t xml:space="preserve">needs. In addition, Dorset does not currently have a waste </w:t>
      </w:r>
      <w:r w:rsidR="00D34F57">
        <w:rPr>
          <w:rFonts w:ascii="Arial" w:hAnsi="Arial" w:cs="Arial"/>
          <w:lang w:eastAsia="en-GB"/>
        </w:rPr>
        <w:t>treatment</w:t>
      </w:r>
      <w:r>
        <w:rPr>
          <w:rFonts w:ascii="Arial" w:hAnsi="Arial" w:cs="Arial"/>
          <w:lang w:eastAsia="en-GB"/>
        </w:rPr>
        <w:t xml:space="preserve"> plant</w:t>
      </w:r>
      <w:r w:rsidR="00D34F57">
        <w:rPr>
          <w:rFonts w:ascii="Arial" w:hAnsi="Arial" w:cs="Arial"/>
          <w:lang w:eastAsia="en-GB"/>
        </w:rPr>
        <w:t xml:space="preserve"> for the recovery of residual waste</w:t>
      </w:r>
      <w:r>
        <w:rPr>
          <w:rFonts w:ascii="Arial" w:hAnsi="Arial" w:cs="Arial"/>
          <w:lang w:eastAsia="en-GB"/>
        </w:rPr>
        <w:t>, with most Dorset waste going out of county</w:t>
      </w:r>
      <w:r w:rsidR="00D34F57">
        <w:rPr>
          <w:rFonts w:ascii="Arial" w:hAnsi="Arial" w:cs="Arial"/>
          <w:lang w:eastAsia="en-GB"/>
        </w:rPr>
        <w:t xml:space="preserve"> which is costly and unsustainable</w:t>
      </w:r>
      <w:r>
        <w:rPr>
          <w:rFonts w:ascii="Arial" w:hAnsi="Arial" w:cs="Arial"/>
          <w:lang w:eastAsia="en-GB"/>
        </w:rPr>
        <w:t xml:space="preserve">. Most local authorities have their own plants to manage waste in line with the proximity principle. </w:t>
      </w:r>
      <w:r w:rsidR="003F25CA">
        <w:rPr>
          <w:rFonts w:ascii="Arial" w:hAnsi="Arial" w:cs="Arial"/>
          <w:lang w:eastAsia="en-GB"/>
        </w:rPr>
        <w:t xml:space="preserve">The government waste hierarchy has set out that energy recovery is a better option than landfill, which leaves it for future generations. Landfill has a bigger impact on the climate and environment. The energy from a </w:t>
      </w:r>
      <w:r w:rsidR="00C76C89">
        <w:rPr>
          <w:rFonts w:ascii="Arial" w:hAnsi="Arial" w:cs="Arial"/>
          <w:lang w:eastAsia="en-GB"/>
        </w:rPr>
        <w:t xml:space="preserve">low carbon </w:t>
      </w:r>
      <w:r w:rsidR="003F25CA">
        <w:rPr>
          <w:rFonts w:ascii="Arial" w:hAnsi="Arial" w:cs="Arial"/>
          <w:lang w:eastAsia="en-GB"/>
        </w:rPr>
        <w:t>plant such as this can be used locally and, despite an increase in recycling, there will still be 32</w:t>
      </w:r>
      <w:r w:rsidR="00F650F3">
        <w:rPr>
          <w:rFonts w:ascii="Arial" w:hAnsi="Arial" w:cs="Arial"/>
          <w:lang w:eastAsia="en-GB"/>
        </w:rPr>
        <w:t>0</w:t>
      </w:r>
      <w:r w:rsidR="003F25CA">
        <w:rPr>
          <w:rFonts w:ascii="Arial" w:hAnsi="Arial" w:cs="Arial"/>
          <w:lang w:eastAsia="en-GB"/>
        </w:rPr>
        <w:t xml:space="preserve">k tons of refuse waste that could be used in a facility such as this. </w:t>
      </w:r>
    </w:p>
    <w:p w14:paraId="5FC480FD" w14:textId="109548C6" w:rsidR="003F25CA" w:rsidRDefault="003F25CA" w:rsidP="00257A7B">
      <w:pPr>
        <w:tabs>
          <w:tab w:val="left" w:pos="3225"/>
        </w:tabs>
        <w:rPr>
          <w:rFonts w:ascii="Arial" w:hAnsi="Arial" w:cs="Arial"/>
          <w:lang w:eastAsia="en-GB"/>
        </w:rPr>
      </w:pPr>
    </w:p>
    <w:p w14:paraId="4A1585C2" w14:textId="6EA200D4" w:rsidR="003F25CA" w:rsidRDefault="003F25CA" w:rsidP="00257A7B">
      <w:pPr>
        <w:tabs>
          <w:tab w:val="left" w:pos="3225"/>
        </w:tabs>
        <w:rPr>
          <w:rFonts w:ascii="Arial" w:hAnsi="Arial" w:cs="Arial"/>
          <w:lang w:eastAsia="en-GB"/>
        </w:rPr>
      </w:pPr>
      <w:r>
        <w:rPr>
          <w:rFonts w:ascii="Arial" w:hAnsi="Arial" w:cs="Arial"/>
          <w:lang w:eastAsia="en-GB"/>
        </w:rPr>
        <w:t xml:space="preserve">Mr McNab highlighted that Portland Port has a successful cruise ship business in addition to receiving ships from the Royal Fleet </w:t>
      </w:r>
      <w:r w:rsidR="003B2717">
        <w:rPr>
          <w:rFonts w:ascii="Arial" w:hAnsi="Arial" w:cs="Arial"/>
          <w:lang w:eastAsia="en-GB"/>
        </w:rPr>
        <w:t xml:space="preserve">Auxiliary, and these customers need shore power. The port has more cruise visits planned for 2021 than in 2020, despite the Covid 19 pandemic. Without the ability to provide shore power, the area will lose out on business which brings </w:t>
      </w:r>
      <w:r w:rsidR="003C21F4">
        <w:rPr>
          <w:rFonts w:ascii="Arial" w:hAnsi="Arial" w:cs="Arial"/>
          <w:lang w:eastAsia="en-GB"/>
        </w:rPr>
        <w:t>£4 million tourist spend and provides 45 jobs</w:t>
      </w:r>
      <w:r w:rsidR="003B2717">
        <w:rPr>
          <w:rFonts w:ascii="Arial" w:hAnsi="Arial" w:cs="Arial"/>
          <w:lang w:eastAsia="en-GB"/>
        </w:rPr>
        <w:t>.</w:t>
      </w:r>
    </w:p>
    <w:p w14:paraId="0DF91A99" w14:textId="287E1036" w:rsidR="003B2717" w:rsidRDefault="003B2717" w:rsidP="00257A7B">
      <w:pPr>
        <w:tabs>
          <w:tab w:val="left" w:pos="3225"/>
        </w:tabs>
        <w:rPr>
          <w:rFonts w:ascii="Arial" w:hAnsi="Arial" w:cs="Arial"/>
          <w:lang w:eastAsia="en-GB"/>
        </w:rPr>
      </w:pPr>
    </w:p>
    <w:p w14:paraId="1A90E1B2" w14:textId="128D17ED" w:rsidR="003B2717" w:rsidRDefault="003B2717" w:rsidP="00257A7B">
      <w:pPr>
        <w:tabs>
          <w:tab w:val="left" w:pos="3225"/>
        </w:tabs>
        <w:rPr>
          <w:rFonts w:ascii="Arial" w:hAnsi="Arial" w:cs="Arial"/>
          <w:lang w:eastAsia="en-GB"/>
        </w:rPr>
      </w:pPr>
      <w:r>
        <w:rPr>
          <w:rFonts w:ascii="Arial" w:hAnsi="Arial" w:cs="Arial"/>
          <w:lang w:eastAsia="en-GB"/>
        </w:rPr>
        <w:t>The brownfield industrial site is in a designated employment zone however nobody has been employed there for 20 years.</w:t>
      </w:r>
      <w:r w:rsidR="00E9326E">
        <w:rPr>
          <w:rFonts w:ascii="Arial" w:hAnsi="Arial" w:cs="Arial"/>
          <w:lang w:eastAsia="en-GB"/>
        </w:rPr>
        <w:t xml:space="preserve"> </w:t>
      </w:r>
      <w:r>
        <w:rPr>
          <w:rFonts w:ascii="Arial" w:hAnsi="Arial" w:cs="Arial"/>
          <w:lang w:eastAsia="en-GB"/>
        </w:rPr>
        <w:t xml:space="preserve">The proposed plant has been called an eyesore which will cause a plume of pollution. However, </w:t>
      </w:r>
      <w:r w:rsidR="003C21F4">
        <w:rPr>
          <w:rFonts w:ascii="Arial" w:hAnsi="Arial" w:cs="Arial"/>
          <w:lang w:eastAsia="en-GB"/>
        </w:rPr>
        <w:t>the</w:t>
      </w:r>
      <w:r w:rsidR="006F22F8">
        <w:rPr>
          <w:rFonts w:ascii="Arial" w:hAnsi="Arial" w:cs="Arial"/>
          <w:lang w:eastAsia="en-GB"/>
        </w:rPr>
        <w:t>re will be no visible</w:t>
      </w:r>
      <w:r w:rsidR="003C21F4">
        <w:rPr>
          <w:rFonts w:ascii="Arial" w:hAnsi="Arial" w:cs="Arial"/>
          <w:lang w:eastAsia="en-GB"/>
        </w:rPr>
        <w:t xml:space="preserve"> plume </w:t>
      </w:r>
      <w:r w:rsidR="006F22F8">
        <w:rPr>
          <w:rFonts w:ascii="Arial" w:hAnsi="Arial" w:cs="Arial"/>
          <w:lang w:eastAsia="en-GB"/>
        </w:rPr>
        <w:t xml:space="preserve">as it comprises water vapour. The plume </w:t>
      </w:r>
      <w:r>
        <w:rPr>
          <w:rFonts w:ascii="Arial" w:hAnsi="Arial" w:cs="Arial"/>
          <w:lang w:eastAsia="en-GB"/>
        </w:rPr>
        <w:t xml:space="preserve">will </w:t>
      </w:r>
      <w:r w:rsidR="006F22F8">
        <w:rPr>
          <w:rFonts w:ascii="Arial" w:hAnsi="Arial" w:cs="Arial"/>
          <w:lang w:eastAsia="en-GB"/>
        </w:rPr>
        <w:t>operate</w:t>
      </w:r>
      <w:r>
        <w:rPr>
          <w:rFonts w:ascii="Arial" w:hAnsi="Arial" w:cs="Arial"/>
          <w:lang w:eastAsia="en-GB"/>
        </w:rPr>
        <w:t xml:space="preserve"> 52 hours in a year. Great lengths have been gone to in designing the facility to try and blend in with the cliffs behind and will be hard to see from Weymouth. </w:t>
      </w:r>
    </w:p>
    <w:p w14:paraId="6F44E03A" w14:textId="6ECBD947" w:rsidR="003B2717" w:rsidRDefault="003B2717" w:rsidP="00257A7B">
      <w:pPr>
        <w:tabs>
          <w:tab w:val="left" w:pos="3225"/>
        </w:tabs>
        <w:rPr>
          <w:rFonts w:ascii="Arial" w:hAnsi="Arial" w:cs="Arial"/>
          <w:lang w:eastAsia="en-GB"/>
        </w:rPr>
      </w:pPr>
    </w:p>
    <w:p w14:paraId="1D5B643E" w14:textId="0CEFFA45" w:rsidR="003B2717" w:rsidRDefault="003B2717" w:rsidP="00257A7B">
      <w:pPr>
        <w:tabs>
          <w:tab w:val="left" w:pos="3225"/>
        </w:tabs>
        <w:rPr>
          <w:rFonts w:ascii="Arial" w:hAnsi="Arial" w:cs="Arial"/>
          <w:lang w:eastAsia="en-GB"/>
        </w:rPr>
      </w:pPr>
      <w:r>
        <w:rPr>
          <w:rFonts w:ascii="Arial" w:hAnsi="Arial" w:cs="Arial"/>
          <w:lang w:eastAsia="en-GB"/>
        </w:rPr>
        <w:t xml:space="preserve">Public Health and the Environment Agency have undertaken extensive studies and found no significant risks to health. </w:t>
      </w:r>
    </w:p>
    <w:p w14:paraId="6D60E2E9" w14:textId="38EDE72D" w:rsidR="003B2717" w:rsidRDefault="003B2717" w:rsidP="00257A7B">
      <w:pPr>
        <w:tabs>
          <w:tab w:val="left" w:pos="3225"/>
        </w:tabs>
        <w:rPr>
          <w:rFonts w:ascii="Arial" w:hAnsi="Arial" w:cs="Arial"/>
          <w:lang w:eastAsia="en-GB"/>
        </w:rPr>
      </w:pPr>
    </w:p>
    <w:p w14:paraId="19CA7DCB" w14:textId="470C8853" w:rsidR="003B2717" w:rsidRDefault="003B2717" w:rsidP="00257A7B">
      <w:pPr>
        <w:tabs>
          <w:tab w:val="left" w:pos="3225"/>
        </w:tabs>
        <w:rPr>
          <w:rFonts w:ascii="Arial" w:hAnsi="Arial" w:cs="Arial"/>
          <w:lang w:eastAsia="en-GB"/>
        </w:rPr>
      </w:pPr>
      <w:r>
        <w:rPr>
          <w:rFonts w:ascii="Arial" w:hAnsi="Arial" w:cs="Arial"/>
          <w:lang w:eastAsia="en-GB"/>
        </w:rPr>
        <w:t>With regards to traffic generation, there will be considerably less than 40 vehicles a day and there is a proposed travel plan to reduce traffic in peak hours in order to mitigate the impact</w:t>
      </w:r>
      <w:r w:rsidR="003C21F4">
        <w:rPr>
          <w:rFonts w:ascii="Arial" w:hAnsi="Arial" w:cs="Arial"/>
          <w:lang w:eastAsia="en-GB"/>
        </w:rPr>
        <w:t xml:space="preserve">, especially </w:t>
      </w:r>
      <w:r w:rsidR="006F22F8">
        <w:rPr>
          <w:rFonts w:ascii="Arial" w:hAnsi="Arial" w:cs="Arial"/>
          <w:lang w:eastAsia="en-GB"/>
        </w:rPr>
        <w:t>around</w:t>
      </w:r>
      <w:r w:rsidR="003C21F4">
        <w:rPr>
          <w:rFonts w:ascii="Arial" w:hAnsi="Arial" w:cs="Arial"/>
          <w:lang w:eastAsia="en-GB"/>
        </w:rPr>
        <w:t xml:space="preserve"> school</w:t>
      </w:r>
      <w:r w:rsidR="006F22F8">
        <w:rPr>
          <w:rFonts w:ascii="Arial" w:hAnsi="Arial" w:cs="Arial"/>
          <w:lang w:eastAsia="en-GB"/>
        </w:rPr>
        <w:t xml:space="preserve"> </w:t>
      </w:r>
      <w:r w:rsidR="007E36E7">
        <w:rPr>
          <w:rFonts w:ascii="Arial" w:hAnsi="Arial" w:cs="Arial"/>
          <w:lang w:eastAsia="en-GB"/>
        </w:rPr>
        <w:t>hours</w:t>
      </w:r>
      <w:r>
        <w:rPr>
          <w:rFonts w:ascii="Arial" w:hAnsi="Arial" w:cs="Arial"/>
          <w:lang w:eastAsia="en-GB"/>
        </w:rPr>
        <w:t xml:space="preserve">. </w:t>
      </w:r>
    </w:p>
    <w:p w14:paraId="6B9C61AD" w14:textId="49DB8CCE" w:rsidR="003B2717" w:rsidRDefault="003B2717" w:rsidP="00257A7B">
      <w:pPr>
        <w:tabs>
          <w:tab w:val="left" w:pos="3225"/>
        </w:tabs>
        <w:rPr>
          <w:rFonts w:ascii="Arial" w:hAnsi="Arial" w:cs="Arial"/>
          <w:lang w:eastAsia="en-GB"/>
        </w:rPr>
      </w:pPr>
      <w:r>
        <w:rPr>
          <w:rFonts w:ascii="Arial" w:hAnsi="Arial" w:cs="Arial"/>
          <w:lang w:eastAsia="en-GB"/>
        </w:rPr>
        <w:br/>
        <w:t xml:space="preserve">The planned plant is a </w:t>
      </w:r>
      <w:r w:rsidR="003C21F4">
        <w:rPr>
          <w:rFonts w:ascii="Arial" w:hAnsi="Arial" w:cs="Arial"/>
          <w:lang w:eastAsia="en-GB"/>
        </w:rPr>
        <w:t>£</w:t>
      </w:r>
      <w:r>
        <w:rPr>
          <w:rFonts w:ascii="Arial" w:hAnsi="Arial" w:cs="Arial"/>
          <w:lang w:eastAsia="en-GB"/>
        </w:rPr>
        <w:t>100 million investment that will bring 300 short term jobs during the construction phase and approximately 100</w:t>
      </w:r>
      <w:r w:rsidR="00F650F3">
        <w:rPr>
          <w:rFonts w:ascii="Arial" w:hAnsi="Arial" w:cs="Arial"/>
          <w:lang w:eastAsia="en-GB"/>
        </w:rPr>
        <w:t xml:space="preserve"> direct and indirect</w:t>
      </w:r>
      <w:r>
        <w:rPr>
          <w:rFonts w:ascii="Arial" w:hAnsi="Arial" w:cs="Arial"/>
          <w:lang w:eastAsia="en-GB"/>
        </w:rPr>
        <w:t xml:space="preserve"> jobs after construction, and will provide year round economic benefit to the area. </w:t>
      </w:r>
    </w:p>
    <w:p w14:paraId="3E49E363" w14:textId="33A513B3" w:rsidR="00D34F57" w:rsidRDefault="00D34F57" w:rsidP="00257A7B">
      <w:pPr>
        <w:tabs>
          <w:tab w:val="left" w:pos="3225"/>
        </w:tabs>
        <w:rPr>
          <w:rFonts w:ascii="Arial" w:hAnsi="Arial" w:cs="Arial"/>
          <w:lang w:eastAsia="en-GB"/>
        </w:rPr>
      </w:pPr>
    </w:p>
    <w:p w14:paraId="5EF17F7C" w14:textId="7DF04FB5" w:rsidR="00D34F57" w:rsidRDefault="00D34F57" w:rsidP="00257A7B">
      <w:pPr>
        <w:tabs>
          <w:tab w:val="left" w:pos="3225"/>
        </w:tabs>
        <w:rPr>
          <w:rFonts w:ascii="Arial" w:hAnsi="Arial" w:cs="Arial"/>
          <w:lang w:eastAsia="en-GB"/>
        </w:rPr>
      </w:pPr>
      <w:r>
        <w:rPr>
          <w:rFonts w:ascii="Arial" w:hAnsi="Arial" w:cs="Arial"/>
          <w:lang w:eastAsia="en-GB"/>
        </w:rPr>
        <w:t>The proposed plant has been sized to deal with Dorset’</w:t>
      </w:r>
      <w:r w:rsidR="00814248">
        <w:rPr>
          <w:rFonts w:ascii="Arial" w:hAnsi="Arial" w:cs="Arial"/>
          <w:lang w:eastAsia="en-GB"/>
        </w:rPr>
        <w:t>s</w:t>
      </w:r>
      <w:r>
        <w:rPr>
          <w:rFonts w:ascii="Arial" w:hAnsi="Arial" w:cs="Arial"/>
          <w:lang w:eastAsia="en-GB"/>
        </w:rPr>
        <w:t xml:space="preserve"> residual waste and commercial waste, and will help Dorset meet its target for reducing carbon </w:t>
      </w:r>
      <w:r w:rsidR="006347B5">
        <w:rPr>
          <w:rFonts w:ascii="Arial" w:hAnsi="Arial" w:cs="Arial"/>
          <w:lang w:eastAsia="en-GB"/>
        </w:rPr>
        <w:t>emissions</w:t>
      </w:r>
      <w:r>
        <w:rPr>
          <w:rFonts w:ascii="Arial" w:hAnsi="Arial" w:cs="Arial"/>
          <w:lang w:eastAsia="en-GB"/>
        </w:rPr>
        <w:t xml:space="preserve">. The plant will use tried and tested technology that complies with </w:t>
      </w:r>
      <w:r w:rsidR="00C76C89">
        <w:rPr>
          <w:rFonts w:ascii="Arial" w:hAnsi="Arial" w:cs="Arial"/>
          <w:lang w:eastAsia="en-GB"/>
        </w:rPr>
        <w:t>legal requirements</w:t>
      </w:r>
      <w:r>
        <w:rPr>
          <w:rFonts w:ascii="Arial" w:hAnsi="Arial" w:cs="Arial"/>
          <w:lang w:eastAsia="en-GB"/>
        </w:rPr>
        <w:t xml:space="preserve">. Allocated sites at Canford Magna and Parley </w:t>
      </w:r>
      <w:r>
        <w:rPr>
          <w:rFonts w:ascii="Arial" w:hAnsi="Arial" w:cs="Arial"/>
          <w:lang w:eastAsia="en-GB"/>
        </w:rPr>
        <w:lastRenderedPageBreak/>
        <w:t xml:space="preserve">have a role to play but only Portland can host one of the size needed to meet Dorset’s needs. The proposed plant and location has the capacity for sustainable transport by road and sea, and prevailing winds mean that emissions will be concentrated on open sea and not land. </w:t>
      </w:r>
    </w:p>
    <w:p w14:paraId="361CAF5B" w14:textId="058011A0" w:rsidR="00D34F57" w:rsidRDefault="00D34F57" w:rsidP="00257A7B">
      <w:pPr>
        <w:tabs>
          <w:tab w:val="left" w:pos="3225"/>
        </w:tabs>
        <w:rPr>
          <w:rFonts w:ascii="Arial" w:hAnsi="Arial" w:cs="Arial"/>
          <w:lang w:eastAsia="en-GB"/>
        </w:rPr>
      </w:pPr>
    </w:p>
    <w:p w14:paraId="1D30D941" w14:textId="1AF03683" w:rsidR="00D34F57" w:rsidRDefault="00D34F57" w:rsidP="00257A7B">
      <w:pPr>
        <w:tabs>
          <w:tab w:val="left" w:pos="3225"/>
        </w:tabs>
        <w:rPr>
          <w:rFonts w:ascii="Arial" w:hAnsi="Arial" w:cs="Arial"/>
          <w:lang w:eastAsia="en-GB"/>
        </w:rPr>
      </w:pPr>
      <w:r>
        <w:rPr>
          <w:rFonts w:ascii="Arial" w:hAnsi="Arial" w:cs="Arial"/>
          <w:lang w:eastAsia="en-GB"/>
        </w:rPr>
        <w:t xml:space="preserve">The location is close to major users of power and heat, and reuse of heat is a major benefit from these facilities. The ability for ships to use low carbon power generated by the plant is a unique benefit, and the area will become attractive to green technology companies. Shore power will significantly reduce the emissions from visiting ships, and the shore power from the proposed plant is the only source of shore power at the site. Portland Port have confirmed that other means are unviable. </w:t>
      </w:r>
    </w:p>
    <w:p w14:paraId="0C67F58B" w14:textId="0B438095" w:rsidR="00D34F57" w:rsidRDefault="00D34F57" w:rsidP="00257A7B">
      <w:pPr>
        <w:tabs>
          <w:tab w:val="left" w:pos="3225"/>
        </w:tabs>
        <w:rPr>
          <w:rFonts w:ascii="Arial" w:hAnsi="Arial" w:cs="Arial"/>
          <w:lang w:eastAsia="en-GB"/>
        </w:rPr>
      </w:pPr>
    </w:p>
    <w:p w14:paraId="37A8989D" w14:textId="1289F6A0" w:rsidR="00D34F57" w:rsidRDefault="00D34F57" w:rsidP="00257A7B">
      <w:pPr>
        <w:tabs>
          <w:tab w:val="left" w:pos="3225"/>
        </w:tabs>
        <w:rPr>
          <w:rFonts w:ascii="Arial" w:hAnsi="Arial" w:cs="Arial"/>
          <w:lang w:eastAsia="en-GB"/>
        </w:rPr>
      </w:pPr>
      <w:r>
        <w:rPr>
          <w:rFonts w:ascii="Arial" w:hAnsi="Arial" w:cs="Arial"/>
          <w:lang w:eastAsia="en-GB"/>
        </w:rPr>
        <w:t xml:space="preserve">In addition to waste and power benefits, the development will generate business rates to Dorset Council of £600k, as well as the employment opportunities already mentioned. Local businesses in the port are also interested in being supplied with low carbon power. </w:t>
      </w:r>
    </w:p>
    <w:p w14:paraId="5AAABD06" w14:textId="63226439" w:rsidR="00A71BF0" w:rsidRDefault="00A71BF0" w:rsidP="00257A7B">
      <w:pPr>
        <w:tabs>
          <w:tab w:val="left" w:pos="3225"/>
        </w:tabs>
        <w:rPr>
          <w:rFonts w:ascii="Arial" w:hAnsi="Arial" w:cs="Arial"/>
          <w:lang w:eastAsia="en-GB"/>
        </w:rPr>
      </w:pPr>
    </w:p>
    <w:p w14:paraId="396BBEC4" w14:textId="22A6EF88" w:rsidR="00A71BF0" w:rsidRPr="00A71BF0" w:rsidRDefault="00A71BF0" w:rsidP="00257A7B">
      <w:pPr>
        <w:tabs>
          <w:tab w:val="left" w:pos="3225"/>
        </w:tabs>
        <w:rPr>
          <w:rFonts w:ascii="Arial" w:hAnsi="Arial" w:cs="Arial"/>
          <w:b/>
          <w:bCs/>
          <w:lang w:eastAsia="en-GB"/>
        </w:rPr>
      </w:pPr>
      <w:r w:rsidRPr="00A71BF0">
        <w:rPr>
          <w:rFonts w:ascii="Arial" w:hAnsi="Arial" w:cs="Arial"/>
          <w:b/>
          <w:bCs/>
          <w:lang w:eastAsia="en-GB"/>
        </w:rPr>
        <w:t>Stop Portland Waste Incinerator Group:</w:t>
      </w:r>
    </w:p>
    <w:p w14:paraId="12EB46A0" w14:textId="40B34BA8" w:rsidR="002372AC" w:rsidRDefault="00A71BF0" w:rsidP="00257A7B">
      <w:pPr>
        <w:tabs>
          <w:tab w:val="left" w:pos="3225"/>
        </w:tabs>
        <w:rPr>
          <w:rFonts w:ascii="Arial" w:hAnsi="Arial" w:cs="Arial"/>
          <w:lang w:eastAsia="en-GB"/>
        </w:rPr>
      </w:pPr>
      <w:r>
        <w:rPr>
          <w:rFonts w:ascii="Arial" w:hAnsi="Arial" w:cs="Arial"/>
          <w:lang w:eastAsia="en-GB"/>
        </w:rPr>
        <w:t xml:space="preserve">Lucy Grieve gave a presentation on behalf of the Stop Portland Waste </w:t>
      </w:r>
      <w:r w:rsidR="00C76C89">
        <w:rPr>
          <w:rFonts w:ascii="Arial" w:hAnsi="Arial" w:cs="Arial"/>
          <w:lang w:eastAsia="en-GB"/>
        </w:rPr>
        <w:t xml:space="preserve">Incinerator </w:t>
      </w:r>
      <w:r>
        <w:rPr>
          <w:rFonts w:ascii="Arial" w:hAnsi="Arial" w:cs="Arial"/>
          <w:lang w:eastAsia="en-GB"/>
        </w:rPr>
        <w:t xml:space="preserve">Group and challenged some of the claims put forward by Powerfuel. Powerfuel have claimed that the plant would not be a carbon polluter. However, for every </w:t>
      </w:r>
      <w:r w:rsidR="00C76C89">
        <w:rPr>
          <w:rFonts w:ascii="Arial" w:hAnsi="Arial" w:cs="Arial"/>
          <w:lang w:eastAsia="en-GB"/>
        </w:rPr>
        <w:t>t</w:t>
      </w:r>
      <w:r w:rsidR="0069556D">
        <w:rPr>
          <w:rFonts w:ascii="Arial" w:hAnsi="Arial" w:cs="Arial"/>
          <w:lang w:eastAsia="en-GB"/>
        </w:rPr>
        <w:t>onne</w:t>
      </w:r>
      <w:r w:rsidR="00C76C89">
        <w:rPr>
          <w:rFonts w:ascii="Arial" w:hAnsi="Arial" w:cs="Arial"/>
          <w:lang w:eastAsia="en-GB"/>
        </w:rPr>
        <w:t xml:space="preserve"> </w:t>
      </w:r>
      <w:r>
        <w:rPr>
          <w:rFonts w:ascii="Arial" w:hAnsi="Arial" w:cs="Arial"/>
          <w:lang w:eastAsia="en-GB"/>
        </w:rPr>
        <w:t xml:space="preserve">of waste incinerated, a </w:t>
      </w:r>
      <w:r w:rsidR="00C76C89">
        <w:rPr>
          <w:rFonts w:ascii="Arial" w:hAnsi="Arial" w:cs="Arial"/>
          <w:lang w:eastAsia="en-GB"/>
        </w:rPr>
        <w:t xml:space="preserve">tonne </w:t>
      </w:r>
      <w:r>
        <w:rPr>
          <w:rFonts w:ascii="Arial" w:hAnsi="Arial" w:cs="Arial"/>
          <w:lang w:eastAsia="en-GB"/>
        </w:rPr>
        <w:t>of carbon dioxide is emitted into the atmosphere. Similar claims were made in another application and Wiltshire Council commissioned a study</w:t>
      </w:r>
      <w:r w:rsidR="0069556D">
        <w:rPr>
          <w:rFonts w:ascii="Arial" w:hAnsi="Arial" w:cs="Arial"/>
          <w:lang w:eastAsia="en-GB"/>
        </w:rPr>
        <w:t xml:space="preserve"> in conjunction with the University of Exeter</w:t>
      </w:r>
      <w:r>
        <w:rPr>
          <w:rFonts w:ascii="Arial" w:hAnsi="Arial" w:cs="Arial"/>
          <w:lang w:eastAsia="en-GB"/>
        </w:rPr>
        <w:t xml:space="preserve"> which discredited the claim</w:t>
      </w:r>
      <w:r w:rsidR="00C861DF">
        <w:rPr>
          <w:rFonts w:ascii="Arial" w:hAnsi="Arial" w:cs="Arial"/>
          <w:lang w:eastAsia="en-GB"/>
        </w:rPr>
        <w:t xml:space="preserve"> and resulted in a request for a holding objection</w:t>
      </w:r>
      <w:r>
        <w:rPr>
          <w:rFonts w:ascii="Arial" w:hAnsi="Arial" w:cs="Arial"/>
          <w:lang w:eastAsia="en-GB"/>
        </w:rPr>
        <w:t xml:space="preserve">. </w:t>
      </w:r>
      <w:r w:rsidR="002372AC">
        <w:rPr>
          <w:rFonts w:ascii="Arial" w:hAnsi="Arial" w:cs="Arial"/>
          <w:lang w:eastAsia="en-GB"/>
        </w:rPr>
        <w:t xml:space="preserve">The figures given for the composition of waste </w:t>
      </w:r>
      <w:r w:rsidR="00C861DF">
        <w:rPr>
          <w:rFonts w:ascii="Arial" w:hAnsi="Arial" w:cs="Arial"/>
          <w:lang w:eastAsia="en-GB"/>
        </w:rPr>
        <w:t xml:space="preserve">have </w:t>
      </w:r>
      <w:r w:rsidR="002372AC">
        <w:rPr>
          <w:rFonts w:ascii="Arial" w:hAnsi="Arial" w:cs="Arial"/>
          <w:lang w:eastAsia="en-GB"/>
        </w:rPr>
        <w:t xml:space="preserve">been rejected and it has been insisted that all new waste incinerators must install carbon capture and storage equipment. </w:t>
      </w:r>
      <w:r w:rsidR="00C861DF">
        <w:rPr>
          <w:rFonts w:ascii="Arial" w:hAnsi="Arial" w:cs="Arial"/>
          <w:lang w:eastAsia="en-GB"/>
        </w:rPr>
        <w:t xml:space="preserve">The </w:t>
      </w:r>
      <w:r w:rsidR="002372AC">
        <w:rPr>
          <w:rFonts w:ascii="Arial" w:hAnsi="Arial" w:cs="Arial"/>
          <w:lang w:eastAsia="en-GB"/>
        </w:rPr>
        <w:t xml:space="preserve">Powerfuel Portland </w:t>
      </w:r>
      <w:r w:rsidR="00C861DF">
        <w:rPr>
          <w:rFonts w:ascii="Arial" w:hAnsi="Arial" w:cs="Arial"/>
          <w:lang w:eastAsia="en-GB"/>
        </w:rPr>
        <w:t xml:space="preserve">application </w:t>
      </w:r>
      <w:r w:rsidR="0069556D">
        <w:rPr>
          <w:rFonts w:ascii="Arial" w:hAnsi="Arial" w:cs="Arial"/>
          <w:lang w:eastAsia="en-GB"/>
        </w:rPr>
        <w:t>excludes carbon capture and storage equipment</w:t>
      </w:r>
      <w:r w:rsidR="002372AC">
        <w:rPr>
          <w:rFonts w:ascii="Arial" w:hAnsi="Arial" w:cs="Arial"/>
          <w:lang w:eastAsia="en-GB"/>
        </w:rPr>
        <w:t>.</w:t>
      </w:r>
    </w:p>
    <w:p w14:paraId="2F02E656" w14:textId="77777777" w:rsidR="002372AC" w:rsidRDefault="002372AC" w:rsidP="00257A7B">
      <w:pPr>
        <w:tabs>
          <w:tab w:val="left" w:pos="3225"/>
        </w:tabs>
        <w:rPr>
          <w:rFonts w:ascii="Arial" w:hAnsi="Arial" w:cs="Arial"/>
          <w:lang w:eastAsia="en-GB"/>
        </w:rPr>
      </w:pPr>
    </w:p>
    <w:p w14:paraId="1C40494D" w14:textId="1499561F" w:rsidR="003B2717" w:rsidRDefault="002372AC" w:rsidP="00257A7B">
      <w:pPr>
        <w:tabs>
          <w:tab w:val="left" w:pos="3225"/>
        </w:tabs>
        <w:rPr>
          <w:rFonts w:ascii="Arial" w:hAnsi="Arial" w:cs="Arial"/>
          <w:lang w:eastAsia="en-GB"/>
        </w:rPr>
      </w:pPr>
      <w:r>
        <w:rPr>
          <w:rFonts w:ascii="Arial" w:hAnsi="Arial" w:cs="Arial"/>
          <w:lang w:eastAsia="en-GB"/>
        </w:rPr>
        <w:t xml:space="preserve">Lucy Grieve highlighted comparative carbon emissions from other sources of energy and said that only coal powered power stations produce more than the proposed plant. Therefore, she felt that Powerfuel’s claims regarding the carbon benefits should be disregarded in any decision making. </w:t>
      </w:r>
    </w:p>
    <w:p w14:paraId="59899E61" w14:textId="0F8DD525" w:rsidR="002372AC" w:rsidRDefault="002372AC" w:rsidP="00257A7B">
      <w:pPr>
        <w:tabs>
          <w:tab w:val="left" w:pos="3225"/>
        </w:tabs>
        <w:rPr>
          <w:rFonts w:ascii="Arial" w:hAnsi="Arial" w:cs="Arial"/>
          <w:lang w:eastAsia="en-GB"/>
        </w:rPr>
      </w:pPr>
    </w:p>
    <w:p w14:paraId="4F36A11E" w14:textId="3D0ABA0A" w:rsidR="002372AC" w:rsidRDefault="002372AC" w:rsidP="00257A7B">
      <w:pPr>
        <w:tabs>
          <w:tab w:val="left" w:pos="3225"/>
        </w:tabs>
        <w:rPr>
          <w:rFonts w:ascii="Arial" w:hAnsi="Arial" w:cs="Arial"/>
          <w:lang w:eastAsia="en-GB"/>
        </w:rPr>
      </w:pPr>
      <w:r>
        <w:rPr>
          <w:rFonts w:ascii="Arial" w:hAnsi="Arial" w:cs="Arial"/>
          <w:lang w:eastAsia="en-GB"/>
        </w:rPr>
        <w:t xml:space="preserve">Powerfuel claims that the plant could provide a district heating network. In Sweden, this has been planned and implemented over decades and on sites that have housing and industry all around them. The proposed plant is bordered on one side by the sea, and on the other by steeply rising terrain and a vertical cliff face that has been designated for protection. Powerfuel has claimed that The Verne and YOI could be potential customers but given the strong objection by the Ministry of Justice, this is unlikely. </w:t>
      </w:r>
    </w:p>
    <w:p w14:paraId="5F8FE3C1" w14:textId="2E213FF3" w:rsidR="002372AC" w:rsidRDefault="002372AC" w:rsidP="00257A7B">
      <w:pPr>
        <w:tabs>
          <w:tab w:val="left" w:pos="3225"/>
        </w:tabs>
        <w:rPr>
          <w:rFonts w:ascii="Arial" w:hAnsi="Arial" w:cs="Arial"/>
          <w:lang w:eastAsia="en-GB"/>
        </w:rPr>
      </w:pPr>
    </w:p>
    <w:p w14:paraId="4C9F2924" w14:textId="60C1CCAE" w:rsidR="002372AC" w:rsidRDefault="002372AC" w:rsidP="00257A7B">
      <w:pPr>
        <w:tabs>
          <w:tab w:val="left" w:pos="3225"/>
        </w:tabs>
        <w:rPr>
          <w:rFonts w:ascii="Arial" w:hAnsi="Arial" w:cs="Arial"/>
          <w:lang w:eastAsia="en-GB"/>
        </w:rPr>
      </w:pPr>
      <w:r>
        <w:rPr>
          <w:rFonts w:ascii="Arial" w:hAnsi="Arial" w:cs="Arial"/>
          <w:lang w:eastAsia="en-GB"/>
        </w:rPr>
        <w:t xml:space="preserve">It has been claimed that the facility would meet local need for dealing with waste and that 100% of Dorset’s waste goes out of </w:t>
      </w:r>
      <w:r w:rsidR="00C861DF">
        <w:rPr>
          <w:rFonts w:ascii="Arial" w:hAnsi="Arial" w:cs="Arial"/>
          <w:lang w:eastAsia="en-GB"/>
        </w:rPr>
        <w:t>county</w:t>
      </w:r>
      <w:r>
        <w:rPr>
          <w:rFonts w:ascii="Arial" w:hAnsi="Arial" w:cs="Arial"/>
          <w:lang w:eastAsia="en-GB"/>
        </w:rPr>
        <w:t>. It does not</w:t>
      </w:r>
      <w:r w:rsidR="00516DA6">
        <w:rPr>
          <w:rFonts w:ascii="Arial" w:hAnsi="Arial" w:cs="Arial"/>
          <w:lang w:eastAsia="en-GB"/>
        </w:rPr>
        <w:t xml:space="preserve"> and waste is taken to the plant at Canford Magna. What cannot be used is made into waste fuel that will be incinerated in Somerset as part of a long-term contract. </w:t>
      </w:r>
    </w:p>
    <w:p w14:paraId="29A3D53F" w14:textId="0D3890AE" w:rsidR="00516DA6" w:rsidRDefault="00516DA6" w:rsidP="00257A7B">
      <w:pPr>
        <w:tabs>
          <w:tab w:val="left" w:pos="3225"/>
        </w:tabs>
        <w:rPr>
          <w:rFonts w:ascii="Arial" w:hAnsi="Arial" w:cs="Arial"/>
          <w:lang w:eastAsia="en-GB"/>
        </w:rPr>
      </w:pPr>
    </w:p>
    <w:p w14:paraId="4E131EEE" w14:textId="788668EA" w:rsidR="00516DA6" w:rsidRDefault="00516DA6" w:rsidP="00257A7B">
      <w:pPr>
        <w:tabs>
          <w:tab w:val="left" w:pos="3225"/>
        </w:tabs>
        <w:rPr>
          <w:rFonts w:ascii="Arial" w:hAnsi="Arial" w:cs="Arial"/>
          <w:lang w:eastAsia="en-GB"/>
        </w:rPr>
      </w:pPr>
      <w:r>
        <w:rPr>
          <w:rFonts w:ascii="Arial" w:hAnsi="Arial" w:cs="Arial"/>
          <w:lang w:eastAsia="en-GB"/>
        </w:rPr>
        <w:t xml:space="preserve">It has been suggested that RDF should come from Dorset but RDF arriving by sea would come from farther away. The suggested conditions that the RDF be mostly brought in by sea and mostly from Dorset waste are incompatible. </w:t>
      </w:r>
      <w:r w:rsidR="00580C0C">
        <w:rPr>
          <w:rFonts w:ascii="Arial" w:hAnsi="Arial" w:cs="Arial"/>
          <w:lang w:eastAsia="en-GB"/>
        </w:rPr>
        <w:t>The Powerfuel proposal reduces incentive to recycle.</w:t>
      </w:r>
    </w:p>
    <w:p w14:paraId="69A77E67" w14:textId="59A91E3E" w:rsidR="00516DA6" w:rsidRDefault="00516DA6" w:rsidP="00257A7B">
      <w:pPr>
        <w:tabs>
          <w:tab w:val="left" w:pos="3225"/>
        </w:tabs>
        <w:rPr>
          <w:rFonts w:ascii="Arial" w:hAnsi="Arial" w:cs="Arial"/>
          <w:lang w:eastAsia="en-GB"/>
        </w:rPr>
      </w:pPr>
    </w:p>
    <w:p w14:paraId="47FA0EC8" w14:textId="05D61CFC" w:rsidR="00516DA6" w:rsidRDefault="00516DA6" w:rsidP="00257A7B">
      <w:pPr>
        <w:tabs>
          <w:tab w:val="left" w:pos="3225"/>
        </w:tabs>
        <w:rPr>
          <w:rFonts w:ascii="Arial" w:hAnsi="Arial" w:cs="Arial"/>
          <w:lang w:eastAsia="en-GB"/>
        </w:rPr>
      </w:pPr>
      <w:r>
        <w:rPr>
          <w:rFonts w:ascii="Arial" w:hAnsi="Arial" w:cs="Arial"/>
          <w:lang w:eastAsia="en-GB"/>
        </w:rPr>
        <w:t xml:space="preserve">It was highlighted that Eco Sustainable Solutions have announced plans to build an incinerator at Parley, which is one of the allocated sites. It would be smaller but would have more than enough capacity to deal with Dorset’s waste. It would also be </w:t>
      </w:r>
      <w:r w:rsidR="00580C0C">
        <w:rPr>
          <w:rFonts w:ascii="Arial" w:hAnsi="Arial" w:cs="Arial"/>
          <w:lang w:eastAsia="en-GB"/>
        </w:rPr>
        <w:t xml:space="preserve">closer to </w:t>
      </w:r>
      <w:r>
        <w:rPr>
          <w:rFonts w:ascii="Arial" w:hAnsi="Arial" w:cs="Arial"/>
          <w:lang w:eastAsia="en-GB"/>
        </w:rPr>
        <w:t xml:space="preserve">the BCP area which produces more waste. </w:t>
      </w:r>
    </w:p>
    <w:p w14:paraId="4C2288BD" w14:textId="63E48D01" w:rsidR="00516DA6" w:rsidRDefault="00516DA6" w:rsidP="00257A7B">
      <w:pPr>
        <w:tabs>
          <w:tab w:val="left" w:pos="3225"/>
        </w:tabs>
        <w:rPr>
          <w:rFonts w:ascii="Arial" w:hAnsi="Arial" w:cs="Arial"/>
          <w:lang w:eastAsia="en-GB"/>
        </w:rPr>
      </w:pPr>
    </w:p>
    <w:p w14:paraId="5202511B" w14:textId="00DB2B7E" w:rsidR="00516DA6" w:rsidRDefault="00516DA6" w:rsidP="00257A7B">
      <w:pPr>
        <w:tabs>
          <w:tab w:val="left" w:pos="3225"/>
        </w:tabs>
        <w:rPr>
          <w:rFonts w:ascii="Arial" w:hAnsi="Arial" w:cs="Arial"/>
          <w:lang w:eastAsia="en-GB"/>
        </w:rPr>
      </w:pPr>
      <w:r>
        <w:rPr>
          <w:rFonts w:ascii="Arial" w:hAnsi="Arial" w:cs="Arial"/>
          <w:lang w:eastAsia="en-GB"/>
        </w:rPr>
        <w:t xml:space="preserve">It has been claimed that Portland Port needs this facility for ships. However, the application concludes that there would be no significant economic benefit to the area. The projected uplift in cruise ships will happen without shore power and the Royal Fleet Auxiliary only needs a fraction of the power produced, which could be achieved by </w:t>
      </w:r>
      <w:r w:rsidR="009C71A2">
        <w:rPr>
          <w:rFonts w:ascii="Arial" w:hAnsi="Arial" w:cs="Arial"/>
          <w:lang w:eastAsia="en-GB"/>
        </w:rPr>
        <w:t xml:space="preserve">the use of </w:t>
      </w:r>
      <w:r>
        <w:rPr>
          <w:rFonts w:ascii="Arial" w:hAnsi="Arial" w:cs="Arial"/>
          <w:lang w:eastAsia="en-GB"/>
        </w:rPr>
        <w:t xml:space="preserve">solar panels. </w:t>
      </w:r>
    </w:p>
    <w:p w14:paraId="51A2D34B" w14:textId="6E90C174" w:rsidR="00516DA6" w:rsidRDefault="00516DA6" w:rsidP="00257A7B">
      <w:pPr>
        <w:tabs>
          <w:tab w:val="left" w:pos="3225"/>
        </w:tabs>
        <w:rPr>
          <w:rFonts w:ascii="Arial" w:hAnsi="Arial" w:cs="Arial"/>
          <w:lang w:eastAsia="en-GB"/>
        </w:rPr>
      </w:pPr>
    </w:p>
    <w:p w14:paraId="425A7DD8" w14:textId="41F3382D" w:rsidR="00516DA6" w:rsidRDefault="00516DA6" w:rsidP="00257A7B">
      <w:pPr>
        <w:tabs>
          <w:tab w:val="left" w:pos="3225"/>
        </w:tabs>
        <w:rPr>
          <w:rFonts w:ascii="Arial" w:hAnsi="Arial" w:cs="Arial"/>
          <w:lang w:eastAsia="en-GB"/>
        </w:rPr>
      </w:pPr>
      <w:r>
        <w:rPr>
          <w:rFonts w:ascii="Arial" w:hAnsi="Arial" w:cs="Arial"/>
          <w:lang w:eastAsia="en-GB"/>
        </w:rPr>
        <w:t>Lucy Grieve concluded her presentation by saying that there is a democratic mandate for objecting to the proposal. Over 2000 objections have been lodged</w:t>
      </w:r>
      <w:r w:rsidR="0087429B">
        <w:rPr>
          <w:rFonts w:ascii="Arial" w:hAnsi="Arial" w:cs="Arial"/>
          <w:lang w:eastAsia="en-GB"/>
        </w:rPr>
        <w:t xml:space="preserve"> as well as a petition of over 6000. There are also concerns from many consultees, the AONB and parish councils who are concerned about visual impact. The proposed plant would blight the UNESCO World Heritage Site and would be in contravention of the Jurassic Coast Partnership Plan. None of the visuals show the emissions plume, which would be visible for much of the day and night. The plant would also have a detrimental impact on the already congested roads. The harm caused from the construction of this plant would outweigh any benefits and there are grave concerns regarding the increased air pollution for Portland to Studland, and the Chesil and Fleet area of conservation. </w:t>
      </w:r>
    </w:p>
    <w:p w14:paraId="2ABEFAC1" w14:textId="7BA680DF" w:rsidR="00563C73" w:rsidRDefault="00563C73" w:rsidP="00257A7B">
      <w:pPr>
        <w:tabs>
          <w:tab w:val="left" w:pos="3225"/>
        </w:tabs>
        <w:rPr>
          <w:rFonts w:ascii="Arial" w:hAnsi="Arial" w:cs="Arial"/>
          <w:lang w:eastAsia="en-GB"/>
        </w:rPr>
      </w:pPr>
    </w:p>
    <w:p w14:paraId="3DAAE525" w14:textId="5B0D0DEB" w:rsidR="00563C73" w:rsidRDefault="00563C73" w:rsidP="00257A7B">
      <w:pPr>
        <w:tabs>
          <w:tab w:val="left" w:pos="3225"/>
        </w:tabs>
        <w:rPr>
          <w:rFonts w:ascii="Arial" w:hAnsi="Arial" w:cs="Arial"/>
          <w:lang w:eastAsia="en-GB"/>
        </w:rPr>
      </w:pPr>
      <w:r>
        <w:rPr>
          <w:rFonts w:ascii="Arial" w:hAnsi="Arial" w:cs="Arial"/>
          <w:lang w:eastAsia="en-GB"/>
        </w:rPr>
        <w:t>Members of the Committee then posed questions to Powerfuel Portland.</w:t>
      </w:r>
    </w:p>
    <w:p w14:paraId="1EDBCE09" w14:textId="3F825671" w:rsidR="00563C73" w:rsidRDefault="00563C73" w:rsidP="00257A7B">
      <w:pPr>
        <w:tabs>
          <w:tab w:val="left" w:pos="3225"/>
        </w:tabs>
        <w:rPr>
          <w:rFonts w:ascii="Arial" w:hAnsi="Arial" w:cs="Arial"/>
          <w:lang w:eastAsia="en-GB"/>
        </w:rPr>
      </w:pPr>
    </w:p>
    <w:p w14:paraId="063B02FF" w14:textId="08090702" w:rsidR="002F7386" w:rsidRPr="002F7386" w:rsidRDefault="002F7386" w:rsidP="00257A7B">
      <w:pPr>
        <w:tabs>
          <w:tab w:val="left" w:pos="3225"/>
        </w:tabs>
        <w:rPr>
          <w:rFonts w:ascii="Arial" w:hAnsi="Arial" w:cs="Arial"/>
          <w:b/>
          <w:bCs/>
          <w:lang w:eastAsia="en-GB"/>
        </w:rPr>
      </w:pPr>
      <w:r w:rsidRPr="002F7386">
        <w:rPr>
          <w:rFonts w:ascii="Arial" w:hAnsi="Arial" w:cs="Arial"/>
          <w:b/>
          <w:bCs/>
          <w:lang w:eastAsia="en-GB"/>
        </w:rPr>
        <w:t>Questions:</w:t>
      </w:r>
    </w:p>
    <w:p w14:paraId="390147B2" w14:textId="38938595" w:rsidR="00563C73" w:rsidRDefault="00563C73" w:rsidP="00257A7B">
      <w:pPr>
        <w:tabs>
          <w:tab w:val="left" w:pos="3225"/>
        </w:tabs>
        <w:rPr>
          <w:rFonts w:ascii="Arial" w:hAnsi="Arial" w:cs="Arial"/>
          <w:lang w:eastAsia="en-GB"/>
        </w:rPr>
      </w:pPr>
      <w:r>
        <w:rPr>
          <w:rFonts w:ascii="Arial" w:hAnsi="Arial" w:cs="Arial"/>
          <w:lang w:eastAsia="en-GB"/>
        </w:rPr>
        <w:t>Cllr Bergman understood that there was another site with planning permission available in East Dorset and asked whether Powerfuel had considered establishing a facility on that site.</w:t>
      </w:r>
    </w:p>
    <w:p w14:paraId="0E787947" w14:textId="3ED14B98" w:rsidR="00563C73" w:rsidRDefault="00563C73" w:rsidP="00257A7B">
      <w:pPr>
        <w:tabs>
          <w:tab w:val="left" w:pos="3225"/>
        </w:tabs>
        <w:rPr>
          <w:rFonts w:ascii="Arial" w:hAnsi="Arial" w:cs="Arial"/>
          <w:lang w:eastAsia="en-GB"/>
        </w:rPr>
      </w:pPr>
    </w:p>
    <w:p w14:paraId="7E4DE5E6" w14:textId="657347BF" w:rsidR="00563C73" w:rsidRDefault="00822D65" w:rsidP="00257A7B">
      <w:pPr>
        <w:tabs>
          <w:tab w:val="left" w:pos="3225"/>
        </w:tabs>
        <w:rPr>
          <w:rFonts w:ascii="Arial" w:hAnsi="Arial" w:cs="Arial"/>
          <w:lang w:eastAsia="en-GB"/>
        </w:rPr>
      </w:pPr>
      <w:r>
        <w:rPr>
          <w:rFonts w:ascii="Arial" w:hAnsi="Arial" w:cs="Arial"/>
          <w:lang w:eastAsia="en-GB"/>
        </w:rPr>
        <w:t>Mr</w:t>
      </w:r>
      <w:r w:rsidR="00563C73">
        <w:rPr>
          <w:rFonts w:ascii="Arial" w:hAnsi="Arial" w:cs="Arial"/>
          <w:lang w:eastAsia="en-GB"/>
        </w:rPr>
        <w:t xml:space="preserve"> Hancock responded that the site at Canford Magna had been considered but was not big enough to accommodate a plant of the size that has been proposed. </w:t>
      </w:r>
    </w:p>
    <w:p w14:paraId="1F52FB17" w14:textId="4D775E46" w:rsidR="00563C73" w:rsidRDefault="00563C73" w:rsidP="00257A7B">
      <w:pPr>
        <w:tabs>
          <w:tab w:val="left" w:pos="3225"/>
        </w:tabs>
        <w:rPr>
          <w:rFonts w:ascii="Arial" w:hAnsi="Arial" w:cs="Arial"/>
          <w:lang w:eastAsia="en-GB"/>
        </w:rPr>
      </w:pPr>
    </w:p>
    <w:p w14:paraId="776870C1" w14:textId="685367E0" w:rsidR="00563C73" w:rsidRDefault="00563C73" w:rsidP="00257A7B">
      <w:pPr>
        <w:tabs>
          <w:tab w:val="left" w:pos="3225"/>
        </w:tabs>
        <w:rPr>
          <w:rFonts w:ascii="Arial" w:hAnsi="Arial" w:cs="Arial"/>
          <w:lang w:eastAsia="en-GB"/>
        </w:rPr>
      </w:pPr>
      <w:r>
        <w:rPr>
          <w:rFonts w:ascii="Arial" w:hAnsi="Arial" w:cs="Arial"/>
          <w:lang w:eastAsia="en-GB"/>
        </w:rPr>
        <w:t xml:space="preserve">Cllr Hamilton felt that the site at Canford Magna fits with the co-location and proximity principles mentioned in the Dorset Waste Plan and asked Powerfuel to comment on how the application relates to those principles. </w:t>
      </w:r>
    </w:p>
    <w:p w14:paraId="62C4EC04" w14:textId="379F4805" w:rsidR="00563C73" w:rsidRDefault="00563C73" w:rsidP="00257A7B">
      <w:pPr>
        <w:tabs>
          <w:tab w:val="left" w:pos="3225"/>
        </w:tabs>
        <w:rPr>
          <w:rFonts w:ascii="Arial" w:hAnsi="Arial" w:cs="Arial"/>
          <w:lang w:eastAsia="en-GB"/>
        </w:rPr>
      </w:pPr>
    </w:p>
    <w:p w14:paraId="749AB73D" w14:textId="218418A6" w:rsidR="00563C73" w:rsidRDefault="00822D65" w:rsidP="00257A7B">
      <w:pPr>
        <w:tabs>
          <w:tab w:val="left" w:pos="3225"/>
        </w:tabs>
        <w:rPr>
          <w:rFonts w:ascii="Arial" w:hAnsi="Arial" w:cs="Arial"/>
          <w:lang w:eastAsia="en-GB"/>
        </w:rPr>
      </w:pPr>
      <w:r>
        <w:rPr>
          <w:rFonts w:ascii="Arial" w:hAnsi="Arial" w:cs="Arial"/>
          <w:lang w:eastAsia="en-GB"/>
        </w:rPr>
        <w:t xml:space="preserve">Mr </w:t>
      </w:r>
      <w:r w:rsidR="00563C73">
        <w:rPr>
          <w:rFonts w:ascii="Arial" w:hAnsi="Arial" w:cs="Arial"/>
          <w:lang w:eastAsia="en-GB"/>
        </w:rPr>
        <w:t>Hancock responded that the plant has been sized to deal with Dorset’s waste as a priority and will work in conjunction with others in the area at Parley and Canford Magna. Any RDF created by those sites can be transported and treated at Portland</w:t>
      </w:r>
      <w:r w:rsidR="0038560F">
        <w:rPr>
          <w:rFonts w:ascii="Arial" w:hAnsi="Arial" w:cs="Arial"/>
          <w:lang w:eastAsia="en-GB"/>
        </w:rPr>
        <w:t xml:space="preserve">, and it is felt that this is a better alternative to exporting RDF to Somerset or Hampshire. </w:t>
      </w:r>
    </w:p>
    <w:p w14:paraId="7989F41A" w14:textId="3C668D8B" w:rsidR="00822D65" w:rsidRDefault="00822D65" w:rsidP="00257A7B">
      <w:pPr>
        <w:tabs>
          <w:tab w:val="left" w:pos="3225"/>
        </w:tabs>
        <w:rPr>
          <w:rFonts w:ascii="Arial" w:hAnsi="Arial" w:cs="Arial"/>
          <w:lang w:eastAsia="en-GB"/>
        </w:rPr>
      </w:pPr>
    </w:p>
    <w:p w14:paraId="4550F054" w14:textId="0222A6FF" w:rsidR="00822D65" w:rsidRDefault="00822D65" w:rsidP="00257A7B">
      <w:pPr>
        <w:tabs>
          <w:tab w:val="left" w:pos="3225"/>
        </w:tabs>
        <w:rPr>
          <w:rFonts w:ascii="Arial" w:hAnsi="Arial" w:cs="Arial"/>
          <w:lang w:eastAsia="en-GB"/>
        </w:rPr>
      </w:pPr>
      <w:r>
        <w:rPr>
          <w:rFonts w:ascii="Arial" w:hAnsi="Arial" w:cs="Arial"/>
          <w:lang w:eastAsia="en-GB"/>
        </w:rPr>
        <w:t xml:space="preserve">Cllr Hamilton asked what the plan is for dealing with bottom ash as </w:t>
      </w:r>
      <w:r w:rsidR="00496738">
        <w:rPr>
          <w:rFonts w:ascii="Arial" w:hAnsi="Arial" w:cs="Arial"/>
          <w:lang w:eastAsia="en-GB"/>
        </w:rPr>
        <w:t>there is a shortage of processing facilities nationally. I</w:t>
      </w:r>
      <w:r>
        <w:rPr>
          <w:rFonts w:ascii="Arial" w:hAnsi="Arial" w:cs="Arial"/>
          <w:lang w:eastAsia="en-GB"/>
        </w:rPr>
        <w:t xml:space="preserve">t has been suggested that it would go to environmentally sensitive uses. </w:t>
      </w:r>
    </w:p>
    <w:p w14:paraId="42E03468" w14:textId="2E4748E9" w:rsidR="00822D65" w:rsidRDefault="00822D65" w:rsidP="00257A7B">
      <w:pPr>
        <w:tabs>
          <w:tab w:val="left" w:pos="3225"/>
        </w:tabs>
        <w:rPr>
          <w:rFonts w:ascii="Arial" w:hAnsi="Arial" w:cs="Arial"/>
          <w:lang w:eastAsia="en-GB"/>
        </w:rPr>
      </w:pPr>
    </w:p>
    <w:p w14:paraId="7FC4D5ED" w14:textId="13977DE7" w:rsidR="00822D65" w:rsidRDefault="00822D65" w:rsidP="00257A7B">
      <w:pPr>
        <w:tabs>
          <w:tab w:val="left" w:pos="3225"/>
        </w:tabs>
        <w:rPr>
          <w:rFonts w:ascii="Arial" w:hAnsi="Arial" w:cs="Arial"/>
          <w:lang w:eastAsia="en-GB"/>
        </w:rPr>
      </w:pPr>
      <w:r>
        <w:rPr>
          <w:rFonts w:ascii="Arial" w:hAnsi="Arial" w:cs="Arial"/>
          <w:lang w:eastAsia="en-GB"/>
        </w:rPr>
        <w:t xml:space="preserve">Mr McNab responded that there are a number of facilities that deal with this, including one at Avonmouth in Bristol. It can be blended with virgin aggregate and used in building processes such as road building. About 20% produced in the UK is treated in this way and the remainder goes to landfill as it cannot be used in all environments and has to be carefully approved by the Environment Agency. </w:t>
      </w:r>
    </w:p>
    <w:p w14:paraId="74FB47FD" w14:textId="6705BB08" w:rsidR="00822D65" w:rsidRDefault="00822D65" w:rsidP="00257A7B">
      <w:pPr>
        <w:tabs>
          <w:tab w:val="left" w:pos="3225"/>
        </w:tabs>
        <w:rPr>
          <w:rFonts w:ascii="Arial" w:hAnsi="Arial" w:cs="Arial"/>
          <w:lang w:eastAsia="en-GB"/>
        </w:rPr>
      </w:pPr>
    </w:p>
    <w:p w14:paraId="61E50123" w14:textId="13F4760F" w:rsidR="00822D65" w:rsidRDefault="00822D65" w:rsidP="00257A7B">
      <w:pPr>
        <w:tabs>
          <w:tab w:val="left" w:pos="3225"/>
        </w:tabs>
        <w:rPr>
          <w:rFonts w:ascii="Arial" w:hAnsi="Arial" w:cs="Arial"/>
          <w:lang w:eastAsia="en-GB"/>
        </w:rPr>
      </w:pPr>
      <w:r>
        <w:rPr>
          <w:rFonts w:ascii="Arial" w:hAnsi="Arial" w:cs="Arial"/>
          <w:lang w:eastAsia="en-GB"/>
        </w:rPr>
        <w:t xml:space="preserve">Cllr Winter asked who the customers of any power produced </w:t>
      </w:r>
      <w:r w:rsidR="00EB2BC0">
        <w:rPr>
          <w:rFonts w:ascii="Arial" w:hAnsi="Arial" w:cs="Arial"/>
          <w:lang w:eastAsia="en-GB"/>
        </w:rPr>
        <w:t xml:space="preserve">will be </w:t>
      </w:r>
      <w:r>
        <w:rPr>
          <w:rFonts w:ascii="Arial" w:hAnsi="Arial" w:cs="Arial"/>
          <w:lang w:eastAsia="en-GB"/>
        </w:rPr>
        <w:t xml:space="preserve">and who will benefit from it apart from cruise ships as he assumed that the power would have to be sold. </w:t>
      </w:r>
    </w:p>
    <w:p w14:paraId="3CD32381" w14:textId="0B05D047" w:rsidR="00822D65" w:rsidRDefault="00822D65" w:rsidP="00257A7B">
      <w:pPr>
        <w:tabs>
          <w:tab w:val="left" w:pos="3225"/>
        </w:tabs>
        <w:rPr>
          <w:rFonts w:ascii="Arial" w:hAnsi="Arial" w:cs="Arial"/>
          <w:lang w:eastAsia="en-GB"/>
        </w:rPr>
      </w:pPr>
    </w:p>
    <w:p w14:paraId="7913E10C" w14:textId="5CAE2BDE" w:rsidR="00822D65" w:rsidRDefault="00EB2BC0" w:rsidP="00257A7B">
      <w:pPr>
        <w:tabs>
          <w:tab w:val="left" w:pos="3225"/>
        </w:tabs>
        <w:rPr>
          <w:rFonts w:ascii="Arial" w:hAnsi="Arial" w:cs="Arial"/>
          <w:lang w:eastAsia="en-GB"/>
        </w:rPr>
      </w:pPr>
      <w:r>
        <w:rPr>
          <w:rFonts w:ascii="Arial" w:hAnsi="Arial" w:cs="Arial"/>
          <w:lang w:eastAsia="en-GB"/>
        </w:rPr>
        <w:t xml:space="preserve">Mr McNab responded that the power produced can be used in a number of ways. Tenants of the port and customers of shore power can use it. Power not used close to the plant will run through a local connection where it then enters the national grid. Power will be contracted to an electricity company who buys the electric and forwards the onward supply to customers. </w:t>
      </w:r>
    </w:p>
    <w:p w14:paraId="20D5CDC0" w14:textId="4542FA05" w:rsidR="00EB2BC0" w:rsidRDefault="00EB2BC0" w:rsidP="00257A7B">
      <w:pPr>
        <w:tabs>
          <w:tab w:val="left" w:pos="3225"/>
        </w:tabs>
        <w:rPr>
          <w:rFonts w:ascii="Arial" w:hAnsi="Arial" w:cs="Arial"/>
          <w:lang w:eastAsia="en-GB"/>
        </w:rPr>
      </w:pPr>
    </w:p>
    <w:p w14:paraId="357E5F4B" w14:textId="1E4A2C2B" w:rsidR="00EB2BC0" w:rsidRDefault="00EB2BC0" w:rsidP="00257A7B">
      <w:pPr>
        <w:tabs>
          <w:tab w:val="left" w:pos="3225"/>
        </w:tabs>
        <w:rPr>
          <w:rFonts w:ascii="Arial" w:hAnsi="Arial" w:cs="Arial"/>
          <w:lang w:eastAsia="en-GB"/>
        </w:rPr>
      </w:pPr>
      <w:r>
        <w:rPr>
          <w:rFonts w:ascii="Arial" w:hAnsi="Arial" w:cs="Arial"/>
          <w:lang w:eastAsia="en-GB"/>
        </w:rPr>
        <w:t xml:space="preserve">Richard Knights, ARUP, added that the benefit to consumers is that it reduces losses in the transmission system and has benefit to all users in that it has a reducing effect on transmission costs and reduces bills. </w:t>
      </w:r>
    </w:p>
    <w:p w14:paraId="1E8D2F30" w14:textId="2957F571" w:rsidR="00EB2BC0" w:rsidRDefault="00EB2BC0" w:rsidP="00257A7B">
      <w:pPr>
        <w:tabs>
          <w:tab w:val="left" w:pos="3225"/>
        </w:tabs>
        <w:rPr>
          <w:rFonts w:ascii="Arial" w:hAnsi="Arial" w:cs="Arial"/>
          <w:lang w:eastAsia="en-GB"/>
        </w:rPr>
      </w:pPr>
    </w:p>
    <w:p w14:paraId="2E6FC1F3" w14:textId="4B7ABC48" w:rsidR="00EB2BC0" w:rsidRDefault="00EB2BC0" w:rsidP="00257A7B">
      <w:pPr>
        <w:tabs>
          <w:tab w:val="left" w:pos="3225"/>
        </w:tabs>
        <w:rPr>
          <w:rFonts w:ascii="Arial" w:hAnsi="Arial" w:cs="Arial"/>
          <w:lang w:eastAsia="en-GB"/>
        </w:rPr>
      </w:pPr>
      <w:r>
        <w:rPr>
          <w:rFonts w:ascii="Arial" w:hAnsi="Arial" w:cs="Arial"/>
          <w:lang w:eastAsia="en-GB"/>
        </w:rPr>
        <w:t xml:space="preserve">Mr McNab highlighted that it may be possible to have private wire facilities where new cables have been run to a nearby heavy user. In this case the only feasible operation would be the prisons. A group could club together and buy the power but there has to be an energy supplier that participates in that. </w:t>
      </w:r>
    </w:p>
    <w:p w14:paraId="4B8D8150" w14:textId="0EA6AF8F" w:rsidR="00EB2BC0" w:rsidRDefault="00EB2BC0" w:rsidP="00257A7B">
      <w:pPr>
        <w:tabs>
          <w:tab w:val="left" w:pos="3225"/>
        </w:tabs>
        <w:rPr>
          <w:rFonts w:ascii="Arial" w:hAnsi="Arial" w:cs="Arial"/>
          <w:lang w:eastAsia="en-GB"/>
        </w:rPr>
      </w:pPr>
    </w:p>
    <w:p w14:paraId="2BA9BE18" w14:textId="3E95E3DB" w:rsidR="00EB2BC0" w:rsidRDefault="00EB2BC0" w:rsidP="00257A7B">
      <w:pPr>
        <w:tabs>
          <w:tab w:val="left" w:pos="3225"/>
        </w:tabs>
        <w:rPr>
          <w:rFonts w:ascii="Arial" w:hAnsi="Arial" w:cs="Arial"/>
          <w:lang w:eastAsia="en-GB"/>
        </w:rPr>
      </w:pPr>
      <w:r>
        <w:rPr>
          <w:rFonts w:ascii="Arial" w:hAnsi="Arial" w:cs="Arial"/>
          <w:lang w:eastAsia="en-GB"/>
        </w:rPr>
        <w:t xml:space="preserve">Cllr Northam asked what proportion of waste is planned to come by sea and whether that could be increased. </w:t>
      </w:r>
    </w:p>
    <w:p w14:paraId="17533043" w14:textId="6D6F3CCC" w:rsidR="00EB2BC0" w:rsidRDefault="00EB2BC0" w:rsidP="00257A7B">
      <w:pPr>
        <w:tabs>
          <w:tab w:val="left" w:pos="3225"/>
        </w:tabs>
        <w:rPr>
          <w:rFonts w:ascii="Arial" w:hAnsi="Arial" w:cs="Arial"/>
          <w:lang w:eastAsia="en-GB"/>
        </w:rPr>
      </w:pPr>
    </w:p>
    <w:p w14:paraId="5F7C62BB" w14:textId="7469040C" w:rsidR="00EB2BC0" w:rsidRDefault="00EB2BC0" w:rsidP="00257A7B">
      <w:pPr>
        <w:tabs>
          <w:tab w:val="left" w:pos="3225"/>
        </w:tabs>
        <w:rPr>
          <w:rFonts w:ascii="Arial" w:hAnsi="Arial" w:cs="Arial"/>
          <w:lang w:eastAsia="en-GB"/>
        </w:rPr>
      </w:pPr>
      <w:r>
        <w:rPr>
          <w:rFonts w:ascii="Arial" w:hAnsi="Arial" w:cs="Arial"/>
          <w:lang w:eastAsia="en-GB"/>
        </w:rPr>
        <w:t xml:space="preserve">Mr McNab replied that there is not a fixed proportion and this will change through time. However, the expectation is that Dorset will feed the plant. The proportion coming by sea could be increased but it is impossible to say by how much. </w:t>
      </w:r>
    </w:p>
    <w:p w14:paraId="7BCD3B2A" w14:textId="0B63AF60" w:rsidR="004D462A" w:rsidRDefault="004D462A" w:rsidP="00257A7B">
      <w:pPr>
        <w:tabs>
          <w:tab w:val="left" w:pos="3225"/>
        </w:tabs>
        <w:rPr>
          <w:rFonts w:ascii="Arial" w:hAnsi="Arial" w:cs="Arial"/>
          <w:lang w:eastAsia="en-GB"/>
        </w:rPr>
      </w:pPr>
    </w:p>
    <w:p w14:paraId="0A4BA5C2" w14:textId="6FE0AFE7" w:rsidR="004D462A" w:rsidRDefault="004D462A" w:rsidP="00257A7B">
      <w:pPr>
        <w:tabs>
          <w:tab w:val="left" w:pos="3225"/>
        </w:tabs>
        <w:rPr>
          <w:rFonts w:ascii="Arial" w:hAnsi="Arial" w:cs="Arial"/>
          <w:lang w:eastAsia="en-GB"/>
        </w:rPr>
      </w:pPr>
      <w:r>
        <w:rPr>
          <w:rFonts w:ascii="Arial" w:hAnsi="Arial" w:cs="Arial"/>
          <w:lang w:eastAsia="en-GB"/>
        </w:rPr>
        <w:t>Cllr James was concerned that Dorset’s waste will be transported by road and asked where waste arriving by sea would be coming from. She also asked how bottom ash would be produced and how often it would be taken away. Cllr James also recalled Mr Hancock mentioning that the facility could not go to Canford Magna due to the impact on wildlife and highlighted that Portland has a number of SSSI</w:t>
      </w:r>
      <w:r w:rsidR="001459D1">
        <w:rPr>
          <w:rFonts w:ascii="Arial" w:hAnsi="Arial" w:cs="Arial"/>
          <w:lang w:eastAsia="en-GB"/>
        </w:rPr>
        <w:t xml:space="preserve"> sites</w:t>
      </w:r>
      <w:r>
        <w:rPr>
          <w:rFonts w:ascii="Arial" w:hAnsi="Arial" w:cs="Arial"/>
          <w:lang w:eastAsia="en-GB"/>
        </w:rPr>
        <w:t xml:space="preserve">. </w:t>
      </w:r>
    </w:p>
    <w:p w14:paraId="354E1546" w14:textId="0F92E82A" w:rsidR="004D462A" w:rsidRDefault="004D462A" w:rsidP="00257A7B">
      <w:pPr>
        <w:tabs>
          <w:tab w:val="left" w:pos="3225"/>
        </w:tabs>
        <w:rPr>
          <w:rFonts w:ascii="Arial" w:hAnsi="Arial" w:cs="Arial"/>
          <w:lang w:eastAsia="en-GB"/>
        </w:rPr>
      </w:pPr>
    </w:p>
    <w:p w14:paraId="11E13C8C" w14:textId="066D4800" w:rsidR="004D462A" w:rsidRDefault="004D462A" w:rsidP="00257A7B">
      <w:pPr>
        <w:tabs>
          <w:tab w:val="left" w:pos="3225"/>
        </w:tabs>
        <w:rPr>
          <w:rFonts w:ascii="Arial" w:hAnsi="Arial" w:cs="Arial"/>
          <w:lang w:eastAsia="en-GB"/>
        </w:rPr>
      </w:pPr>
      <w:r>
        <w:rPr>
          <w:rFonts w:ascii="Arial" w:hAnsi="Arial" w:cs="Arial"/>
          <w:lang w:eastAsia="en-GB"/>
        </w:rPr>
        <w:t xml:space="preserve">Cllr James highlighted the recent fire at Crookhill Depot and was concerned that if there was ever an incident such as this </w:t>
      </w:r>
      <w:r w:rsidR="00A720F0">
        <w:rPr>
          <w:rFonts w:ascii="Arial" w:hAnsi="Arial" w:cs="Arial"/>
          <w:lang w:eastAsia="en-GB"/>
        </w:rPr>
        <w:t xml:space="preserve">at </w:t>
      </w:r>
      <w:r>
        <w:rPr>
          <w:rFonts w:ascii="Arial" w:hAnsi="Arial" w:cs="Arial"/>
          <w:lang w:eastAsia="en-GB"/>
        </w:rPr>
        <w:t xml:space="preserve">Portland Port, emergency vehicles may have difficulty accessing the site  as there is only one road on to the island. </w:t>
      </w:r>
    </w:p>
    <w:p w14:paraId="6F077BD0" w14:textId="0D25BC7F" w:rsidR="00E93FFE" w:rsidRDefault="00E93FFE" w:rsidP="00257A7B">
      <w:pPr>
        <w:tabs>
          <w:tab w:val="left" w:pos="3225"/>
        </w:tabs>
        <w:rPr>
          <w:rFonts w:ascii="Arial" w:hAnsi="Arial" w:cs="Arial"/>
          <w:lang w:eastAsia="en-GB"/>
        </w:rPr>
      </w:pPr>
    </w:p>
    <w:p w14:paraId="7BBD1732" w14:textId="400E93EC" w:rsidR="00E93FFE" w:rsidRDefault="00E93FFE" w:rsidP="00257A7B">
      <w:pPr>
        <w:tabs>
          <w:tab w:val="left" w:pos="3225"/>
        </w:tabs>
        <w:rPr>
          <w:rFonts w:ascii="Arial" w:hAnsi="Arial" w:cs="Arial"/>
          <w:lang w:eastAsia="en-GB"/>
        </w:rPr>
      </w:pPr>
      <w:r>
        <w:rPr>
          <w:rFonts w:ascii="Arial" w:hAnsi="Arial" w:cs="Arial"/>
          <w:lang w:eastAsia="en-GB"/>
        </w:rPr>
        <w:t xml:space="preserve">Mr Hancock responded that he is certainly not suggesting that the natural assets around Portland are less significant than wildlife around the conurbation. The dispersal modelling shows that any emissions from the plant will be landing on the sea. This will be in contrast to any of the sites in the conurbation adjoining the other areas. </w:t>
      </w:r>
    </w:p>
    <w:p w14:paraId="0A4D9AAE" w14:textId="5E33C5CC" w:rsidR="00E93FFE" w:rsidRDefault="00E93FFE" w:rsidP="00257A7B">
      <w:pPr>
        <w:tabs>
          <w:tab w:val="left" w:pos="3225"/>
        </w:tabs>
        <w:rPr>
          <w:rFonts w:ascii="Arial" w:hAnsi="Arial" w:cs="Arial"/>
          <w:lang w:eastAsia="en-GB"/>
        </w:rPr>
      </w:pPr>
    </w:p>
    <w:p w14:paraId="2C2C0D53" w14:textId="706FEC91" w:rsidR="00E42888" w:rsidRDefault="00E93FFE" w:rsidP="00257A7B">
      <w:pPr>
        <w:tabs>
          <w:tab w:val="left" w:pos="3225"/>
        </w:tabs>
        <w:rPr>
          <w:rFonts w:ascii="Arial" w:hAnsi="Arial" w:cs="Arial"/>
          <w:lang w:eastAsia="en-GB"/>
        </w:rPr>
      </w:pPr>
      <w:r>
        <w:rPr>
          <w:rFonts w:ascii="Arial" w:hAnsi="Arial" w:cs="Arial"/>
          <w:lang w:eastAsia="en-GB"/>
        </w:rPr>
        <w:t xml:space="preserve">With regards to bottom ash, Ian Awcock (AWP) said that bottom ash produces approximately 10 lorry loads a day that are taken away from the plant. With regards to Fords Corner, the transport assessment will be looked at by Highways. In all, it has been suggested that there will be 40 lorries each way per day. </w:t>
      </w:r>
      <w:r w:rsidR="00E42888">
        <w:rPr>
          <w:rFonts w:ascii="Arial" w:hAnsi="Arial" w:cs="Arial"/>
          <w:lang w:eastAsia="en-GB"/>
        </w:rPr>
        <w:t xml:space="preserve">Mr McNab added that the figure of 40 vehicles each way is a worst-case scenario as required by the environmental impact assessment. </w:t>
      </w:r>
      <w:r w:rsidR="00051160">
        <w:rPr>
          <w:rFonts w:ascii="Arial" w:hAnsi="Arial" w:cs="Arial"/>
          <w:lang w:eastAsia="en-GB"/>
        </w:rPr>
        <w:t>Bottom ash will be stored in specialist vessels within Portland Port, reducing traffic by 27% from what has been quoted in the transport assessment. These vessels have been produced and ventilated for this purpose. This would then be moved on to another location.</w:t>
      </w:r>
    </w:p>
    <w:p w14:paraId="644282C7" w14:textId="66A0011B" w:rsidR="00E42888" w:rsidRDefault="00E42888" w:rsidP="00257A7B">
      <w:pPr>
        <w:tabs>
          <w:tab w:val="left" w:pos="3225"/>
        </w:tabs>
        <w:rPr>
          <w:rFonts w:ascii="Arial" w:hAnsi="Arial" w:cs="Arial"/>
          <w:lang w:eastAsia="en-GB"/>
        </w:rPr>
      </w:pPr>
    </w:p>
    <w:p w14:paraId="23574978" w14:textId="0352E1F1" w:rsidR="00E42888" w:rsidRDefault="00E42888" w:rsidP="00257A7B">
      <w:pPr>
        <w:tabs>
          <w:tab w:val="left" w:pos="3225"/>
        </w:tabs>
        <w:rPr>
          <w:rFonts w:ascii="Arial" w:hAnsi="Arial" w:cs="Arial"/>
          <w:lang w:eastAsia="en-GB"/>
        </w:rPr>
      </w:pPr>
      <w:r>
        <w:rPr>
          <w:rFonts w:ascii="Arial" w:hAnsi="Arial" w:cs="Arial"/>
          <w:lang w:eastAsia="en-GB"/>
        </w:rPr>
        <w:t xml:space="preserve">Councillors not on the Committee and members of the public then addressed Committee members. </w:t>
      </w:r>
    </w:p>
    <w:p w14:paraId="1DB282CA" w14:textId="593CCCF5" w:rsidR="00E42888" w:rsidRDefault="00E42888" w:rsidP="00257A7B">
      <w:pPr>
        <w:tabs>
          <w:tab w:val="left" w:pos="3225"/>
        </w:tabs>
        <w:rPr>
          <w:rFonts w:ascii="Arial" w:hAnsi="Arial" w:cs="Arial"/>
          <w:lang w:eastAsia="en-GB"/>
        </w:rPr>
      </w:pPr>
    </w:p>
    <w:p w14:paraId="0C8FB0D1" w14:textId="3FA19578" w:rsidR="002F7386" w:rsidRPr="002F7386" w:rsidRDefault="002F7386" w:rsidP="00257A7B">
      <w:pPr>
        <w:tabs>
          <w:tab w:val="left" w:pos="3225"/>
        </w:tabs>
        <w:rPr>
          <w:rFonts w:ascii="Arial" w:hAnsi="Arial" w:cs="Arial"/>
          <w:b/>
          <w:bCs/>
          <w:lang w:eastAsia="en-GB"/>
        </w:rPr>
      </w:pPr>
      <w:r w:rsidRPr="002F7386">
        <w:rPr>
          <w:rFonts w:ascii="Arial" w:hAnsi="Arial" w:cs="Arial"/>
          <w:b/>
          <w:bCs/>
          <w:lang w:eastAsia="en-GB"/>
        </w:rPr>
        <w:t>Public Representations:</w:t>
      </w:r>
    </w:p>
    <w:p w14:paraId="76D846C5" w14:textId="35040641" w:rsidR="00E42888" w:rsidRDefault="00E42888" w:rsidP="00257A7B">
      <w:pPr>
        <w:tabs>
          <w:tab w:val="left" w:pos="3225"/>
        </w:tabs>
        <w:rPr>
          <w:rFonts w:ascii="Arial" w:hAnsi="Arial" w:cs="Arial"/>
          <w:lang w:eastAsia="en-GB"/>
        </w:rPr>
      </w:pPr>
      <w:r>
        <w:rPr>
          <w:rFonts w:ascii="Arial" w:hAnsi="Arial" w:cs="Arial"/>
          <w:lang w:eastAsia="en-GB"/>
        </w:rPr>
        <w:t xml:space="preserve">There were concerns regarding air pollution issues along Rodwell Road and Boot Hill, which has been highlighted as a pollution hotspot, and regarding air pollution coming from the stack. Additionally, no plans have been made for carbon capturing storage and the carbon released will continue to contribute to global warming for hundreds of years. </w:t>
      </w:r>
    </w:p>
    <w:p w14:paraId="7670AB39" w14:textId="5B65B213" w:rsidR="00E42888" w:rsidRDefault="00E42888" w:rsidP="00257A7B">
      <w:pPr>
        <w:tabs>
          <w:tab w:val="left" w:pos="3225"/>
        </w:tabs>
        <w:rPr>
          <w:rFonts w:ascii="Arial" w:hAnsi="Arial" w:cs="Arial"/>
          <w:lang w:eastAsia="en-GB"/>
        </w:rPr>
      </w:pPr>
    </w:p>
    <w:p w14:paraId="676D7338" w14:textId="1E17BDC9" w:rsidR="00E42888" w:rsidRDefault="00E42888" w:rsidP="00257A7B">
      <w:pPr>
        <w:tabs>
          <w:tab w:val="left" w:pos="3225"/>
        </w:tabs>
        <w:rPr>
          <w:rFonts w:ascii="Arial" w:hAnsi="Arial" w:cs="Arial"/>
          <w:lang w:eastAsia="en-GB"/>
        </w:rPr>
      </w:pPr>
      <w:r>
        <w:rPr>
          <w:rFonts w:ascii="Arial" w:hAnsi="Arial" w:cs="Arial"/>
          <w:lang w:eastAsia="en-GB"/>
        </w:rPr>
        <w:t xml:space="preserve">It was highlighted that local residents enjoy everything that the area has to </w:t>
      </w:r>
      <w:r w:rsidR="00B57D65">
        <w:rPr>
          <w:rFonts w:ascii="Arial" w:hAnsi="Arial" w:cs="Arial"/>
          <w:lang w:eastAsia="en-GB"/>
        </w:rPr>
        <w:t>offer,</w:t>
      </w:r>
      <w:r>
        <w:rPr>
          <w:rFonts w:ascii="Arial" w:hAnsi="Arial" w:cs="Arial"/>
          <w:lang w:eastAsia="en-GB"/>
        </w:rPr>
        <w:t xml:space="preserve"> and visitors choose to visit the incredible scenery for all manner of activities. However, visitors may be deterred from visiting the area if there is a waste burning plant on the landscape. The stack will be visible from the Rodwell Trail, Overcombe and along the coast. </w:t>
      </w:r>
    </w:p>
    <w:p w14:paraId="345115AF" w14:textId="25B99A31" w:rsidR="00E42888" w:rsidRDefault="00E42888" w:rsidP="00257A7B">
      <w:pPr>
        <w:tabs>
          <w:tab w:val="left" w:pos="3225"/>
        </w:tabs>
        <w:rPr>
          <w:rFonts w:ascii="Arial" w:hAnsi="Arial" w:cs="Arial"/>
          <w:lang w:eastAsia="en-GB"/>
        </w:rPr>
      </w:pPr>
    </w:p>
    <w:p w14:paraId="5C5D0571" w14:textId="5FB7FD54" w:rsidR="00E42888" w:rsidRDefault="00E42888" w:rsidP="00257A7B">
      <w:pPr>
        <w:tabs>
          <w:tab w:val="left" w:pos="3225"/>
        </w:tabs>
        <w:rPr>
          <w:rFonts w:ascii="Arial" w:hAnsi="Arial" w:cs="Arial"/>
          <w:lang w:eastAsia="en-GB"/>
        </w:rPr>
      </w:pPr>
      <w:r>
        <w:rPr>
          <w:rFonts w:ascii="Arial" w:hAnsi="Arial" w:cs="Arial"/>
          <w:lang w:eastAsia="en-GB"/>
        </w:rPr>
        <w:t>There was concern that a chimney, with associated noise</w:t>
      </w:r>
      <w:r w:rsidR="00B57D65">
        <w:rPr>
          <w:rFonts w:ascii="Arial" w:hAnsi="Arial" w:cs="Arial"/>
          <w:lang w:eastAsia="en-GB"/>
        </w:rPr>
        <w:t xml:space="preserve"> and vibration</w:t>
      </w:r>
      <w:r>
        <w:rPr>
          <w:rFonts w:ascii="Arial" w:hAnsi="Arial" w:cs="Arial"/>
          <w:lang w:eastAsia="en-GB"/>
        </w:rPr>
        <w:t>, would be put at the bottom of the hill with housing and businesses above, and that people will be subjected to many pollutants</w:t>
      </w:r>
      <w:r w:rsidR="00827EF7">
        <w:rPr>
          <w:rFonts w:ascii="Arial" w:hAnsi="Arial" w:cs="Arial"/>
          <w:lang w:eastAsia="en-GB"/>
        </w:rPr>
        <w:t xml:space="preserve">, all know to have significant affects on health. Powerfuel have claimed that particulates will be removed but there were concerns that these will enter the sea, air and </w:t>
      </w:r>
      <w:r w:rsidR="00A3417A">
        <w:rPr>
          <w:rFonts w:ascii="Arial" w:hAnsi="Arial" w:cs="Arial"/>
          <w:lang w:eastAsia="en-GB"/>
        </w:rPr>
        <w:t xml:space="preserve">the </w:t>
      </w:r>
      <w:r w:rsidR="00827EF7">
        <w:rPr>
          <w:rFonts w:ascii="Arial" w:hAnsi="Arial" w:cs="Arial"/>
          <w:lang w:eastAsia="en-GB"/>
        </w:rPr>
        <w:t xml:space="preserve">food chain. </w:t>
      </w:r>
    </w:p>
    <w:p w14:paraId="1F8FE999" w14:textId="6F0152DE" w:rsidR="00CD5FA9" w:rsidRDefault="00CD5FA9" w:rsidP="00257A7B">
      <w:pPr>
        <w:tabs>
          <w:tab w:val="left" w:pos="3225"/>
        </w:tabs>
        <w:rPr>
          <w:rFonts w:ascii="Arial" w:hAnsi="Arial" w:cs="Arial"/>
          <w:lang w:eastAsia="en-GB"/>
        </w:rPr>
      </w:pPr>
    </w:p>
    <w:p w14:paraId="20D50902" w14:textId="790FEBDB" w:rsidR="00CD5FA9" w:rsidRDefault="00CD5FA9" w:rsidP="00257A7B">
      <w:pPr>
        <w:tabs>
          <w:tab w:val="left" w:pos="3225"/>
        </w:tabs>
        <w:rPr>
          <w:rFonts w:ascii="Arial" w:hAnsi="Arial" w:cs="Arial"/>
          <w:lang w:eastAsia="en-GB"/>
        </w:rPr>
      </w:pPr>
      <w:r>
        <w:rPr>
          <w:rFonts w:ascii="Arial" w:hAnsi="Arial" w:cs="Arial"/>
          <w:lang w:eastAsia="en-GB"/>
        </w:rPr>
        <w:t xml:space="preserve">There was concern that the developer has no commitment to servicing Dorset’s waste and would be free to import it from anywhere in the world. </w:t>
      </w:r>
      <w:r w:rsidR="00433537">
        <w:rPr>
          <w:rFonts w:ascii="Arial" w:hAnsi="Arial" w:cs="Arial"/>
          <w:lang w:eastAsia="en-GB"/>
        </w:rPr>
        <w:t xml:space="preserve">Additionally, there were concerns that residents would not be able to open windows or enjoy their gardens due to odour from the plant. </w:t>
      </w:r>
    </w:p>
    <w:p w14:paraId="72D82F2F" w14:textId="6A971D60" w:rsidR="00433537" w:rsidRDefault="00433537" w:rsidP="00257A7B">
      <w:pPr>
        <w:tabs>
          <w:tab w:val="left" w:pos="3225"/>
        </w:tabs>
        <w:rPr>
          <w:rFonts w:ascii="Arial" w:hAnsi="Arial" w:cs="Arial"/>
          <w:lang w:eastAsia="en-GB"/>
        </w:rPr>
      </w:pPr>
    </w:p>
    <w:p w14:paraId="424EDD18" w14:textId="14A32C92" w:rsidR="00433537" w:rsidRDefault="00433537" w:rsidP="00257A7B">
      <w:pPr>
        <w:tabs>
          <w:tab w:val="left" w:pos="3225"/>
        </w:tabs>
        <w:rPr>
          <w:rFonts w:ascii="Arial" w:hAnsi="Arial" w:cs="Arial"/>
          <w:lang w:eastAsia="en-GB"/>
        </w:rPr>
      </w:pPr>
      <w:r>
        <w:rPr>
          <w:rFonts w:ascii="Arial" w:hAnsi="Arial" w:cs="Arial"/>
          <w:lang w:eastAsia="en-GB"/>
        </w:rPr>
        <w:t xml:space="preserve">It was highlighted that the government is expected to bring forward the elimination of new petrol and diesel engines by 2030 due to emissions, but Powerfuel appear to be moving in the opposite direction, which will blight any other great development ideas for the area for decades to come. It will be a merchant plant therefore is not being built to manage residual waste from Dorset and the wider South West. </w:t>
      </w:r>
    </w:p>
    <w:p w14:paraId="2115AE25" w14:textId="57C686D3" w:rsidR="00433537" w:rsidRDefault="00433537" w:rsidP="00257A7B">
      <w:pPr>
        <w:tabs>
          <w:tab w:val="left" w:pos="3225"/>
        </w:tabs>
        <w:rPr>
          <w:rFonts w:ascii="Arial" w:hAnsi="Arial" w:cs="Arial"/>
          <w:lang w:eastAsia="en-GB"/>
        </w:rPr>
      </w:pPr>
    </w:p>
    <w:p w14:paraId="762F2E22" w14:textId="296FE6CB" w:rsidR="00433537" w:rsidRDefault="00433537" w:rsidP="00257A7B">
      <w:pPr>
        <w:tabs>
          <w:tab w:val="left" w:pos="3225"/>
        </w:tabs>
        <w:rPr>
          <w:rFonts w:ascii="Arial" w:hAnsi="Arial" w:cs="Arial"/>
          <w:lang w:eastAsia="en-GB"/>
        </w:rPr>
      </w:pPr>
      <w:r>
        <w:rPr>
          <w:rFonts w:ascii="Arial" w:hAnsi="Arial" w:cs="Arial"/>
          <w:lang w:eastAsia="en-GB"/>
        </w:rPr>
        <w:t>Members were reminded that WTC has declared a climate and ecological emergency and has set an ambition to reach net zero carbon emissions</w:t>
      </w:r>
      <w:r w:rsidR="00EF6CC4">
        <w:rPr>
          <w:rFonts w:ascii="Arial" w:hAnsi="Arial" w:cs="Arial"/>
          <w:lang w:eastAsia="en-GB"/>
        </w:rPr>
        <w:t xml:space="preserve"> by 2030</w:t>
      </w:r>
      <w:r>
        <w:rPr>
          <w:rFonts w:ascii="Arial" w:hAnsi="Arial" w:cs="Arial"/>
          <w:lang w:eastAsia="en-GB"/>
        </w:rPr>
        <w:t>. In declaring that emergency, WTC agreed that all planning comments would be consistent with that approach. The building of this facility will increase emissions on the roads and emissions from the plant will blow across the water to Weymouth. Additionally, the mass extinction of species is well underway and this is cause</w:t>
      </w:r>
      <w:r w:rsidR="00D34D5E">
        <w:rPr>
          <w:rFonts w:ascii="Arial" w:hAnsi="Arial" w:cs="Arial"/>
          <w:lang w:eastAsia="en-GB"/>
        </w:rPr>
        <w:t>d, in part,</w:t>
      </w:r>
      <w:r>
        <w:rPr>
          <w:rFonts w:ascii="Arial" w:hAnsi="Arial" w:cs="Arial"/>
          <w:lang w:eastAsia="en-GB"/>
        </w:rPr>
        <w:t xml:space="preserve"> by carbon </w:t>
      </w:r>
      <w:r w:rsidR="0059271F">
        <w:rPr>
          <w:rFonts w:ascii="Arial" w:hAnsi="Arial" w:cs="Arial"/>
          <w:lang w:eastAsia="en-GB"/>
        </w:rPr>
        <w:t>emissions</w:t>
      </w:r>
      <w:r>
        <w:rPr>
          <w:rFonts w:ascii="Arial" w:hAnsi="Arial" w:cs="Arial"/>
          <w:lang w:eastAsia="en-GB"/>
        </w:rPr>
        <w:t xml:space="preserve">. </w:t>
      </w:r>
      <w:r w:rsidR="00EF6CC4">
        <w:rPr>
          <w:rFonts w:ascii="Arial" w:hAnsi="Arial" w:cs="Arial"/>
          <w:lang w:eastAsia="en-GB"/>
        </w:rPr>
        <w:t>There are no plans for carbon capture.</w:t>
      </w:r>
    </w:p>
    <w:p w14:paraId="2B81B4C0" w14:textId="29FFFECC" w:rsidR="008646F5" w:rsidRDefault="008646F5" w:rsidP="00257A7B">
      <w:pPr>
        <w:tabs>
          <w:tab w:val="left" w:pos="3225"/>
        </w:tabs>
        <w:rPr>
          <w:rFonts w:ascii="Arial" w:hAnsi="Arial" w:cs="Arial"/>
          <w:lang w:eastAsia="en-GB"/>
        </w:rPr>
      </w:pPr>
    </w:p>
    <w:p w14:paraId="44C983B3" w14:textId="24B1837A" w:rsidR="0015486B" w:rsidRDefault="008646F5" w:rsidP="008646F5">
      <w:pPr>
        <w:tabs>
          <w:tab w:val="left" w:pos="3225"/>
        </w:tabs>
        <w:rPr>
          <w:rFonts w:ascii="Arial" w:hAnsi="Arial" w:cs="Arial"/>
          <w:lang w:eastAsia="en-GB"/>
        </w:rPr>
      </w:pPr>
      <w:r>
        <w:rPr>
          <w:rFonts w:ascii="Arial" w:hAnsi="Arial" w:cs="Arial"/>
          <w:lang w:eastAsia="en-GB"/>
        </w:rPr>
        <w:t xml:space="preserve">Members of Coalition Against the Burner, made up of around 80 </w:t>
      </w:r>
      <w:r w:rsidR="00827355">
        <w:rPr>
          <w:rFonts w:ascii="Arial" w:hAnsi="Arial" w:cs="Arial"/>
          <w:lang w:eastAsia="en-GB"/>
        </w:rPr>
        <w:t xml:space="preserve">local </w:t>
      </w:r>
      <w:r>
        <w:rPr>
          <w:rFonts w:ascii="Arial" w:hAnsi="Arial" w:cs="Arial"/>
          <w:lang w:eastAsia="en-GB"/>
        </w:rPr>
        <w:t xml:space="preserve">businesses opposing the application, were acutely concerned about the detrimental impact on their </w:t>
      </w:r>
      <w:r w:rsidR="0059271F">
        <w:rPr>
          <w:rFonts w:ascii="Arial" w:hAnsi="Arial" w:cs="Arial"/>
          <w:lang w:eastAsia="en-GB"/>
        </w:rPr>
        <w:t>sector</w:t>
      </w:r>
      <w:r>
        <w:rPr>
          <w:rFonts w:ascii="Arial" w:hAnsi="Arial" w:cs="Arial"/>
          <w:lang w:eastAsia="en-GB"/>
        </w:rPr>
        <w:t xml:space="preserve">. </w:t>
      </w:r>
      <w:r w:rsidR="0059271F">
        <w:rPr>
          <w:rFonts w:ascii="Arial" w:hAnsi="Arial" w:cs="Arial"/>
          <w:lang w:eastAsia="en-GB"/>
        </w:rPr>
        <w:t xml:space="preserve">Businesses </w:t>
      </w:r>
      <w:r>
        <w:rPr>
          <w:rFonts w:ascii="Arial" w:hAnsi="Arial" w:cs="Arial"/>
          <w:lang w:eastAsia="en-GB"/>
        </w:rPr>
        <w:t xml:space="preserve">are reeling from the Covid 19 pandemic and many members on Portland noticed a new demographic of visitor this Summer, spending money on quality food and drink. There is now a real opportunity to market Weymouth and Portland as a foodie destination due to the excellent fish and shellfish on offer. These fish and shellfish come from the very waters close to the proposed plant. A local charter boat company </w:t>
      </w:r>
      <w:r w:rsidR="00C716D1">
        <w:rPr>
          <w:rFonts w:ascii="Arial" w:hAnsi="Arial" w:cs="Arial"/>
          <w:lang w:eastAsia="en-GB"/>
        </w:rPr>
        <w:t>feels</w:t>
      </w:r>
      <w:r>
        <w:rPr>
          <w:rFonts w:ascii="Arial" w:hAnsi="Arial" w:cs="Arial"/>
          <w:lang w:eastAsia="en-GB"/>
        </w:rPr>
        <w:t xml:space="preserve"> that the plant would have a detrimental impact on </w:t>
      </w:r>
      <w:r w:rsidR="00B95D69">
        <w:rPr>
          <w:rFonts w:ascii="Arial" w:hAnsi="Arial" w:cs="Arial"/>
          <w:lang w:eastAsia="en-GB"/>
        </w:rPr>
        <w:t>it</w:t>
      </w:r>
      <w:r>
        <w:rPr>
          <w:rFonts w:ascii="Arial" w:hAnsi="Arial" w:cs="Arial"/>
          <w:lang w:eastAsia="en-GB"/>
        </w:rPr>
        <w:t xml:space="preserve">s business as it would be seen from </w:t>
      </w:r>
      <w:r w:rsidR="00B95D69">
        <w:rPr>
          <w:rFonts w:ascii="Arial" w:hAnsi="Arial" w:cs="Arial"/>
          <w:lang w:eastAsia="en-GB"/>
        </w:rPr>
        <w:t>the</w:t>
      </w:r>
      <w:r>
        <w:rPr>
          <w:rFonts w:ascii="Arial" w:hAnsi="Arial" w:cs="Arial"/>
          <w:lang w:eastAsia="en-GB"/>
        </w:rPr>
        <w:t xml:space="preserve"> vessel. The massive plant means big money for bi</w:t>
      </w:r>
      <w:r w:rsidR="00B95D69">
        <w:rPr>
          <w:rFonts w:ascii="Arial" w:hAnsi="Arial" w:cs="Arial"/>
          <w:lang w:eastAsia="en-GB"/>
        </w:rPr>
        <w:t>g</w:t>
      </w:r>
      <w:r>
        <w:rPr>
          <w:rFonts w:ascii="Arial" w:hAnsi="Arial" w:cs="Arial"/>
          <w:lang w:eastAsia="en-GB"/>
        </w:rPr>
        <w:t xml:space="preserve"> businesses but there are many small and medium businesses who are reliant on clear waters</w:t>
      </w:r>
      <w:r w:rsidR="00B95D69">
        <w:rPr>
          <w:rFonts w:ascii="Arial" w:hAnsi="Arial" w:cs="Arial"/>
          <w:lang w:eastAsia="en-GB"/>
        </w:rPr>
        <w:t>, fresh air and tourism</w:t>
      </w:r>
      <w:r w:rsidR="00B42C06">
        <w:rPr>
          <w:rFonts w:ascii="Arial" w:hAnsi="Arial" w:cs="Arial"/>
          <w:lang w:eastAsia="en-GB"/>
        </w:rPr>
        <w:t>.</w:t>
      </w:r>
      <w:r>
        <w:rPr>
          <w:rFonts w:ascii="Arial" w:hAnsi="Arial" w:cs="Arial"/>
          <w:lang w:eastAsia="en-GB"/>
        </w:rPr>
        <w:t xml:space="preserve"> </w:t>
      </w:r>
    </w:p>
    <w:p w14:paraId="0AEBC158" w14:textId="1164FB34" w:rsidR="00B56A78" w:rsidRDefault="00B56A78" w:rsidP="008646F5">
      <w:pPr>
        <w:tabs>
          <w:tab w:val="left" w:pos="3225"/>
        </w:tabs>
        <w:rPr>
          <w:rFonts w:ascii="Arial" w:hAnsi="Arial" w:cs="Arial"/>
          <w:lang w:eastAsia="en-GB"/>
        </w:rPr>
      </w:pPr>
    </w:p>
    <w:p w14:paraId="6A05B023" w14:textId="490DAEBE" w:rsidR="00B56A78" w:rsidRDefault="00B56A78" w:rsidP="008646F5">
      <w:pPr>
        <w:tabs>
          <w:tab w:val="left" w:pos="3225"/>
        </w:tabs>
        <w:rPr>
          <w:rFonts w:ascii="Arial" w:hAnsi="Arial" w:cs="Arial"/>
          <w:lang w:eastAsia="en-GB"/>
        </w:rPr>
      </w:pPr>
      <w:r>
        <w:rPr>
          <w:rFonts w:ascii="Arial" w:hAnsi="Arial" w:cs="Arial"/>
          <w:lang w:eastAsia="en-GB"/>
        </w:rPr>
        <w:t xml:space="preserve">Concerns were expressed regarding the building of a plant close to the Fleet Lagoon which is a special area of conservation, a </w:t>
      </w:r>
      <w:r w:rsidR="00E469D4">
        <w:rPr>
          <w:rFonts w:ascii="Arial" w:hAnsi="Arial" w:cs="Arial"/>
          <w:lang w:eastAsia="en-GB"/>
        </w:rPr>
        <w:t xml:space="preserve">RAMSAR </w:t>
      </w:r>
      <w:r>
        <w:rPr>
          <w:rFonts w:ascii="Arial" w:hAnsi="Arial" w:cs="Arial"/>
          <w:lang w:eastAsia="en-GB"/>
        </w:rPr>
        <w:t xml:space="preserve">area of importance and a SSSI. Additionally, Portland Harbour is the feed source of the lagoon and </w:t>
      </w:r>
      <w:r w:rsidR="00B42C06">
        <w:rPr>
          <w:rFonts w:ascii="Arial" w:hAnsi="Arial" w:cs="Arial"/>
          <w:lang w:eastAsia="en-GB"/>
        </w:rPr>
        <w:t>emissions</w:t>
      </w:r>
      <w:r>
        <w:rPr>
          <w:rFonts w:ascii="Arial" w:hAnsi="Arial" w:cs="Arial"/>
          <w:lang w:eastAsia="en-GB"/>
        </w:rPr>
        <w:t xml:space="preserve"> from the plant will </w:t>
      </w:r>
      <w:r w:rsidR="00B42C06">
        <w:rPr>
          <w:rFonts w:ascii="Arial" w:hAnsi="Arial" w:cs="Arial"/>
          <w:lang w:eastAsia="en-GB"/>
        </w:rPr>
        <w:t>pollute</w:t>
      </w:r>
      <w:r>
        <w:rPr>
          <w:rFonts w:ascii="Arial" w:hAnsi="Arial" w:cs="Arial"/>
          <w:lang w:eastAsia="en-GB"/>
        </w:rPr>
        <w:t xml:space="preserve"> the water that feeds the lagoon</w:t>
      </w:r>
      <w:r w:rsidR="00EF6CC4">
        <w:rPr>
          <w:rFonts w:ascii="Arial" w:hAnsi="Arial" w:cs="Arial"/>
          <w:lang w:eastAsia="en-GB"/>
        </w:rPr>
        <w:t>, with associated risk to eelgrass beds</w:t>
      </w:r>
      <w:r>
        <w:rPr>
          <w:rFonts w:ascii="Arial" w:hAnsi="Arial" w:cs="Arial"/>
          <w:lang w:eastAsia="en-GB"/>
        </w:rPr>
        <w:t xml:space="preserve">. There will be a significant detrimental impact on wildlife and sea grasses which are part of a fragile eco-system. It was noted that no surveys have been undertaken regarding birds and bats around the cliffs, and it was highlighted that Portland provides a habitat that some creatures have uniquely evolved to live in. </w:t>
      </w:r>
    </w:p>
    <w:p w14:paraId="1FC7C2EF" w14:textId="4D8DFE86" w:rsidR="005816A6" w:rsidRDefault="005816A6" w:rsidP="008646F5">
      <w:pPr>
        <w:tabs>
          <w:tab w:val="left" w:pos="3225"/>
        </w:tabs>
        <w:rPr>
          <w:rFonts w:ascii="Arial" w:hAnsi="Arial" w:cs="Arial"/>
          <w:lang w:eastAsia="en-GB"/>
        </w:rPr>
      </w:pPr>
    </w:p>
    <w:p w14:paraId="5B6A4141" w14:textId="3A755538" w:rsidR="005816A6" w:rsidRDefault="005816A6" w:rsidP="008646F5">
      <w:pPr>
        <w:tabs>
          <w:tab w:val="left" w:pos="3225"/>
        </w:tabs>
        <w:rPr>
          <w:rFonts w:ascii="Arial" w:hAnsi="Arial" w:cs="Arial"/>
          <w:lang w:eastAsia="en-GB"/>
        </w:rPr>
      </w:pPr>
      <w:r>
        <w:rPr>
          <w:rFonts w:ascii="Arial" w:hAnsi="Arial" w:cs="Arial"/>
          <w:lang w:eastAsia="en-GB"/>
        </w:rPr>
        <w:t xml:space="preserve">In support of the application, </w:t>
      </w:r>
      <w:r w:rsidR="00B40938">
        <w:rPr>
          <w:rFonts w:ascii="Arial" w:hAnsi="Arial" w:cs="Arial"/>
          <w:lang w:eastAsia="en-GB"/>
        </w:rPr>
        <w:t xml:space="preserve">Bill Reeves, CEO Portland Port, </w:t>
      </w:r>
      <w:r>
        <w:rPr>
          <w:rFonts w:ascii="Arial" w:hAnsi="Arial" w:cs="Arial"/>
          <w:lang w:eastAsia="en-GB"/>
        </w:rPr>
        <w:t xml:space="preserve">highlighted </w:t>
      </w:r>
      <w:r w:rsidR="00524396">
        <w:rPr>
          <w:rFonts w:ascii="Arial" w:hAnsi="Arial" w:cs="Arial"/>
          <w:lang w:eastAsia="en-GB"/>
        </w:rPr>
        <w:t xml:space="preserve">that there is very little spare capacity in the power supply to this island. For </w:t>
      </w:r>
      <w:r>
        <w:rPr>
          <w:rFonts w:ascii="Arial" w:hAnsi="Arial" w:cs="Arial"/>
          <w:lang w:eastAsia="en-GB"/>
        </w:rPr>
        <w:t xml:space="preserve">Portland Port to continue to grow, it needs more electrical power, and neither Portland Port nor the local authority can afford the multi-million pound investment required if the power station is not built. The port will not be able to provide shore power to the ships, which will mean no visits from cruise ships. Portland Port are confident that the facility can be delivered and comply with the requirements of regulatory bodies. </w:t>
      </w:r>
    </w:p>
    <w:p w14:paraId="5C16539F" w14:textId="5F92D307" w:rsidR="00A804D1" w:rsidRDefault="00A804D1" w:rsidP="008646F5">
      <w:pPr>
        <w:tabs>
          <w:tab w:val="left" w:pos="3225"/>
        </w:tabs>
        <w:rPr>
          <w:rFonts w:ascii="Arial" w:hAnsi="Arial" w:cs="Arial"/>
          <w:lang w:eastAsia="en-GB"/>
        </w:rPr>
      </w:pPr>
    </w:p>
    <w:p w14:paraId="1EB68C56" w14:textId="7EB0A1A6" w:rsidR="00A804D1" w:rsidRDefault="00A804D1" w:rsidP="008646F5">
      <w:pPr>
        <w:tabs>
          <w:tab w:val="left" w:pos="3225"/>
        </w:tabs>
        <w:rPr>
          <w:rFonts w:ascii="Arial" w:hAnsi="Arial" w:cs="Arial"/>
          <w:lang w:eastAsia="en-GB"/>
        </w:rPr>
      </w:pPr>
      <w:r>
        <w:rPr>
          <w:rFonts w:ascii="Arial" w:hAnsi="Arial" w:cs="Arial"/>
          <w:lang w:eastAsia="en-GB"/>
        </w:rPr>
        <w:t xml:space="preserve">A </w:t>
      </w:r>
      <w:r w:rsidR="0092587D">
        <w:rPr>
          <w:rFonts w:ascii="Arial" w:hAnsi="Arial" w:cs="Arial"/>
          <w:lang w:eastAsia="en-GB"/>
        </w:rPr>
        <w:t xml:space="preserve">business owner located in Portland Port also spoke in favour of the application. It will attract new and green businesses to the </w:t>
      </w:r>
      <w:r w:rsidR="00A0638C">
        <w:rPr>
          <w:rFonts w:ascii="Arial" w:hAnsi="Arial" w:cs="Arial"/>
          <w:lang w:eastAsia="en-GB"/>
        </w:rPr>
        <w:t>port</w:t>
      </w:r>
      <w:r w:rsidR="0092587D">
        <w:rPr>
          <w:rFonts w:ascii="Arial" w:hAnsi="Arial" w:cs="Arial"/>
          <w:lang w:eastAsia="en-GB"/>
        </w:rPr>
        <w:t>.</w:t>
      </w:r>
    </w:p>
    <w:p w14:paraId="721DD99B" w14:textId="7E31F7D5" w:rsidR="005816A6" w:rsidRDefault="005816A6" w:rsidP="008646F5">
      <w:pPr>
        <w:tabs>
          <w:tab w:val="left" w:pos="3225"/>
        </w:tabs>
        <w:rPr>
          <w:rFonts w:ascii="Arial" w:hAnsi="Arial" w:cs="Arial"/>
          <w:lang w:eastAsia="en-GB"/>
        </w:rPr>
      </w:pPr>
    </w:p>
    <w:p w14:paraId="5DFD8F34" w14:textId="65F46076" w:rsidR="005816A6" w:rsidRDefault="005816A6" w:rsidP="008646F5">
      <w:pPr>
        <w:tabs>
          <w:tab w:val="left" w:pos="3225"/>
        </w:tabs>
        <w:rPr>
          <w:rFonts w:ascii="Arial" w:hAnsi="Arial" w:cs="Arial"/>
          <w:lang w:eastAsia="en-GB"/>
        </w:rPr>
      </w:pPr>
      <w:r>
        <w:rPr>
          <w:rFonts w:ascii="Arial" w:hAnsi="Arial" w:cs="Arial"/>
          <w:lang w:eastAsia="en-GB"/>
        </w:rPr>
        <w:t xml:space="preserve">The planning application was then considered by Committee members. </w:t>
      </w:r>
    </w:p>
    <w:p w14:paraId="6B25700C" w14:textId="34EFEAD2" w:rsidR="005816A6" w:rsidRDefault="005816A6" w:rsidP="008646F5">
      <w:pPr>
        <w:tabs>
          <w:tab w:val="left" w:pos="3225"/>
        </w:tabs>
        <w:rPr>
          <w:rFonts w:ascii="Arial" w:hAnsi="Arial" w:cs="Arial"/>
          <w:lang w:eastAsia="en-GB"/>
        </w:rPr>
      </w:pPr>
    </w:p>
    <w:p w14:paraId="7310460A" w14:textId="55FBEB67" w:rsidR="002F7386" w:rsidRPr="002F7386" w:rsidRDefault="002F7386" w:rsidP="008646F5">
      <w:pPr>
        <w:tabs>
          <w:tab w:val="left" w:pos="3225"/>
        </w:tabs>
        <w:rPr>
          <w:rFonts w:ascii="Arial" w:hAnsi="Arial" w:cs="Arial"/>
          <w:b/>
          <w:bCs/>
          <w:lang w:eastAsia="en-GB"/>
        </w:rPr>
      </w:pPr>
      <w:r w:rsidRPr="002F7386">
        <w:rPr>
          <w:rFonts w:ascii="Arial" w:hAnsi="Arial" w:cs="Arial"/>
          <w:b/>
          <w:bCs/>
          <w:lang w:eastAsia="en-GB"/>
        </w:rPr>
        <w:t>Consideration of Application:</w:t>
      </w:r>
    </w:p>
    <w:p w14:paraId="7380ED45" w14:textId="0D3F2D64" w:rsidR="005816A6" w:rsidRDefault="00D01BDE" w:rsidP="008646F5">
      <w:pPr>
        <w:tabs>
          <w:tab w:val="left" w:pos="3225"/>
        </w:tabs>
        <w:rPr>
          <w:rFonts w:ascii="Arial" w:hAnsi="Arial" w:cs="Arial"/>
          <w:lang w:eastAsia="en-GB"/>
        </w:rPr>
      </w:pPr>
      <w:r>
        <w:rPr>
          <w:rFonts w:ascii="Arial" w:hAnsi="Arial" w:cs="Arial"/>
          <w:lang w:eastAsia="en-GB"/>
        </w:rPr>
        <w:t xml:space="preserve">Cllr Northam had been struck by the argument that landfill is one of the worst producers of greenhouse gasses and that avoiding landfill is beneficial, and said that the other benefit of the facility is generating electricity with direct shore power, enabling modern ships to turn off their generators and plug in. However, he was concerned about the impact on road traffic and wondered whether there could be a planning condition to limit the source to the UK and for waste to be brought in by sea. Cllr Northam felt that the development has merit and that it should proceed to the next stage. </w:t>
      </w:r>
    </w:p>
    <w:p w14:paraId="4BBD02CF" w14:textId="2D21A2DB" w:rsidR="00D60A16" w:rsidRDefault="00D60A16" w:rsidP="008646F5">
      <w:pPr>
        <w:tabs>
          <w:tab w:val="left" w:pos="3225"/>
        </w:tabs>
        <w:rPr>
          <w:rFonts w:ascii="Arial" w:hAnsi="Arial" w:cs="Arial"/>
          <w:lang w:eastAsia="en-GB"/>
        </w:rPr>
      </w:pPr>
    </w:p>
    <w:p w14:paraId="7E71755C" w14:textId="2DDE42BB" w:rsidR="00D60A16" w:rsidRDefault="00D60A16" w:rsidP="008646F5">
      <w:pPr>
        <w:tabs>
          <w:tab w:val="left" w:pos="3225"/>
        </w:tabs>
        <w:rPr>
          <w:rFonts w:ascii="Arial" w:hAnsi="Arial" w:cs="Arial"/>
          <w:lang w:eastAsia="en-GB"/>
        </w:rPr>
      </w:pPr>
      <w:r>
        <w:rPr>
          <w:rFonts w:ascii="Arial" w:hAnsi="Arial" w:cs="Arial"/>
          <w:lang w:eastAsia="en-GB"/>
        </w:rPr>
        <w:t xml:space="preserve">There were concerns that waste would be brought in from other areas/countries, and that the amount of electricity that could be generated by solar and wind power </w:t>
      </w:r>
      <w:r w:rsidR="00AD4692">
        <w:rPr>
          <w:rFonts w:ascii="Arial" w:hAnsi="Arial" w:cs="Arial"/>
          <w:lang w:eastAsia="en-GB"/>
        </w:rPr>
        <w:t>may not</w:t>
      </w:r>
      <w:r>
        <w:rPr>
          <w:rFonts w:ascii="Arial" w:hAnsi="Arial" w:cs="Arial"/>
          <w:lang w:eastAsia="en-GB"/>
        </w:rPr>
        <w:t xml:space="preserve"> be enough to support the needs of Portland Port. It was noted that the site is not identified by the Dorset Waste Plan. The impact on all roads approaching and in Weymouth was thought to be significant and there were also concerns regarding the feed stock. </w:t>
      </w:r>
    </w:p>
    <w:p w14:paraId="1890BFFE" w14:textId="042224E1" w:rsidR="00D60A16" w:rsidRDefault="00D60A16" w:rsidP="008646F5">
      <w:pPr>
        <w:tabs>
          <w:tab w:val="left" w:pos="3225"/>
        </w:tabs>
        <w:rPr>
          <w:rFonts w:ascii="Arial" w:hAnsi="Arial" w:cs="Arial"/>
          <w:lang w:eastAsia="en-GB"/>
        </w:rPr>
      </w:pPr>
    </w:p>
    <w:p w14:paraId="2CED88A8" w14:textId="1FE2E831" w:rsidR="00D60A16" w:rsidRDefault="00D60A16" w:rsidP="008646F5">
      <w:pPr>
        <w:tabs>
          <w:tab w:val="left" w:pos="3225"/>
        </w:tabs>
        <w:rPr>
          <w:rFonts w:ascii="Arial" w:hAnsi="Arial" w:cs="Arial"/>
          <w:lang w:eastAsia="en-GB"/>
        </w:rPr>
      </w:pPr>
      <w:r>
        <w:rPr>
          <w:rFonts w:ascii="Arial" w:hAnsi="Arial" w:cs="Arial"/>
          <w:lang w:eastAsia="en-GB"/>
        </w:rPr>
        <w:t>It was acknowledged that the benefits to the economy were evident</w:t>
      </w:r>
      <w:r w:rsidR="0059764A">
        <w:rPr>
          <w:rFonts w:ascii="Arial" w:hAnsi="Arial" w:cs="Arial"/>
          <w:lang w:eastAsia="en-GB"/>
        </w:rPr>
        <w:t xml:space="preserve"> in terms of the jobs created but there were significant concerns from small and medium businesses that jobs will be lost in the food, drink and tourism industries</w:t>
      </w:r>
      <w:r>
        <w:rPr>
          <w:rFonts w:ascii="Arial" w:hAnsi="Arial" w:cs="Arial"/>
          <w:lang w:eastAsia="en-GB"/>
        </w:rPr>
        <w:t>.</w:t>
      </w:r>
      <w:r w:rsidR="0059764A">
        <w:rPr>
          <w:rFonts w:ascii="Arial" w:hAnsi="Arial" w:cs="Arial"/>
          <w:lang w:eastAsia="en-GB"/>
        </w:rPr>
        <w:t xml:space="preserve"> T</w:t>
      </w:r>
      <w:r>
        <w:rPr>
          <w:rFonts w:ascii="Arial" w:hAnsi="Arial" w:cs="Arial"/>
          <w:lang w:eastAsia="en-GB"/>
        </w:rPr>
        <w:t xml:space="preserve">here were </w:t>
      </w:r>
      <w:r w:rsidR="0059764A">
        <w:rPr>
          <w:rFonts w:ascii="Arial" w:hAnsi="Arial" w:cs="Arial"/>
          <w:lang w:eastAsia="en-GB"/>
        </w:rPr>
        <w:t xml:space="preserve">also </w:t>
      </w:r>
      <w:r>
        <w:rPr>
          <w:rFonts w:ascii="Arial" w:hAnsi="Arial" w:cs="Arial"/>
          <w:lang w:eastAsia="en-GB"/>
        </w:rPr>
        <w:t xml:space="preserve">concerns regarding the environment, wildlife, air pollution, and the potential detrimental effect on school children. </w:t>
      </w:r>
    </w:p>
    <w:p w14:paraId="5EF27645" w14:textId="16B00B93" w:rsidR="00FA74F7" w:rsidRDefault="00FA74F7" w:rsidP="008646F5">
      <w:pPr>
        <w:tabs>
          <w:tab w:val="left" w:pos="3225"/>
        </w:tabs>
        <w:rPr>
          <w:rFonts w:ascii="Arial" w:hAnsi="Arial" w:cs="Arial"/>
          <w:lang w:eastAsia="en-GB"/>
        </w:rPr>
      </w:pPr>
    </w:p>
    <w:p w14:paraId="021BF8EC" w14:textId="5A7E6300" w:rsidR="00FA74F7" w:rsidRDefault="00FA74F7" w:rsidP="008646F5">
      <w:pPr>
        <w:tabs>
          <w:tab w:val="left" w:pos="3225"/>
        </w:tabs>
        <w:rPr>
          <w:rFonts w:ascii="Arial" w:hAnsi="Arial" w:cs="Arial"/>
          <w:lang w:eastAsia="en-GB"/>
        </w:rPr>
      </w:pPr>
      <w:r>
        <w:rPr>
          <w:rFonts w:ascii="Arial" w:hAnsi="Arial" w:cs="Arial"/>
          <w:lang w:eastAsia="en-GB"/>
        </w:rPr>
        <w:t xml:space="preserve">Cllr Hamilton highlighted that facilities such as this are legal and therefore could not be excluded for reasons of pollution. However, they can be excluded if it is felt that the location is sufficiently sensitive. Cllr Hamilton felt that if shore power is needed then tidal, wind and solar power should be considered. These industries also create well-skilled jobs. </w:t>
      </w:r>
    </w:p>
    <w:p w14:paraId="54EDFE21" w14:textId="493B2E3A" w:rsidR="00FA74F7" w:rsidRDefault="00FA74F7" w:rsidP="008646F5">
      <w:pPr>
        <w:tabs>
          <w:tab w:val="left" w:pos="3225"/>
        </w:tabs>
        <w:rPr>
          <w:rFonts w:ascii="Arial" w:hAnsi="Arial" w:cs="Arial"/>
          <w:lang w:eastAsia="en-GB"/>
        </w:rPr>
      </w:pPr>
    </w:p>
    <w:p w14:paraId="784A31FD" w14:textId="77777777" w:rsidR="00321807" w:rsidRDefault="00FA74F7" w:rsidP="008646F5">
      <w:pPr>
        <w:tabs>
          <w:tab w:val="left" w:pos="3225"/>
        </w:tabs>
        <w:rPr>
          <w:rFonts w:ascii="Arial" w:hAnsi="Arial" w:cs="Arial"/>
          <w:lang w:eastAsia="en-GB"/>
        </w:rPr>
      </w:pPr>
      <w:r>
        <w:rPr>
          <w:rFonts w:ascii="Arial" w:hAnsi="Arial" w:cs="Arial"/>
          <w:lang w:eastAsia="en-GB"/>
        </w:rPr>
        <w:t>Cllr Hamilton summarised that the Committee has heard some p</w:t>
      </w:r>
      <w:r w:rsidR="0048227C">
        <w:rPr>
          <w:rFonts w:ascii="Arial" w:hAnsi="Arial" w:cs="Arial"/>
          <w:lang w:eastAsia="en-GB"/>
        </w:rPr>
        <w:t>ositives</w:t>
      </w:r>
      <w:r>
        <w:rPr>
          <w:rFonts w:ascii="Arial" w:hAnsi="Arial" w:cs="Arial"/>
          <w:lang w:eastAsia="en-GB"/>
        </w:rPr>
        <w:t xml:space="preserve">. The site is a brownfield site, the development will create jobs and it is an opportunity to augment the Waste Plan set out by Dorset. It allows shore power and reduces landfill. However, she would suggest that the </w:t>
      </w:r>
      <w:r w:rsidR="009118A5">
        <w:rPr>
          <w:rFonts w:ascii="Arial" w:hAnsi="Arial" w:cs="Arial"/>
          <w:lang w:eastAsia="en-GB"/>
        </w:rPr>
        <w:t xml:space="preserve">negatives far </w:t>
      </w:r>
      <w:r>
        <w:rPr>
          <w:rFonts w:ascii="Arial" w:hAnsi="Arial" w:cs="Arial"/>
          <w:lang w:eastAsia="en-GB"/>
        </w:rPr>
        <w:t>outweigh the</w:t>
      </w:r>
      <w:r w:rsidR="009118A5">
        <w:rPr>
          <w:rFonts w:ascii="Arial" w:hAnsi="Arial" w:cs="Arial"/>
          <w:lang w:eastAsia="en-GB"/>
        </w:rPr>
        <w:t>se</w:t>
      </w:r>
      <w:r>
        <w:rPr>
          <w:rFonts w:ascii="Arial" w:hAnsi="Arial" w:cs="Arial"/>
          <w:lang w:eastAsia="en-GB"/>
        </w:rPr>
        <w:t xml:space="preserve">. </w:t>
      </w:r>
    </w:p>
    <w:p w14:paraId="50EAA37B" w14:textId="77777777" w:rsidR="00321807" w:rsidRDefault="00321807" w:rsidP="008646F5">
      <w:pPr>
        <w:tabs>
          <w:tab w:val="left" w:pos="3225"/>
        </w:tabs>
        <w:rPr>
          <w:rFonts w:ascii="Arial" w:hAnsi="Arial" w:cs="Arial"/>
          <w:lang w:eastAsia="en-GB"/>
        </w:rPr>
      </w:pPr>
    </w:p>
    <w:p w14:paraId="25CCE6FB" w14:textId="0FB70964" w:rsidR="00321807" w:rsidRDefault="00FA74F7" w:rsidP="008646F5">
      <w:pPr>
        <w:tabs>
          <w:tab w:val="left" w:pos="3225"/>
        </w:tabs>
        <w:rPr>
          <w:rFonts w:ascii="Arial" w:hAnsi="Arial" w:cs="Arial"/>
          <w:lang w:eastAsia="en-GB"/>
        </w:rPr>
      </w:pPr>
      <w:r>
        <w:rPr>
          <w:rFonts w:ascii="Arial" w:hAnsi="Arial" w:cs="Arial"/>
          <w:lang w:eastAsia="en-GB"/>
        </w:rPr>
        <w:t xml:space="preserve">The Waste Plan is detailed and does not envisage the need to augment waste management in this </w:t>
      </w:r>
      <w:r w:rsidR="009118A5">
        <w:rPr>
          <w:rFonts w:ascii="Arial" w:hAnsi="Arial" w:cs="Arial"/>
          <w:lang w:eastAsia="en-GB"/>
        </w:rPr>
        <w:t>way and</w:t>
      </w:r>
      <w:r>
        <w:rPr>
          <w:rFonts w:ascii="Arial" w:hAnsi="Arial" w:cs="Arial"/>
          <w:lang w:eastAsia="en-GB"/>
        </w:rPr>
        <w:t xml:space="preserve"> asks people to concentrate on the waste hierarchy. </w:t>
      </w:r>
      <w:r w:rsidR="006322BC">
        <w:rPr>
          <w:rFonts w:ascii="Arial" w:hAnsi="Arial" w:cs="Arial"/>
          <w:lang w:eastAsia="en-GB"/>
        </w:rPr>
        <w:t>There should be a focus on reducing waste: reduce, reuse, recycle.</w:t>
      </w:r>
      <w:r>
        <w:rPr>
          <w:rFonts w:ascii="Arial" w:hAnsi="Arial" w:cs="Arial"/>
          <w:lang w:eastAsia="en-GB"/>
        </w:rPr>
        <w:t xml:space="preserve"> If facilities such as this are legal then location is the issue. Most compelling are the residents of Portland who live at the same level as the chimney stack. Nearby </w:t>
      </w:r>
      <w:r w:rsidR="006322BC">
        <w:rPr>
          <w:rFonts w:ascii="Arial" w:hAnsi="Arial" w:cs="Arial"/>
          <w:lang w:eastAsia="en-GB"/>
        </w:rPr>
        <w:t xml:space="preserve">homes, </w:t>
      </w:r>
      <w:r>
        <w:rPr>
          <w:rFonts w:ascii="Arial" w:hAnsi="Arial" w:cs="Arial"/>
          <w:lang w:eastAsia="en-GB"/>
        </w:rPr>
        <w:t>prison</w:t>
      </w:r>
      <w:r w:rsidR="004B6BD2">
        <w:rPr>
          <w:rFonts w:ascii="Arial" w:hAnsi="Arial" w:cs="Arial"/>
          <w:lang w:eastAsia="en-GB"/>
        </w:rPr>
        <w:t>s and schools</w:t>
      </w:r>
      <w:r>
        <w:rPr>
          <w:rFonts w:ascii="Arial" w:hAnsi="Arial" w:cs="Arial"/>
          <w:lang w:eastAsia="en-GB"/>
        </w:rPr>
        <w:t xml:space="preserve"> are </w:t>
      </w:r>
      <w:r w:rsidR="006322BC">
        <w:rPr>
          <w:rFonts w:ascii="Arial" w:hAnsi="Arial" w:cs="Arial"/>
          <w:lang w:eastAsia="en-GB"/>
        </w:rPr>
        <w:t>“</w:t>
      </w:r>
      <w:r>
        <w:rPr>
          <w:rFonts w:ascii="Arial" w:hAnsi="Arial" w:cs="Arial"/>
          <w:lang w:eastAsia="en-GB"/>
        </w:rPr>
        <w:t>sens</w:t>
      </w:r>
      <w:r w:rsidR="004B6BD2">
        <w:rPr>
          <w:rFonts w:ascii="Arial" w:hAnsi="Arial" w:cs="Arial"/>
          <w:lang w:eastAsia="en-GB"/>
        </w:rPr>
        <w:t>itive</w:t>
      </w:r>
      <w:r>
        <w:rPr>
          <w:rFonts w:ascii="Arial" w:hAnsi="Arial" w:cs="Arial"/>
          <w:lang w:eastAsia="en-GB"/>
        </w:rPr>
        <w:t xml:space="preserve"> receptor</w:t>
      </w:r>
      <w:r w:rsidR="004B6BD2">
        <w:rPr>
          <w:rFonts w:ascii="Arial" w:hAnsi="Arial" w:cs="Arial"/>
          <w:lang w:eastAsia="en-GB"/>
        </w:rPr>
        <w:t>s</w:t>
      </w:r>
      <w:r w:rsidR="006322BC">
        <w:rPr>
          <w:rFonts w:ascii="Arial" w:hAnsi="Arial" w:cs="Arial"/>
          <w:lang w:eastAsia="en-GB"/>
        </w:rPr>
        <w:t>” identified by the Waste Plan</w:t>
      </w:r>
      <w:r w:rsidR="004B6BD2">
        <w:rPr>
          <w:rFonts w:ascii="Arial" w:hAnsi="Arial" w:cs="Arial"/>
          <w:lang w:eastAsia="en-GB"/>
        </w:rPr>
        <w:t xml:space="preserve">. Plume plotters show the impact of this development across Weymouth. </w:t>
      </w:r>
      <w:r w:rsidR="00266658">
        <w:rPr>
          <w:rFonts w:ascii="Arial" w:hAnsi="Arial" w:cs="Arial"/>
          <w:lang w:eastAsia="en-GB"/>
        </w:rPr>
        <w:t>Residents and local schools have registered concerns for impact on health.</w:t>
      </w:r>
    </w:p>
    <w:p w14:paraId="0326BD9F" w14:textId="77777777" w:rsidR="00321807" w:rsidRDefault="00321807" w:rsidP="008646F5">
      <w:pPr>
        <w:tabs>
          <w:tab w:val="left" w:pos="3225"/>
        </w:tabs>
        <w:rPr>
          <w:rFonts w:ascii="Arial" w:hAnsi="Arial" w:cs="Arial"/>
          <w:lang w:eastAsia="en-GB"/>
        </w:rPr>
      </w:pPr>
    </w:p>
    <w:p w14:paraId="3F1A3C92" w14:textId="6C82C58C" w:rsidR="00BF3D09" w:rsidRDefault="004B6BD2" w:rsidP="008646F5">
      <w:pPr>
        <w:tabs>
          <w:tab w:val="left" w:pos="3225"/>
        </w:tabs>
        <w:rPr>
          <w:rFonts w:ascii="Arial" w:hAnsi="Arial" w:cs="Arial"/>
          <w:lang w:eastAsia="en-GB"/>
        </w:rPr>
      </w:pPr>
      <w:r>
        <w:rPr>
          <w:rFonts w:ascii="Arial" w:hAnsi="Arial" w:cs="Arial"/>
          <w:lang w:eastAsia="en-GB"/>
        </w:rPr>
        <w:t xml:space="preserve">Secondly, Local Plan </w:t>
      </w:r>
      <w:r w:rsidR="006322BC">
        <w:rPr>
          <w:rFonts w:ascii="Arial" w:hAnsi="Arial" w:cs="Arial"/>
          <w:lang w:eastAsia="en-GB"/>
        </w:rPr>
        <w:t xml:space="preserve">ENV1 </w:t>
      </w:r>
      <w:r>
        <w:rPr>
          <w:rFonts w:ascii="Arial" w:hAnsi="Arial" w:cs="Arial"/>
          <w:lang w:eastAsia="en-GB"/>
        </w:rPr>
        <w:t xml:space="preserve">specifically </w:t>
      </w:r>
      <w:r w:rsidR="006322BC">
        <w:rPr>
          <w:rFonts w:ascii="Arial" w:hAnsi="Arial" w:cs="Arial"/>
          <w:lang w:eastAsia="en-GB"/>
        </w:rPr>
        <w:t xml:space="preserve">requires </w:t>
      </w:r>
      <w:r>
        <w:rPr>
          <w:rFonts w:ascii="Arial" w:hAnsi="Arial" w:cs="Arial"/>
          <w:lang w:eastAsia="en-GB"/>
        </w:rPr>
        <w:t xml:space="preserve">consideration of </w:t>
      </w:r>
      <w:r w:rsidR="006322BC">
        <w:rPr>
          <w:rFonts w:ascii="Arial" w:hAnsi="Arial" w:cs="Arial"/>
          <w:lang w:eastAsia="en-GB"/>
        </w:rPr>
        <w:t xml:space="preserve">the </w:t>
      </w:r>
      <w:r>
        <w:rPr>
          <w:rFonts w:ascii="Arial" w:hAnsi="Arial" w:cs="Arial"/>
          <w:lang w:eastAsia="en-GB"/>
        </w:rPr>
        <w:t xml:space="preserve">World Heritage Site. </w:t>
      </w:r>
      <w:r w:rsidR="001D1119">
        <w:rPr>
          <w:rFonts w:ascii="Arial" w:hAnsi="Arial" w:cs="Arial"/>
          <w:lang w:eastAsia="en-GB"/>
        </w:rPr>
        <w:t>This is a unique</w:t>
      </w:r>
      <w:r>
        <w:rPr>
          <w:rFonts w:ascii="Arial" w:hAnsi="Arial" w:cs="Arial"/>
          <w:lang w:eastAsia="en-GB"/>
        </w:rPr>
        <w:t xml:space="preserve"> World Heritage Site. </w:t>
      </w:r>
      <w:r w:rsidR="006322BC">
        <w:rPr>
          <w:rFonts w:ascii="Arial" w:hAnsi="Arial" w:cs="Arial"/>
          <w:lang w:eastAsia="en-GB"/>
        </w:rPr>
        <w:t xml:space="preserve">Agencies responsible for </w:t>
      </w:r>
      <w:r>
        <w:rPr>
          <w:rFonts w:ascii="Arial" w:hAnsi="Arial" w:cs="Arial"/>
          <w:lang w:eastAsia="en-GB"/>
        </w:rPr>
        <w:t xml:space="preserve">the </w:t>
      </w:r>
      <w:r w:rsidR="001D1119">
        <w:rPr>
          <w:rFonts w:ascii="Arial" w:hAnsi="Arial" w:cs="Arial"/>
          <w:lang w:eastAsia="en-GB"/>
        </w:rPr>
        <w:t xml:space="preserve">coastline, for </w:t>
      </w:r>
      <w:r>
        <w:rPr>
          <w:rFonts w:ascii="Arial" w:hAnsi="Arial" w:cs="Arial"/>
          <w:lang w:eastAsia="en-GB"/>
        </w:rPr>
        <w:t xml:space="preserve">area of natural beauty, </w:t>
      </w:r>
      <w:r w:rsidR="001D1119">
        <w:rPr>
          <w:rFonts w:ascii="Arial" w:hAnsi="Arial" w:cs="Arial"/>
          <w:lang w:eastAsia="en-GB"/>
        </w:rPr>
        <w:t>and historic heritage</w:t>
      </w:r>
      <w:r>
        <w:rPr>
          <w:rFonts w:ascii="Arial" w:hAnsi="Arial" w:cs="Arial"/>
          <w:lang w:eastAsia="en-GB"/>
        </w:rPr>
        <w:t xml:space="preserve">, all raise concerns regarding the proposal. As well as the World Heritage site, in close proximity are national and international ecological sites and the proposal poses challenges to the habitat, shellfish and aquaculture. </w:t>
      </w:r>
    </w:p>
    <w:p w14:paraId="4BEB7BCF" w14:textId="77777777" w:rsidR="00BF3D09" w:rsidRDefault="00BF3D09" w:rsidP="008646F5">
      <w:pPr>
        <w:tabs>
          <w:tab w:val="left" w:pos="3225"/>
        </w:tabs>
        <w:rPr>
          <w:rFonts w:ascii="Arial" w:hAnsi="Arial" w:cs="Arial"/>
          <w:lang w:eastAsia="en-GB"/>
        </w:rPr>
      </w:pPr>
    </w:p>
    <w:p w14:paraId="7E6932AB" w14:textId="6FE18BAF" w:rsidR="00FA74F7" w:rsidRDefault="004B6BD2" w:rsidP="008646F5">
      <w:pPr>
        <w:tabs>
          <w:tab w:val="left" w:pos="3225"/>
        </w:tabs>
        <w:rPr>
          <w:rFonts w:ascii="Arial" w:hAnsi="Arial" w:cs="Arial"/>
          <w:lang w:eastAsia="en-GB"/>
        </w:rPr>
      </w:pPr>
      <w:r>
        <w:rPr>
          <w:rFonts w:ascii="Arial" w:hAnsi="Arial" w:cs="Arial"/>
          <w:lang w:eastAsia="en-GB"/>
        </w:rPr>
        <w:t>The Committee has heard that whilst facilities such as this are legal, pollution is an issue. There is a lack of carbon capture equipment and the origin of the waste is uncertain. There are concerns regarding traffic generation and, if avoided at certain times, will concentrate traffic at other times. The scale of the development is extraordinary and will destroy the visual setting of an internationally recognised location that should be protected. As well as being a playground for local residents, the area also has a tourist industry, fishing and shellfish industries. Co-location and proximity must be considered</w:t>
      </w:r>
      <w:r w:rsidR="00A31AEB">
        <w:rPr>
          <w:rFonts w:ascii="Arial" w:hAnsi="Arial" w:cs="Arial"/>
          <w:lang w:eastAsia="en-GB"/>
        </w:rPr>
        <w:t xml:space="preserve"> as outlined in the Dorset Waste Plan.</w:t>
      </w:r>
      <w:r>
        <w:rPr>
          <w:rFonts w:ascii="Arial" w:hAnsi="Arial" w:cs="Arial"/>
          <w:lang w:eastAsia="en-GB"/>
        </w:rPr>
        <w:t xml:space="preserve"> </w:t>
      </w:r>
      <w:r w:rsidR="00A31AEB">
        <w:rPr>
          <w:rFonts w:ascii="Arial" w:hAnsi="Arial" w:cs="Arial"/>
          <w:lang w:eastAsia="en-GB"/>
        </w:rPr>
        <w:t xml:space="preserve">This </w:t>
      </w:r>
      <w:r>
        <w:rPr>
          <w:rFonts w:ascii="Arial" w:hAnsi="Arial" w:cs="Arial"/>
          <w:lang w:eastAsia="en-GB"/>
        </w:rPr>
        <w:t xml:space="preserve">means that waste management facilities should be put where most waste is arising. If producing ash, the plant should be built close to where it can be managed. </w:t>
      </w:r>
      <w:r w:rsidR="00BF3D09">
        <w:rPr>
          <w:rFonts w:ascii="Arial" w:hAnsi="Arial" w:cs="Arial"/>
          <w:lang w:eastAsia="en-GB"/>
        </w:rPr>
        <w:t>Weymouth Town Council has declared a Climate Emergency. Businesses continue to offer innovation and enterprise, but this is not the right application in the right place.</w:t>
      </w:r>
    </w:p>
    <w:p w14:paraId="10A083F6" w14:textId="78F33002" w:rsidR="004B6BD2" w:rsidRDefault="004B6BD2" w:rsidP="008646F5">
      <w:pPr>
        <w:tabs>
          <w:tab w:val="left" w:pos="3225"/>
        </w:tabs>
        <w:rPr>
          <w:rFonts w:ascii="Arial" w:hAnsi="Arial" w:cs="Arial"/>
          <w:lang w:eastAsia="en-GB"/>
        </w:rPr>
      </w:pPr>
    </w:p>
    <w:p w14:paraId="2485AD0C" w14:textId="4679C9A1" w:rsidR="004B6BD2" w:rsidRPr="004B6BD2" w:rsidRDefault="004B6BD2" w:rsidP="008646F5">
      <w:pPr>
        <w:tabs>
          <w:tab w:val="left" w:pos="3225"/>
        </w:tabs>
        <w:rPr>
          <w:rFonts w:ascii="Arial" w:hAnsi="Arial" w:cs="Arial"/>
          <w:b/>
          <w:bCs/>
          <w:lang w:eastAsia="en-GB"/>
        </w:rPr>
      </w:pPr>
      <w:r w:rsidRPr="004B6BD2">
        <w:rPr>
          <w:rFonts w:ascii="Arial" w:hAnsi="Arial" w:cs="Arial"/>
          <w:b/>
          <w:bCs/>
          <w:lang w:eastAsia="en-GB"/>
        </w:rPr>
        <w:t>Resolved:</w:t>
      </w:r>
    </w:p>
    <w:p w14:paraId="4938ED7E" w14:textId="3C0E777E" w:rsidR="004B6BD2" w:rsidRDefault="004B6BD2" w:rsidP="008646F5">
      <w:pPr>
        <w:tabs>
          <w:tab w:val="left" w:pos="3225"/>
        </w:tabs>
        <w:rPr>
          <w:rFonts w:ascii="Arial" w:hAnsi="Arial" w:cs="Arial"/>
          <w:lang w:eastAsia="en-GB"/>
        </w:rPr>
      </w:pPr>
      <w:r>
        <w:rPr>
          <w:rFonts w:ascii="Arial" w:hAnsi="Arial" w:cs="Arial"/>
          <w:lang w:eastAsia="en-GB"/>
        </w:rPr>
        <w:t xml:space="preserve">Proposer: Cllr Hamilton        Seconder: Cllr Orrell </w:t>
      </w:r>
    </w:p>
    <w:p w14:paraId="120AF006" w14:textId="52C616E6" w:rsidR="004B6BD2" w:rsidRDefault="00D510ED" w:rsidP="008646F5">
      <w:pPr>
        <w:tabs>
          <w:tab w:val="left" w:pos="3225"/>
        </w:tabs>
        <w:rPr>
          <w:rFonts w:ascii="Arial" w:hAnsi="Arial" w:cs="Arial"/>
          <w:lang w:eastAsia="en-GB"/>
        </w:rPr>
      </w:pPr>
      <w:r>
        <w:rPr>
          <w:rFonts w:ascii="Arial" w:hAnsi="Arial" w:cs="Arial"/>
          <w:lang w:eastAsia="en-GB"/>
        </w:rPr>
        <w:t xml:space="preserve">Members voted by a majority of 8 in favour, with 1 against, to object to the proposal. </w:t>
      </w:r>
    </w:p>
    <w:p w14:paraId="28527F2D" w14:textId="77777777" w:rsidR="00613A15" w:rsidRDefault="00613A15" w:rsidP="008646F5">
      <w:pPr>
        <w:tabs>
          <w:tab w:val="left" w:pos="3225"/>
        </w:tabs>
        <w:rPr>
          <w:rFonts w:ascii="Arial" w:hAnsi="Arial" w:cs="Arial"/>
          <w:lang w:eastAsia="en-GB"/>
        </w:rPr>
      </w:pPr>
    </w:p>
    <w:p w14:paraId="1469631A" w14:textId="5B32A3EE" w:rsidR="00613A15" w:rsidRDefault="00613A15" w:rsidP="008646F5">
      <w:pPr>
        <w:tabs>
          <w:tab w:val="left" w:pos="3225"/>
        </w:tabs>
        <w:rPr>
          <w:rFonts w:ascii="Arial" w:hAnsi="Arial" w:cs="Arial"/>
          <w:lang w:eastAsia="en-GB"/>
        </w:rPr>
      </w:pPr>
      <w:r>
        <w:rPr>
          <w:rFonts w:ascii="Arial" w:hAnsi="Arial" w:cs="Arial"/>
          <w:lang w:eastAsia="en-GB"/>
        </w:rPr>
        <w:t>Cllr Northam requested that proposed planning obligations be minuted: firstly, limit sources of waste to the UK, secondly stipulate waste be brought in by sea.</w:t>
      </w:r>
    </w:p>
    <w:p w14:paraId="0A7AA5D2" w14:textId="1E382C34" w:rsidR="0015486B" w:rsidRDefault="0015486B" w:rsidP="00257A7B">
      <w:pPr>
        <w:tabs>
          <w:tab w:val="left" w:pos="3225"/>
        </w:tabs>
        <w:rPr>
          <w:rFonts w:ascii="Arial" w:hAnsi="Arial" w:cs="Arial"/>
          <w:lang w:eastAsia="en-GB"/>
        </w:rPr>
      </w:pPr>
    </w:p>
    <w:p w14:paraId="52C7C253" w14:textId="4A03B5ED" w:rsidR="00DF44B5" w:rsidRDefault="00E07911"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2814F8">
        <w:rPr>
          <w:rFonts w:ascii="Arial" w:hAnsi="Arial" w:cs="Arial"/>
          <w:b/>
          <w:bCs/>
          <w:lang w:eastAsia="en-GB"/>
        </w:rPr>
        <w:t>3</w:t>
      </w:r>
      <w:r w:rsidR="00E37DBA">
        <w:rPr>
          <w:rFonts w:ascii="Arial" w:hAnsi="Arial" w:cs="Arial"/>
          <w:b/>
          <w:bCs/>
          <w:lang w:eastAsia="en-GB"/>
        </w:rPr>
        <w:t>48</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p>
    <w:p w14:paraId="22DCDB9E" w14:textId="77777777" w:rsidR="00F301C3" w:rsidRDefault="00F301C3" w:rsidP="00E37DBA">
      <w:pPr>
        <w:rPr>
          <w:rFonts w:ascii="Arial" w:hAnsi="Arial" w:cs="Arial"/>
          <w:b/>
          <w:bCs/>
          <w:lang w:eastAsia="en-GB"/>
        </w:rPr>
      </w:pPr>
    </w:p>
    <w:p w14:paraId="11B14B4A" w14:textId="4B44A0E2" w:rsidR="00BC63E3" w:rsidRPr="004F21DB" w:rsidRDefault="004F21DB" w:rsidP="00E37DBA">
      <w:pPr>
        <w:rPr>
          <w:rFonts w:ascii="Arial" w:hAnsi="Arial" w:cs="Arial"/>
          <w:b/>
          <w:bCs/>
          <w:lang w:eastAsia="en-GB"/>
        </w:rPr>
      </w:pPr>
      <w:r w:rsidRPr="004F21DB">
        <w:rPr>
          <w:rFonts w:ascii="Arial" w:hAnsi="Arial" w:cs="Arial"/>
          <w:b/>
          <w:bCs/>
          <w:lang w:eastAsia="en-GB"/>
        </w:rPr>
        <w:t>WP/20/00698/FUL 169 Preston Road</w:t>
      </w:r>
      <w:r>
        <w:rPr>
          <w:rFonts w:ascii="Arial" w:hAnsi="Arial" w:cs="Arial"/>
          <w:b/>
          <w:bCs/>
          <w:lang w:eastAsia="en-GB"/>
        </w:rPr>
        <w:t>, Weymouth</w:t>
      </w:r>
    </w:p>
    <w:p w14:paraId="71236A74" w14:textId="4878054C" w:rsidR="004F21DB" w:rsidRDefault="004F21DB" w:rsidP="00E37DBA">
      <w:pPr>
        <w:rPr>
          <w:rFonts w:ascii="Arial" w:hAnsi="Arial" w:cs="Arial"/>
          <w:lang w:eastAsia="en-GB"/>
        </w:rPr>
      </w:pPr>
      <w:r>
        <w:rPr>
          <w:rFonts w:ascii="Arial" w:hAnsi="Arial" w:cs="Arial"/>
          <w:lang w:eastAsia="en-GB"/>
        </w:rPr>
        <w:t xml:space="preserve">Due to technical issues, Cllr Mannings was unable to take part in the vote regarding this application. Cllr Hamilton explained that residents’ comments had been noted as well as the scale of the building. However, Members had felt that the building did not overlook neighbouring properties and felt that it was reasonable for officers at Dorset Council to make a technical decision. Members had voted by a majority, with 1 abstention, to submit a comment of “no objection”, and Cllr Mannings was encouraged to submit his views on the Dorset Council planning website. </w:t>
      </w:r>
    </w:p>
    <w:p w14:paraId="078F8F15" w14:textId="2970C3A4" w:rsidR="004F21DB" w:rsidRDefault="004F21DB" w:rsidP="00E37DBA">
      <w:pPr>
        <w:rPr>
          <w:rFonts w:ascii="Arial" w:hAnsi="Arial" w:cs="Arial"/>
          <w:lang w:eastAsia="en-GB"/>
        </w:rPr>
      </w:pPr>
    </w:p>
    <w:p w14:paraId="660E2818" w14:textId="3ADA5678" w:rsidR="004F21DB" w:rsidRDefault="00B5298D" w:rsidP="00E37DBA">
      <w:pPr>
        <w:rPr>
          <w:rFonts w:ascii="Arial" w:hAnsi="Arial" w:cs="Arial"/>
          <w:b/>
          <w:bCs/>
          <w:lang w:eastAsia="en-GB"/>
        </w:rPr>
      </w:pPr>
      <w:hyperlink r:id="rId13" w:history="1">
        <w:r w:rsidR="004F21DB" w:rsidRPr="004F21DB">
          <w:rPr>
            <w:rStyle w:val="Hyperlink"/>
            <w:rFonts w:ascii="Arial" w:hAnsi="Arial" w:cs="Arial"/>
            <w:b/>
            <w:bCs/>
            <w:color w:val="auto"/>
            <w:u w:val="none"/>
            <w:lang w:eastAsia="en-GB"/>
          </w:rPr>
          <w:t>WP/20/00683/ADV</w:t>
        </w:r>
      </w:hyperlink>
      <w:r w:rsidR="004F21DB" w:rsidRPr="004F21DB">
        <w:rPr>
          <w:rFonts w:ascii="Arial" w:hAnsi="Arial" w:cs="Arial"/>
          <w:lang w:eastAsia="en-GB"/>
        </w:rPr>
        <w:t xml:space="preserve"> </w:t>
      </w:r>
      <w:r w:rsidR="004F21DB" w:rsidRPr="004F21DB">
        <w:rPr>
          <w:rFonts w:ascii="Arial" w:hAnsi="Arial" w:cs="Arial"/>
          <w:b/>
          <w:bCs/>
          <w:lang w:eastAsia="en-GB"/>
        </w:rPr>
        <w:t>1 Abbotsbury Road</w:t>
      </w:r>
      <w:r w:rsidR="004F21DB">
        <w:rPr>
          <w:rFonts w:ascii="Arial" w:hAnsi="Arial" w:cs="Arial"/>
          <w:b/>
          <w:bCs/>
          <w:lang w:eastAsia="en-GB"/>
        </w:rPr>
        <w:t>, Weymouth</w:t>
      </w:r>
    </w:p>
    <w:p w14:paraId="7D7DD5CD" w14:textId="029659D5" w:rsidR="004F21DB" w:rsidRDefault="004F21DB" w:rsidP="00E37DBA">
      <w:pPr>
        <w:rPr>
          <w:rFonts w:ascii="Arial" w:hAnsi="Arial" w:cs="Arial"/>
          <w:lang w:eastAsia="en-GB"/>
        </w:rPr>
      </w:pPr>
      <w:r>
        <w:rPr>
          <w:rFonts w:ascii="Arial" w:hAnsi="Arial" w:cs="Arial"/>
          <w:lang w:eastAsia="en-GB"/>
        </w:rPr>
        <w:t xml:space="preserve">Members did not wish to make any comments and therefore a comment of “no objection” will be submitted. </w:t>
      </w:r>
    </w:p>
    <w:p w14:paraId="5D00E145" w14:textId="05CF0A4F" w:rsidR="00B35187" w:rsidRDefault="00B35187" w:rsidP="00E37DBA">
      <w:pPr>
        <w:rPr>
          <w:rFonts w:ascii="Arial" w:hAnsi="Arial" w:cs="Arial"/>
          <w:lang w:eastAsia="en-GB"/>
        </w:rPr>
      </w:pPr>
    </w:p>
    <w:p w14:paraId="72CB34F0" w14:textId="57B8790E" w:rsidR="00B35187" w:rsidRPr="005D29FB" w:rsidRDefault="00B35187" w:rsidP="00E37DBA">
      <w:pPr>
        <w:rPr>
          <w:rFonts w:ascii="Arial" w:hAnsi="Arial" w:cs="Arial"/>
          <w:b/>
          <w:bCs/>
          <w:lang w:eastAsia="en-GB"/>
        </w:rPr>
      </w:pPr>
      <w:r w:rsidRPr="005D29FB">
        <w:rPr>
          <w:rFonts w:ascii="Arial" w:hAnsi="Arial" w:cs="Arial"/>
          <w:b/>
          <w:bCs/>
          <w:lang w:eastAsia="en-GB"/>
        </w:rPr>
        <w:t>WP/20/00673/LBC 14 Bath Street, Weymouth</w:t>
      </w:r>
    </w:p>
    <w:p w14:paraId="6CE9AD28" w14:textId="537618EB" w:rsidR="004F21DB" w:rsidRPr="00B35187" w:rsidRDefault="00B35187" w:rsidP="00E37DBA">
      <w:pPr>
        <w:rPr>
          <w:rFonts w:ascii="Arial" w:hAnsi="Arial" w:cs="Arial"/>
          <w:lang w:eastAsia="en-GB"/>
        </w:rPr>
      </w:pPr>
      <w:r>
        <w:rPr>
          <w:rFonts w:ascii="Arial" w:hAnsi="Arial" w:cs="Arial"/>
          <w:lang w:eastAsia="en-GB"/>
        </w:rPr>
        <w:t xml:space="preserve">There was a general consensus that a comment of “objection” would be submitted on the grounds that the replacement wooden windows should be in keeping and in character with neighbouring properties. </w:t>
      </w:r>
    </w:p>
    <w:p w14:paraId="7EDBCA98" w14:textId="77777777" w:rsidR="00B35187" w:rsidRDefault="00B35187" w:rsidP="00E37DBA">
      <w:pPr>
        <w:rPr>
          <w:rFonts w:ascii="Arial" w:hAnsi="Arial" w:cs="Arial"/>
          <w:lang w:eastAsia="en-GB"/>
        </w:rPr>
      </w:pPr>
    </w:p>
    <w:p w14:paraId="11B3261D" w14:textId="31FB477D" w:rsidR="00EB541F" w:rsidRDefault="00EB541F" w:rsidP="007552D0">
      <w:pPr>
        <w:rPr>
          <w:rFonts w:ascii="Arial" w:hAnsi="Arial" w:cs="Arial"/>
          <w:lang w:eastAsia="en-GB"/>
        </w:rPr>
      </w:pPr>
      <w:r>
        <w:rPr>
          <w:rFonts w:ascii="Arial" w:hAnsi="Arial" w:cs="Arial"/>
          <w:lang w:eastAsia="en-GB"/>
        </w:rPr>
        <w:t>There was a</w:t>
      </w:r>
      <w:r w:rsidR="00073EBE">
        <w:rPr>
          <w:rFonts w:ascii="Arial" w:hAnsi="Arial" w:cs="Arial"/>
          <w:lang w:eastAsia="en-GB"/>
        </w:rPr>
        <w:t>greement</w:t>
      </w:r>
      <w:r>
        <w:rPr>
          <w:rFonts w:ascii="Arial" w:hAnsi="Arial" w:cs="Arial"/>
          <w:lang w:eastAsia="en-GB"/>
        </w:rPr>
        <w:t xml:space="preserve"> that a comment of “no objection” will be submitted</w:t>
      </w:r>
      <w:r w:rsidR="00073EBE">
        <w:rPr>
          <w:rFonts w:ascii="Arial" w:hAnsi="Arial" w:cs="Arial"/>
          <w:lang w:eastAsia="en-GB"/>
        </w:rPr>
        <w:t xml:space="preserve"> for the following:</w:t>
      </w:r>
    </w:p>
    <w:p w14:paraId="7BFA2A4E" w14:textId="31329A6A" w:rsidR="00073EBE" w:rsidRPr="00A2671B" w:rsidRDefault="00073EBE" w:rsidP="00FE1E6A">
      <w:pPr>
        <w:pStyle w:val="ListParagraph"/>
        <w:numPr>
          <w:ilvl w:val="0"/>
          <w:numId w:val="13"/>
        </w:numPr>
        <w:rPr>
          <w:rFonts w:ascii="Arial" w:hAnsi="Arial" w:cs="Arial"/>
          <w:lang w:eastAsia="en-GB"/>
        </w:rPr>
      </w:pPr>
      <w:r w:rsidRPr="00A2671B">
        <w:rPr>
          <w:rFonts w:ascii="Arial" w:hAnsi="Arial" w:cs="Arial"/>
          <w:b/>
          <w:bCs/>
          <w:lang w:eastAsia="en-GB"/>
        </w:rPr>
        <w:t>WP/20/00703/FUL 1 Grange Road, Weymouth</w:t>
      </w:r>
      <w:r w:rsidR="00A2671B" w:rsidRPr="00A2671B">
        <w:rPr>
          <w:rFonts w:ascii="Arial" w:hAnsi="Arial" w:cs="Arial"/>
          <w:b/>
          <w:bCs/>
          <w:lang w:eastAsia="en-GB"/>
        </w:rPr>
        <w:t xml:space="preserve"> </w:t>
      </w:r>
      <w:r w:rsidRPr="00A2671B">
        <w:rPr>
          <w:rFonts w:ascii="Arial" w:hAnsi="Arial" w:cs="Arial"/>
          <w:lang w:eastAsia="en-GB"/>
        </w:rPr>
        <w:t>Cllr Orrell felt that the proposal was a very logical extension.</w:t>
      </w:r>
    </w:p>
    <w:p w14:paraId="4F0C4ECC" w14:textId="77777777" w:rsidR="00073EBE" w:rsidRPr="00073EBE" w:rsidRDefault="00073EBE" w:rsidP="00073EBE">
      <w:pPr>
        <w:pStyle w:val="ListParagraph"/>
        <w:numPr>
          <w:ilvl w:val="0"/>
          <w:numId w:val="13"/>
        </w:numPr>
        <w:rPr>
          <w:rFonts w:ascii="Arial" w:hAnsi="Arial" w:cs="Arial"/>
          <w:b/>
          <w:bCs/>
          <w:lang w:eastAsia="en-GB"/>
        </w:rPr>
      </w:pPr>
      <w:r w:rsidRPr="00073EBE">
        <w:rPr>
          <w:rFonts w:ascii="Arial" w:hAnsi="Arial" w:cs="Arial"/>
          <w:b/>
          <w:bCs/>
          <w:lang w:eastAsia="en-GB"/>
        </w:rPr>
        <w:t>WP/20/00704/FUL 51 Southfield Avenue, Weymouth</w:t>
      </w:r>
    </w:p>
    <w:p w14:paraId="396FF8C8" w14:textId="77777777" w:rsidR="00F301C3" w:rsidRPr="00073EBE" w:rsidRDefault="00F301C3" w:rsidP="00073EBE">
      <w:pPr>
        <w:pStyle w:val="ListParagraph"/>
        <w:numPr>
          <w:ilvl w:val="0"/>
          <w:numId w:val="13"/>
        </w:numPr>
        <w:rPr>
          <w:rFonts w:ascii="Arial" w:hAnsi="Arial" w:cs="Arial"/>
          <w:b/>
          <w:bCs/>
          <w:lang w:eastAsia="en-GB"/>
        </w:rPr>
      </w:pPr>
      <w:r w:rsidRPr="00073EBE">
        <w:rPr>
          <w:rFonts w:ascii="Arial" w:hAnsi="Arial" w:cs="Arial"/>
          <w:b/>
          <w:bCs/>
          <w:lang w:eastAsia="en-GB"/>
        </w:rPr>
        <w:t>WP/20/00715/FUL 8 Mountbatten Close, Weymouth</w:t>
      </w:r>
    </w:p>
    <w:p w14:paraId="5D84B7CE" w14:textId="1C6D05CD" w:rsidR="00EB541F" w:rsidRPr="00073EBE" w:rsidRDefault="00EB541F" w:rsidP="00073EBE">
      <w:pPr>
        <w:pStyle w:val="ListParagraph"/>
        <w:numPr>
          <w:ilvl w:val="0"/>
          <w:numId w:val="13"/>
        </w:numPr>
        <w:rPr>
          <w:rFonts w:ascii="Arial" w:hAnsi="Arial" w:cs="Arial"/>
          <w:b/>
          <w:bCs/>
          <w:lang w:eastAsia="en-GB"/>
        </w:rPr>
      </w:pPr>
      <w:r w:rsidRPr="00073EBE">
        <w:rPr>
          <w:rFonts w:ascii="Arial" w:hAnsi="Arial" w:cs="Arial"/>
          <w:b/>
          <w:bCs/>
          <w:lang w:eastAsia="en-GB"/>
        </w:rPr>
        <w:t>WP/20/00717/ADV 62A St Mary Street, Weymouth</w:t>
      </w:r>
    </w:p>
    <w:p w14:paraId="32057B85" w14:textId="5B1A5B95" w:rsidR="00EB541F" w:rsidRPr="00073EBE" w:rsidRDefault="00EB541F" w:rsidP="00073EBE">
      <w:pPr>
        <w:pStyle w:val="ListParagraph"/>
        <w:numPr>
          <w:ilvl w:val="0"/>
          <w:numId w:val="13"/>
        </w:numPr>
        <w:rPr>
          <w:rFonts w:ascii="Arial" w:hAnsi="Arial" w:cs="Arial"/>
          <w:b/>
          <w:bCs/>
          <w:lang w:eastAsia="en-GB"/>
        </w:rPr>
      </w:pPr>
      <w:r w:rsidRPr="00073EBE">
        <w:rPr>
          <w:rFonts w:ascii="Arial" w:hAnsi="Arial" w:cs="Arial"/>
          <w:b/>
          <w:bCs/>
          <w:lang w:eastAsia="en-GB"/>
        </w:rPr>
        <w:t>WP/20/00</w:t>
      </w:r>
      <w:r w:rsidR="00492EEC" w:rsidRPr="00073EBE">
        <w:rPr>
          <w:rFonts w:ascii="Arial" w:hAnsi="Arial" w:cs="Arial"/>
          <w:b/>
          <w:bCs/>
          <w:lang w:eastAsia="en-GB"/>
        </w:rPr>
        <w:t>720/FUL 65 Southfield Avenue, Weymouth</w:t>
      </w:r>
    </w:p>
    <w:p w14:paraId="392CE378" w14:textId="4F820233" w:rsidR="00492EEC" w:rsidRPr="00073EBE" w:rsidRDefault="00492EEC" w:rsidP="00827BD4">
      <w:pPr>
        <w:pStyle w:val="ListParagraph"/>
        <w:numPr>
          <w:ilvl w:val="0"/>
          <w:numId w:val="13"/>
        </w:numPr>
        <w:rPr>
          <w:rFonts w:ascii="Arial" w:hAnsi="Arial" w:cs="Arial"/>
          <w:lang w:eastAsia="en-GB"/>
        </w:rPr>
      </w:pPr>
      <w:r w:rsidRPr="00073EBE">
        <w:rPr>
          <w:rFonts w:ascii="Arial" w:hAnsi="Arial" w:cs="Arial"/>
          <w:b/>
          <w:bCs/>
          <w:lang w:eastAsia="en-GB"/>
        </w:rPr>
        <w:t>WP/20/00626/FUL 6 Hammond Avenue, Weymouth</w:t>
      </w:r>
      <w:r w:rsidR="00073EBE" w:rsidRPr="00073EBE">
        <w:rPr>
          <w:rFonts w:ascii="Arial" w:hAnsi="Arial" w:cs="Arial"/>
          <w:b/>
          <w:bCs/>
          <w:lang w:eastAsia="en-GB"/>
        </w:rPr>
        <w:t xml:space="preserve"> </w:t>
      </w:r>
      <w:r w:rsidR="00073EBE">
        <w:rPr>
          <w:rFonts w:ascii="Arial" w:hAnsi="Arial" w:cs="Arial"/>
          <w:lang w:eastAsia="en-GB"/>
        </w:rPr>
        <w:t>T</w:t>
      </w:r>
      <w:r w:rsidRPr="00073EBE">
        <w:rPr>
          <w:rFonts w:ascii="Arial" w:hAnsi="Arial" w:cs="Arial"/>
          <w:lang w:eastAsia="en-GB"/>
        </w:rPr>
        <w:t>here were concerns regarding overshadowing and scale. However, it was noted that a preceden</w:t>
      </w:r>
      <w:r w:rsidR="00884D4C">
        <w:rPr>
          <w:rFonts w:ascii="Arial" w:hAnsi="Arial" w:cs="Arial"/>
          <w:lang w:eastAsia="en-GB"/>
        </w:rPr>
        <w:t>t</w:t>
      </w:r>
      <w:r w:rsidRPr="00073EBE">
        <w:rPr>
          <w:rFonts w:ascii="Arial" w:hAnsi="Arial" w:cs="Arial"/>
          <w:lang w:eastAsia="en-GB"/>
        </w:rPr>
        <w:t xml:space="preserve"> has been set by other properties in the street.</w:t>
      </w:r>
    </w:p>
    <w:p w14:paraId="51F0DEA7" w14:textId="77777777" w:rsidR="00492EEC" w:rsidRPr="00073EBE" w:rsidRDefault="00492EEC" w:rsidP="00073EBE">
      <w:pPr>
        <w:pStyle w:val="ListParagraph"/>
        <w:numPr>
          <w:ilvl w:val="0"/>
          <w:numId w:val="13"/>
        </w:numPr>
        <w:rPr>
          <w:rFonts w:ascii="Arial" w:hAnsi="Arial" w:cs="Arial"/>
          <w:b/>
          <w:bCs/>
          <w:lang w:eastAsia="en-GB"/>
        </w:rPr>
      </w:pPr>
      <w:r w:rsidRPr="00073EBE">
        <w:rPr>
          <w:rFonts w:ascii="Arial" w:hAnsi="Arial" w:cs="Arial"/>
          <w:b/>
          <w:bCs/>
          <w:lang w:eastAsia="en-GB"/>
        </w:rPr>
        <w:t>WP/20/00631/FUL 833 Dorchester Road, Weymouth</w:t>
      </w:r>
    </w:p>
    <w:p w14:paraId="48CE4578" w14:textId="7BAB8167" w:rsidR="00492EEC" w:rsidRPr="00073EBE" w:rsidRDefault="00492EEC" w:rsidP="00DB4F34">
      <w:pPr>
        <w:pStyle w:val="ListParagraph"/>
        <w:numPr>
          <w:ilvl w:val="0"/>
          <w:numId w:val="13"/>
        </w:numPr>
        <w:rPr>
          <w:rFonts w:ascii="Arial" w:hAnsi="Arial" w:cs="Arial"/>
          <w:lang w:eastAsia="en-GB"/>
        </w:rPr>
      </w:pPr>
      <w:r w:rsidRPr="00073EBE">
        <w:rPr>
          <w:rFonts w:ascii="Arial" w:hAnsi="Arial" w:cs="Arial"/>
          <w:b/>
          <w:bCs/>
          <w:lang w:eastAsia="en-GB"/>
        </w:rPr>
        <w:t>WP/20/00641/FUL 316-318 Dorchester Road, Weymouth</w:t>
      </w:r>
      <w:r w:rsidR="00073EBE" w:rsidRPr="00073EBE">
        <w:rPr>
          <w:rFonts w:ascii="Arial" w:hAnsi="Arial" w:cs="Arial"/>
          <w:b/>
          <w:bCs/>
          <w:lang w:eastAsia="en-GB"/>
        </w:rPr>
        <w:t xml:space="preserve"> </w:t>
      </w:r>
      <w:r w:rsidRPr="00073EBE">
        <w:rPr>
          <w:rFonts w:ascii="Arial" w:hAnsi="Arial" w:cs="Arial"/>
          <w:lang w:eastAsia="en-GB"/>
        </w:rPr>
        <w:t xml:space="preserve">The Committee positively welcomes this application. </w:t>
      </w:r>
    </w:p>
    <w:p w14:paraId="286AAA91" w14:textId="7D38E13F" w:rsidR="00492EEC" w:rsidRPr="00073EBE" w:rsidRDefault="00492EEC" w:rsidP="00254222">
      <w:pPr>
        <w:pStyle w:val="ListParagraph"/>
        <w:numPr>
          <w:ilvl w:val="0"/>
          <w:numId w:val="13"/>
        </w:numPr>
        <w:rPr>
          <w:rFonts w:ascii="Arial" w:hAnsi="Arial" w:cs="Arial"/>
          <w:b/>
          <w:bCs/>
          <w:lang w:eastAsia="en-GB"/>
        </w:rPr>
      </w:pPr>
      <w:r w:rsidRPr="00073EBE">
        <w:rPr>
          <w:rFonts w:ascii="Arial" w:hAnsi="Arial" w:cs="Arial"/>
          <w:b/>
          <w:bCs/>
          <w:lang w:eastAsia="en-GB"/>
        </w:rPr>
        <w:t>WP/20/00643/FUL South Belfield, 60 Buxton Road, Weymouth</w:t>
      </w:r>
      <w:r w:rsidR="00073EBE" w:rsidRPr="00073EBE">
        <w:rPr>
          <w:rFonts w:ascii="Arial" w:hAnsi="Arial" w:cs="Arial"/>
          <w:b/>
          <w:bCs/>
          <w:lang w:eastAsia="en-GB"/>
        </w:rPr>
        <w:t xml:space="preserve"> </w:t>
      </w:r>
      <w:r w:rsidR="00073EBE">
        <w:rPr>
          <w:rFonts w:ascii="Arial" w:hAnsi="Arial" w:cs="Arial"/>
          <w:lang w:eastAsia="en-GB"/>
        </w:rPr>
        <w:t>S</w:t>
      </w:r>
      <w:r w:rsidRPr="00073EBE">
        <w:rPr>
          <w:rFonts w:ascii="Arial" w:hAnsi="Arial" w:cs="Arial"/>
          <w:lang w:eastAsia="en-GB"/>
        </w:rPr>
        <w:t>ubject to the Tree Officer’s comments</w:t>
      </w:r>
    </w:p>
    <w:p w14:paraId="50599629" w14:textId="25A2B1C6" w:rsidR="005261B2" w:rsidRPr="00073EBE" w:rsidRDefault="00492EEC" w:rsidP="00073EBE">
      <w:pPr>
        <w:pStyle w:val="ListParagraph"/>
        <w:numPr>
          <w:ilvl w:val="0"/>
          <w:numId w:val="13"/>
        </w:numPr>
        <w:rPr>
          <w:rFonts w:ascii="Arial" w:hAnsi="Arial" w:cs="Arial"/>
          <w:lang w:eastAsia="en-GB"/>
        </w:rPr>
      </w:pPr>
      <w:r w:rsidRPr="00073EBE">
        <w:rPr>
          <w:rFonts w:ascii="Arial" w:hAnsi="Arial" w:cs="Arial"/>
          <w:b/>
          <w:bCs/>
          <w:lang w:eastAsia="en-GB"/>
        </w:rPr>
        <w:t>WP/20/00737/LBC South Belfield, 60 Buxton Road, Weymouth</w:t>
      </w:r>
      <w:r w:rsidRPr="00073EBE">
        <w:rPr>
          <w:rFonts w:ascii="Arial" w:hAnsi="Arial" w:cs="Arial"/>
          <w:lang w:eastAsia="en-GB"/>
        </w:rPr>
        <w:t xml:space="preserve"> </w:t>
      </w:r>
      <w:r w:rsidR="00073EBE">
        <w:rPr>
          <w:rFonts w:ascii="Arial" w:hAnsi="Arial" w:cs="Arial"/>
          <w:lang w:eastAsia="en-GB"/>
        </w:rPr>
        <w:t>S</w:t>
      </w:r>
      <w:r w:rsidRPr="00073EBE">
        <w:rPr>
          <w:rFonts w:ascii="Arial" w:hAnsi="Arial" w:cs="Arial"/>
          <w:lang w:eastAsia="en-GB"/>
        </w:rPr>
        <w:t>ubject to the Tree Officer’s comments</w:t>
      </w:r>
      <w:r w:rsidR="006D5B34" w:rsidRPr="00073EBE">
        <w:rPr>
          <w:rFonts w:ascii="Arial" w:hAnsi="Arial" w:cs="Arial"/>
          <w:lang w:eastAsia="en-GB"/>
        </w:rPr>
        <w:t xml:space="preserve"> and Conservation Officer’s comment</w:t>
      </w:r>
    </w:p>
    <w:p w14:paraId="1165F6F7" w14:textId="77777777" w:rsidR="000627B6" w:rsidRDefault="000627B6" w:rsidP="004D010C">
      <w:pPr>
        <w:rPr>
          <w:rFonts w:ascii="Arial" w:hAnsi="Arial" w:cs="Arial"/>
          <w:b/>
          <w:lang w:eastAsia="en-GB"/>
        </w:rPr>
      </w:pPr>
    </w:p>
    <w:p w14:paraId="06C576EF" w14:textId="07DF3DEB" w:rsidR="004D010C" w:rsidRDefault="003F763E" w:rsidP="004D010C">
      <w:pPr>
        <w:rPr>
          <w:rFonts w:ascii="Arial" w:hAnsi="Arial" w:cs="Arial"/>
          <w:b/>
          <w:bCs/>
        </w:rPr>
      </w:pPr>
      <w:r w:rsidRPr="00B2622F">
        <w:rPr>
          <w:rFonts w:ascii="Arial" w:hAnsi="Arial" w:cs="Arial"/>
          <w:b/>
          <w:lang w:eastAsia="en-GB"/>
        </w:rPr>
        <w:t>P00</w:t>
      </w:r>
      <w:r w:rsidR="00CB7E71">
        <w:rPr>
          <w:rFonts w:ascii="Arial" w:hAnsi="Arial" w:cs="Arial"/>
          <w:b/>
          <w:lang w:eastAsia="en-GB"/>
        </w:rPr>
        <w:t>3</w:t>
      </w:r>
      <w:r w:rsidR="00E37DBA">
        <w:rPr>
          <w:rFonts w:ascii="Arial" w:hAnsi="Arial" w:cs="Arial"/>
          <w:b/>
          <w:lang w:eastAsia="en-GB"/>
        </w:rPr>
        <w:t>49</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6FB8A52A" w14:textId="5E4743D4" w:rsidR="004D010C" w:rsidRDefault="007B7C77" w:rsidP="004D010C">
      <w:pPr>
        <w:rPr>
          <w:rFonts w:ascii="Arial" w:hAnsi="Arial" w:cs="Arial"/>
        </w:rPr>
      </w:pPr>
      <w:r>
        <w:rPr>
          <w:rFonts w:ascii="Arial" w:hAnsi="Arial" w:cs="Arial"/>
        </w:rPr>
        <w:t>None</w:t>
      </w:r>
    </w:p>
    <w:p w14:paraId="6F0205E3" w14:textId="77777777" w:rsidR="002850AE" w:rsidRDefault="002850AE" w:rsidP="004D010C">
      <w:pPr>
        <w:rPr>
          <w:rFonts w:ascii="Arial" w:hAnsi="Arial" w:cs="Arial"/>
        </w:rPr>
      </w:pPr>
    </w:p>
    <w:p w14:paraId="6C29D479" w14:textId="77777777" w:rsidR="00CB7E71" w:rsidRPr="00750D00" w:rsidRDefault="00CB7E71" w:rsidP="004D010C">
      <w:pPr>
        <w:rPr>
          <w:sz w:val="20"/>
          <w:szCs w:val="20"/>
        </w:rPr>
      </w:pPr>
    </w:p>
    <w:p w14:paraId="7B42494C" w14:textId="1B5611CA" w:rsidR="00184D6C" w:rsidRPr="005261B2" w:rsidRDefault="00E07911" w:rsidP="00750D00">
      <w:pPr>
        <w:rPr>
          <w:rFonts w:ascii="Arial" w:hAnsi="Arial" w:cs="Arial"/>
          <w:b/>
        </w:rPr>
      </w:pPr>
      <w:r w:rsidRPr="001515AB">
        <w:rPr>
          <w:rFonts w:ascii="Arial" w:hAnsi="Arial" w:cs="Arial"/>
          <w:b/>
        </w:rPr>
        <w:t>P</w:t>
      </w:r>
      <w:r w:rsidR="00F1369B" w:rsidRPr="001515AB">
        <w:rPr>
          <w:rFonts w:ascii="Arial" w:hAnsi="Arial" w:cs="Arial"/>
          <w:b/>
        </w:rPr>
        <w:t>00</w:t>
      </w:r>
      <w:r w:rsidR="002814F8">
        <w:rPr>
          <w:rFonts w:ascii="Arial" w:hAnsi="Arial" w:cs="Arial"/>
          <w:b/>
        </w:rPr>
        <w:t>3</w:t>
      </w:r>
      <w:r w:rsidR="00E37DBA">
        <w:rPr>
          <w:rFonts w:ascii="Arial" w:hAnsi="Arial" w:cs="Arial"/>
          <w:b/>
        </w:rPr>
        <w:t>50</w:t>
      </w:r>
      <w:r w:rsidR="00F1369B" w:rsidRPr="001515AB">
        <w:rPr>
          <w:rFonts w:ascii="Arial" w:hAnsi="Arial" w:cs="Arial"/>
          <w:b/>
        </w:rPr>
        <w:t xml:space="preserve"> Licensing, Enforcement, Appeals &amp; Phone Masts</w:t>
      </w:r>
    </w:p>
    <w:p w14:paraId="071787A3" w14:textId="65033F0D" w:rsidR="00D03748" w:rsidRDefault="00E37DBA" w:rsidP="00F1369B">
      <w:pPr>
        <w:pStyle w:val="ListParagraph"/>
        <w:ind w:left="0"/>
        <w:rPr>
          <w:rFonts w:ascii="Arial" w:hAnsi="Arial" w:cs="Arial"/>
          <w:bCs/>
        </w:rPr>
      </w:pPr>
      <w:r>
        <w:rPr>
          <w:rFonts w:ascii="Arial" w:hAnsi="Arial" w:cs="Arial"/>
          <w:bCs/>
        </w:rPr>
        <w:t>None</w:t>
      </w:r>
    </w:p>
    <w:p w14:paraId="1CAA6266" w14:textId="4F8D99FA" w:rsidR="005261B2" w:rsidRDefault="005261B2" w:rsidP="00F1369B">
      <w:pPr>
        <w:pStyle w:val="ListParagraph"/>
        <w:ind w:left="0"/>
        <w:rPr>
          <w:rFonts w:ascii="Arial" w:hAnsi="Arial" w:cs="Arial"/>
          <w:bCs/>
        </w:rPr>
      </w:pPr>
    </w:p>
    <w:p w14:paraId="0658EB22" w14:textId="6161CBBB" w:rsidR="005261B2" w:rsidRDefault="005261B2" w:rsidP="00F1369B">
      <w:pPr>
        <w:pStyle w:val="ListParagraph"/>
        <w:ind w:left="0"/>
        <w:rPr>
          <w:rFonts w:ascii="Arial" w:hAnsi="Arial" w:cs="Arial"/>
          <w:b/>
        </w:rPr>
      </w:pPr>
      <w:r w:rsidRPr="005261B2">
        <w:rPr>
          <w:rFonts w:ascii="Arial" w:hAnsi="Arial" w:cs="Arial"/>
          <w:b/>
        </w:rPr>
        <w:t>P003</w:t>
      </w:r>
      <w:r w:rsidR="00E37DBA">
        <w:rPr>
          <w:rFonts w:ascii="Arial" w:hAnsi="Arial" w:cs="Arial"/>
          <w:b/>
        </w:rPr>
        <w:t>51</w:t>
      </w:r>
      <w:r w:rsidRPr="005261B2">
        <w:rPr>
          <w:rFonts w:ascii="Arial" w:hAnsi="Arial" w:cs="Arial"/>
          <w:b/>
        </w:rPr>
        <w:t xml:space="preserve"> Other Developmental Consultations</w:t>
      </w:r>
    </w:p>
    <w:p w14:paraId="18587095" w14:textId="13E3B283" w:rsidR="0045242B" w:rsidRDefault="0045242B" w:rsidP="00F1369B">
      <w:pPr>
        <w:pStyle w:val="ListParagraph"/>
        <w:ind w:left="0"/>
        <w:rPr>
          <w:rFonts w:ascii="Arial" w:hAnsi="Arial" w:cs="Arial"/>
          <w:b/>
        </w:rPr>
      </w:pPr>
    </w:p>
    <w:p w14:paraId="21440FC7" w14:textId="4FCE89AE" w:rsidR="0045242B" w:rsidRDefault="00E37DBA" w:rsidP="0045242B">
      <w:pPr>
        <w:rPr>
          <w:rFonts w:ascii="Arial" w:hAnsi="Arial" w:cs="Arial"/>
          <w:b/>
          <w:bCs/>
        </w:rPr>
      </w:pPr>
      <w:r w:rsidRPr="00E37DBA">
        <w:rPr>
          <w:rFonts w:ascii="Arial" w:hAnsi="Arial" w:cs="Arial"/>
          <w:b/>
          <w:bCs/>
        </w:rPr>
        <w:t>WP/20/00692/DCC</w:t>
      </w:r>
      <w:r w:rsidR="006D5B34">
        <w:rPr>
          <w:rFonts w:ascii="Arial" w:hAnsi="Arial" w:cs="Arial"/>
          <w:b/>
          <w:bCs/>
        </w:rPr>
        <w:t xml:space="preserve"> Portland Port, Castletown, Portland</w:t>
      </w:r>
    </w:p>
    <w:p w14:paraId="4184C78E" w14:textId="074D767F" w:rsidR="006D5B34" w:rsidRPr="006D5B34" w:rsidRDefault="006D5B34" w:rsidP="0045242B">
      <w:pPr>
        <w:rPr>
          <w:rFonts w:ascii="Arial" w:hAnsi="Arial" w:cs="Arial"/>
        </w:rPr>
      </w:pPr>
      <w:r>
        <w:rPr>
          <w:rFonts w:ascii="Arial" w:hAnsi="Arial" w:cs="Arial"/>
        </w:rPr>
        <w:t>This planning application was considered earlier in the meeting. Please see minute number P00347 above.</w:t>
      </w:r>
    </w:p>
    <w:p w14:paraId="63DDFD2D" w14:textId="5646854F" w:rsidR="00DF5259" w:rsidRDefault="00DF5259" w:rsidP="00655126">
      <w:pPr>
        <w:rPr>
          <w:rFonts w:ascii="Arial" w:hAnsi="Arial" w:cs="Arial"/>
          <w:bCs/>
        </w:rPr>
      </w:pPr>
    </w:p>
    <w:p w14:paraId="6A74F8FF" w14:textId="0BA413DE" w:rsidR="00DF5259" w:rsidRPr="00FB712B" w:rsidRDefault="00DF5259" w:rsidP="00655126">
      <w:pPr>
        <w:rPr>
          <w:rFonts w:ascii="Arial" w:hAnsi="Arial" w:cs="Arial"/>
          <w:b/>
          <w:bCs/>
        </w:rPr>
      </w:pPr>
      <w:r w:rsidRPr="00FB712B">
        <w:rPr>
          <w:rFonts w:ascii="Arial" w:hAnsi="Arial" w:cs="Arial"/>
          <w:b/>
        </w:rPr>
        <w:t>P003</w:t>
      </w:r>
      <w:r w:rsidR="00E37DBA">
        <w:rPr>
          <w:rFonts w:ascii="Arial" w:hAnsi="Arial" w:cs="Arial"/>
          <w:b/>
        </w:rPr>
        <w:t>52</w:t>
      </w:r>
      <w:r>
        <w:rPr>
          <w:rFonts w:ascii="Arial" w:hAnsi="Arial" w:cs="Arial"/>
          <w:bCs/>
        </w:rPr>
        <w:t xml:space="preserve"> </w:t>
      </w:r>
      <w:r w:rsidR="00FB712B" w:rsidRPr="00FB712B">
        <w:rPr>
          <w:rFonts w:ascii="Arial" w:hAnsi="Arial" w:cs="Arial"/>
          <w:b/>
          <w:bCs/>
        </w:rPr>
        <w:t>Traffic Calming and Parking Restriction Requests from The Public</w:t>
      </w:r>
    </w:p>
    <w:p w14:paraId="1B4900CB" w14:textId="113F8013" w:rsidR="00DF5259" w:rsidRDefault="00FB712B" w:rsidP="00655126">
      <w:pPr>
        <w:rPr>
          <w:rFonts w:ascii="Arial" w:hAnsi="Arial" w:cs="Arial"/>
          <w:bCs/>
        </w:rPr>
      </w:pPr>
      <w:r>
        <w:rPr>
          <w:rFonts w:ascii="Arial" w:hAnsi="Arial" w:cs="Arial"/>
          <w:bCs/>
        </w:rPr>
        <w:t>There were no traffic calming and parking restriction requests from the public.</w:t>
      </w:r>
    </w:p>
    <w:p w14:paraId="4ACA02B2" w14:textId="77777777" w:rsidR="00D72FCA" w:rsidRDefault="00D72FCA" w:rsidP="00D72FCA">
      <w:pPr>
        <w:rPr>
          <w:rFonts w:ascii="Arial" w:hAnsi="Arial" w:cs="Arial"/>
          <w:noProof/>
        </w:rPr>
      </w:pPr>
    </w:p>
    <w:p w14:paraId="36F7593B" w14:textId="74272B7B" w:rsidR="00200982" w:rsidRDefault="00353684" w:rsidP="00D72FCA">
      <w:pPr>
        <w:rPr>
          <w:rFonts w:ascii="Arial" w:hAnsi="Arial" w:cs="Arial"/>
          <w:b/>
          <w:bCs/>
          <w:noProof/>
        </w:rPr>
      </w:pPr>
      <w:r w:rsidRPr="00353684">
        <w:rPr>
          <w:rFonts w:ascii="Arial" w:hAnsi="Arial" w:cs="Arial"/>
          <w:b/>
          <w:bCs/>
        </w:rPr>
        <w:t>P00</w:t>
      </w:r>
      <w:r w:rsidR="002814F8">
        <w:rPr>
          <w:rFonts w:ascii="Arial" w:hAnsi="Arial" w:cs="Arial"/>
          <w:b/>
          <w:bCs/>
        </w:rPr>
        <w:t>3</w:t>
      </w:r>
      <w:r w:rsidR="00E37DBA">
        <w:rPr>
          <w:rFonts w:ascii="Arial" w:hAnsi="Arial" w:cs="Arial"/>
          <w:b/>
          <w:bCs/>
        </w:rPr>
        <w:t>53</w:t>
      </w:r>
      <w:r w:rsidRPr="00353684">
        <w:rPr>
          <w:rFonts w:ascii="Arial" w:hAnsi="Arial" w:cs="Arial"/>
          <w:b/>
          <w:bCs/>
        </w:rPr>
        <w:t xml:space="preserve"> </w:t>
      </w:r>
      <w:r w:rsidR="00184D6C">
        <w:rPr>
          <w:rFonts w:ascii="Arial" w:hAnsi="Arial" w:cs="Arial"/>
          <w:b/>
          <w:bCs/>
          <w:noProof/>
        </w:rPr>
        <w:t>Information Items</w:t>
      </w:r>
    </w:p>
    <w:p w14:paraId="7B8A341B" w14:textId="29226538" w:rsidR="00184D6C" w:rsidRPr="00CA7952" w:rsidRDefault="00D03748" w:rsidP="00200982">
      <w:pPr>
        <w:widowControl w:val="0"/>
        <w:rPr>
          <w:rFonts w:ascii="Arial" w:hAnsi="Arial" w:cs="Arial"/>
          <w:noProof/>
        </w:rPr>
      </w:pPr>
      <w:r>
        <w:rPr>
          <w:rFonts w:ascii="Arial" w:hAnsi="Arial" w:cs="Arial"/>
          <w:noProof/>
        </w:rPr>
        <w:t>There were no information items.</w:t>
      </w:r>
    </w:p>
    <w:p w14:paraId="48338223" w14:textId="77777777" w:rsidR="00D549DF" w:rsidRPr="00A92D9A" w:rsidRDefault="00D549DF" w:rsidP="00200982">
      <w:pPr>
        <w:widowControl w:val="0"/>
        <w:rPr>
          <w:rFonts w:ascii="Arial" w:hAnsi="Arial" w:cs="Arial"/>
        </w:rPr>
      </w:pPr>
    </w:p>
    <w:p w14:paraId="15302866" w14:textId="6B5B4482" w:rsidR="00657BC4" w:rsidRPr="00082C9D" w:rsidRDefault="00CD1EF2" w:rsidP="00657BC4">
      <w:pPr>
        <w:widowControl w:val="0"/>
        <w:rPr>
          <w:rFonts w:ascii="Arial" w:hAnsi="Arial" w:cs="Arial"/>
          <w:b/>
        </w:rPr>
      </w:pPr>
      <w:r w:rsidRPr="00082C9D">
        <w:rPr>
          <w:rFonts w:ascii="Arial" w:hAnsi="Arial" w:cs="Arial"/>
          <w:b/>
        </w:rPr>
        <w:t>P00</w:t>
      </w:r>
      <w:r w:rsidR="002814F8">
        <w:rPr>
          <w:rFonts w:ascii="Arial" w:hAnsi="Arial" w:cs="Arial"/>
          <w:b/>
        </w:rPr>
        <w:t>3</w:t>
      </w:r>
      <w:r w:rsidR="00E37DBA">
        <w:rPr>
          <w:rFonts w:ascii="Arial" w:hAnsi="Arial" w:cs="Arial"/>
          <w:b/>
        </w:rPr>
        <w:t>54</w:t>
      </w:r>
      <w:r w:rsidRPr="00082C9D">
        <w:rPr>
          <w:rFonts w:ascii="Arial" w:hAnsi="Arial" w:cs="Arial"/>
          <w:b/>
        </w:rPr>
        <w:t xml:space="preserve"> </w:t>
      </w:r>
      <w:r w:rsidR="00FB05F9" w:rsidRPr="00082C9D">
        <w:rPr>
          <w:rFonts w:ascii="Arial" w:hAnsi="Arial" w:cs="Arial"/>
          <w:b/>
        </w:rPr>
        <w:t>Emergency Items</w:t>
      </w:r>
    </w:p>
    <w:p w14:paraId="2AA579C2" w14:textId="2B1F5DE1" w:rsidR="00FB712B" w:rsidRDefault="00E37DBA" w:rsidP="00AE1EC1">
      <w:pPr>
        <w:rPr>
          <w:rFonts w:ascii="Arial" w:hAnsi="Arial" w:cs="Arial"/>
        </w:rPr>
      </w:pPr>
      <w:r>
        <w:rPr>
          <w:rFonts w:ascii="Arial" w:hAnsi="Arial" w:cs="Arial"/>
        </w:rPr>
        <w:t>There were no emergency items to consider.</w:t>
      </w:r>
    </w:p>
    <w:p w14:paraId="6D613C14" w14:textId="77777777" w:rsidR="00E37DBA" w:rsidRDefault="00E37DBA" w:rsidP="00AE1EC1">
      <w:pPr>
        <w:rPr>
          <w:rFonts w:ascii="Arial" w:hAnsi="Arial" w:cs="Arial"/>
        </w:rPr>
      </w:pPr>
    </w:p>
    <w:p w14:paraId="58900B9E" w14:textId="291A7F88" w:rsidR="007D40B2" w:rsidRDefault="007D40B2" w:rsidP="00AE1EC1">
      <w:pPr>
        <w:rPr>
          <w:rFonts w:ascii="Arial" w:hAnsi="Arial" w:cs="Arial"/>
        </w:rPr>
      </w:pPr>
    </w:p>
    <w:p w14:paraId="314BB5A3" w14:textId="77777777" w:rsidR="006D5B34" w:rsidRDefault="006D5B34" w:rsidP="006D5B34">
      <w:pPr>
        <w:rPr>
          <w:rFonts w:ascii="Arial" w:hAnsi="Arial" w:cs="Arial"/>
          <w:lang w:eastAsia="en-GB"/>
        </w:rPr>
      </w:pPr>
      <w:r>
        <w:rPr>
          <w:rFonts w:ascii="Arial" w:hAnsi="Arial" w:cs="Arial"/>
          <w:lang w:eastAsia="en-GB"/>
        </w:rPr>
        <w:t>Meeting concluded at 9.38 pm.</w:t>
      </w:r>
    </w:p>
    <w:p w14:paraId="3D5D3E90" w14:textId="77777777" w:rsidR="00DF5259" w:rsidRPr="00082C9D" w:rsidRDefault="00DF5259" w:rsidP="009A485B">
      <w:pPr>
        <w:widowControl w:val="0"/>
        <w:rPr>
          <w:rFonts w:ascii="Arial" w:hAnsi="Arial" w:cs="Arial"/>
        </w:rPr>
      </w:pPr>
    </w:p>
    <w:sectPr w:rsidR="00DF5259" w:rsidRPr="00082C9D" w:rsidSect="003B129C">
      <w:type w:val="continuous"/>
      <w:pgSz w:w="11906" w:h="16838"/>
      <w:pgMar w:top="709" w:right="566" w:bottom="426" w:left="720" w:header="708" w:footer="708" w:gutter="0"/>
      <w:pgNumType w:start="1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DA15" w14:textId="77777777" w:rsidR="00B5298D" w:rsidRDefault="00B5298D" w:rsidP="009F2B16">
      <w:r>
        <w:separator/>
      </w:r>
    </w:p>
  </w:endnote>
  <w:endnote w:type="continuationSeparator" w:id="0">
    <w:p w14:paraId="7FB191FC" w14:textId="77777777" w:rsidR="00B5298D" w:rsidRDefault="00B5298D" w:rsidP="009F2B16">
      <w:r>
        <w:continuationSeparator/>
      </w:r>
    </w:p>
  </w:endnote>
  <w:endnote w:type="continuationNotice" w:id="1">
    <w:p w14:paraId="0FAB0000" w14:textId="77777777" w:rsidR="00B5298D" w:rsidRDefault="00B5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D60A16" w:rsidRDefault="00D60A1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D60A16" w:rsidRDefault="00D60A16" w:rsidP="00835C61">
        <w:pPr>
          <w:pStyle w:val="Footer"/>
          <w:jc w:val="right"/>
        </w:pPr>
        <w:r>
          <w:rPr>
            <w:noProof/>
          </w:rPr>
          <w:t>Chairman………………………………</w:t>
        </w:r>
      </w:p>
    </w:sdtContent>
  </w:sdt>
  <w:p w14:paraId="7F9D3FED" w14:textId="1CA3F1E1" w:rsidR="00D60A16" w:rsidRDefault="00D60A16"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9EF4" w14:textId="77777777" w:rsidR="00B5298D" w:rsidRDefault="00B5298D" w:rsidP="009F2B16">
      <w:r>
        <w:separator/>
      </w:r>
    </w:p>
  </w:footnote>
  <w:footnote w:type="continuationSeparator" w:id="0">
    <w:p w14:paraId="139C0952" w14:textId="77777777" w:rsidR="00B5298D" w:rsidRDefault="00B5298D" w:rsidP="009F2B16">
      <w:r>
        <w:continuationSeparator/>
      </w:r>
    </w:p>
  </w:footnote>
  <w:footnote w:type="continuationNotice" w:id="1">
    <w:p w14:paraId="7645EEDE" w14:textId="77777777" w:rsidR="00B5298D" w:rsidRDefault="00B529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2"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1"/>
  </w:num>
  <w:num w:numId="5">
    <w:abstractNumId w:val="4"/>
  </w:num>
  <w:num w:numId="6">
    <w:abstractNumId w:val="2"/>
  </w:num>
  <w:num w:numId="7">
    <w:abstractNumId w:val="10"/>
  </w:num>
  <w:num w:numId="8">
    <w:abstractNumId w:val="6"/>
  </w:num>
  <w:num w:numId="9">
    <w:abstractNumId w:val="8"/>
  </w:num>
  <w:num w:numId="10">
    <w:abstractNumId w:val="3"/>
  </w:num>
  <w:num w:numId="11">
    <w:abstractNumId w:val="9"/>
  </w:num>
  <w:num w:numId="12">
    <w:abstractNumId w:val="7"/>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19D"/>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1160"/>
    <w:rsid w:val="00052157"/>
    <w:rsid w:val="00052848"/>
    <w:rsid w:val="00052FC8"/>
    <w:rsid w:val="0005374E"/>
    <w:rsid w:val="00053B67"/>
    <w:rsid w:val="00054034"/>
    <w:rsid w:val="00054204"/>
    <w:rsid w:val="00054394"/>
    <w:rsid w:val="00055611"/>
    <w:rsid w:val="00056200"/>
    <w:rsid w:val="00056D73"/>
    <w:rsid w:val="00061295"/>
    <w:rsid w:val="00061D4A"/>
    <w:rsid w:val="00062378"/>
    <w:rsid w:val="000625DC"/>
    <w:rsid w:val="0006272B"/>
    <w:rsid w:val="000627B6"/>
    <w:rsid w:val="00063E77"/>
    <w:rsid w:val="0006423B"/>
    <w:rsid w:val="00065738"/>
    <w:rsid w:val="000661C2"/>
    <w:rsid w:val="000665DF"/>
    <w:rsid w:val="000679F7"/>
    <w:rsid w:val="000705AD"/>
    <w:rsid w:val="00071D3F"/>
    <w:rsid w:val="000722E4"/>
    <w:rsid w:val="0007256C"/>
    <w:rsid w:val="000739E4"/>
    <w:rsid w:val="00073D48"/>
    <w:rsid w:val="00073EBE"/>
    <w:rsid w:val="000744E6"/>
    <w:rsid w:val="00074ECB"/>
    <w:rsid w:val="00074F28"/>
    <w:rsid w:val="00077F17"/>
    <w:rsid w:val="00080579"/>
    <w:rsid w:val="00081210"/>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2CBB"/>
    <w:rsid w:val="00092D0C"/>
    <w:rsid w:val="00093D51"/>
    <w:rsid w:val="00093FA3"/>
    <w:rsid w:val="0009410B"/>
    <w:rsid w:val="000946E1"/>
    <w:rsid w:val="00095353"/>
    <w:rsid w:val="00095CF6"/>
    <w:rsid w:val="000960BB"/>
    <w:rsid w:val="00097272"/>
    <w:rsid w:val="000977C8"/>
    <w:rsid w:val="000A0D87"/>
    <w:rsid w:val="000A16E7"/>
    <w:rsid w:val="000A1B1B"/>
    <w:rsid w:val="000A22D0"/>
    <w:rsid w:val="000A2480"/>
    <w:rsid w:val="000A26A1"/>
    <w:rsid w:val="000A3D3F"/>
    <w:rsid w:val="000A40AB"/>
    <w:rsid w:val="000A48AA"/>
    <w:rsid w:val="000A511E"/>
    <w:rsid w:val="000A54BF"/>
    <w:rsid w:val="000A5D12"/>
    <w:rsid w:val="000A5E61"/>
    <w:rsid w:val="000A62A6"/>
    <w:rsid w:val="000A67DF"/>
    <w:rsid w:val="000A6FAD"/>
    <w:rsid w:val="000A77C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5849"/>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749E"/>
    <w:rsid w:val="00107B36"/>
    <w:rsid w:val="00110202"/>
    <w:rsid w:val="001103B3"/>
    <w:rsid w:val="001121EE"/>
    <w:rsid w:val="00112393"/>
    <w:rsid w:val="00113664"/>
    <w:rsid w:val="00113FAE"/>
    <w:rsid w:val="001149A3"/>
    <w:rsid w:val="001149B9"/>
    <w:rsid w:val="00115347"/>
    <w:rsid w:val="001158F2"/>
    <w:rsid w:val="001159E4"/>
    <w:rsid w:val="00115C78"/>
    <w:rsid w:val="00116F18"/>
    <w:rsid w:val="00117330"/>
    <w:rsid w:val="00117D51"/>
    <w:rsid w:val="00117DA3"/>
    <w:rsid w:val="00117E46"/>
    <w:rsid w:val="00120080"/>
    <w:rsid w:val="001211BE"/>
    <w:rsid w:val="00122780"/>
    <w:rsid w:val="00122AD9"/>
    <w:rsid w:val="001232B1"/>
    <w:rsid w:val="00123EAE"/>
    <w:rsid w:val="00124FAC"/>
    <w:rsid w:val="00125725"/>
    <w:rsid w:val="001257D9"/>
    <w:rsid w:val="00125E69"/>
    <w:rsid w:val="00126032"/>
    <w:rsid w:val="00126768"/>
    <w:rsid w:val="00126BCD"/>
    <w:rsid w:val="0012718E"/>
    <w:rsid w:val="00127733"/>
    <w:rsid w:val="00127A30"/>
    <w:rsid w:val="001303B1"/>
    <w:rsid w:val="0013074C"/>
    <w:rsid w:val="00130893"/>
    <w:rsid w:val="001308FC"/>
    <w:rsid w:val="001309C3"/>
    <w:rsid w:val="001315DA"/>
    <w:rsid w:val="00131867"/>
    <w:rsid w:val="00133EB5"/>
    <w:rsid w:val="00134BF9"/>
    <w:rsid w:val="001352DD"/>
    <w:rsid w:val="0013582D"/>
    <w:rsid w:val="00135EA0"/>
    <w:rsid w:val="001377AE"/>
    <w:rsid w:val="001403D7"/>
    <w:rsid w:val="00140A7A"/>
    <w:rsid w:val="00140A83"/>
    <w:rsid w:val="0014114C"/>
    <w:rsid w:val="00141288"/>
    <w:rsid w:val="00141400"/>
    <w:rsid w:val="00141A3F"/>
    <w:rsid w:val="001423AD"/>
    <w:rsid w:val="001426AB"/>
    <w:rsid w:val="00143B5E"/>
    <w:rsid w:val="001447DF"/>
    <w:rsid w:val="001459D1"/>
    <w:rsid w:val="0014603D"/>
    <w:rsid w:val="001465FC"/>
    <w:rsid w:val="00146F84"/>
    <w:rsid w:val="00147115"/>
    <w:rsid w:val="001474BC"/>
    <w:rsid w:val="00147521"/>
    <w:rsid w:val="001504F7"/>
    <w:rsid w:val="00150AED"/>
    <w:rsid w:val="00151156"/>
    <w:rsid w:val="001515AB"/>
    <w:rsid w:val="00151687"/>
    <w:rsid w:val="00151E96"/>
    <w:rsid w:val="0015270B"/>
    <w:rsid w:val="00152889"/>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D93"/>
    <w:rsid w:val="00161D96"/>
    <w:rsid w:val="0016222A"/>
    <w:rsid w:val="00162E39"/>
    <w:rsid w:val="00162F4A"/>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813B0"/>
    <w:rsid w:val="00181799"/>
    <w:rsid w:val="00181D8F"/>
    <w:rsid w:val="001827B7"/>
    <w:rsid w:val="001846BB"/>
    <w:rsid w:val="00184B80"/>
    <w:rsid w:val="00184D6C"/>
    <w:rsid w:val="00184EDB"/>
    <w:rsid w:val="00185279"/>
    <w:rsid w:val="0018541C"/>
    <w:rsid w:val="001857E6"/>
    <w:rsid w:val="001866F1"/>
    <w:rsid w:val="00186E20"/>
    <w:rsid w:val="00187CAE"/>
    <w:rsid w:val="001908FF"/>
    <w:rsid w:val="0019149D"/>
    <w:rsid w:val="00191A1A"/>
    <w:rsid w:val="001952B0"/>
    <w:rsid w:val="00196716"/>
    <w:rsid w:val="0019696F"/>
    <w:rsid w:val="001969FD"/>
    <w:rsid w:val="001A0048"/>
    <w:rsid w:val="001A03AB"/>
    <w:rsid w:val="001A0FF2"/>
    <w:rsid w:val="001A189D"/>
    <w:rsid w:val="001A1AC6"/>
    <w:rsid w:val="001A2808"/>
    <w:rsid w:val="001A2A6A"/>
    <w:rsid w:val="001A3230"/>
    <w:rsid w:val="001A32DD"/>
    <w:rsid w:val="001A333A"/>
    <w:rsid w:val="001A33CB"/>
    <w:rsid w:val="001A4FCA"/>
    <w:rsid w:val="001A55E9"/>
    <w:rsid w:val="001A5D41"/>
    <w:rsid w:val="001A6F42"/>
    <w:rsid w:val="001A7235"/>
    <w:rsid w:val="001A723A"/>
    <w:rsid w:val="001A7254"/>
    <w:rsid w:val="001A7564"/>
    <w:rsid w:val="001A7BD9"/>
    <w:rsid w:val="001B0951"/>
    <w:rsid w:val="001B0EF1"/>
    <w:rsid w:val="001B1601"/>
    <w:rsid w:val="001B187C"/>
    <w:rsid w:val="001B1CCF"/>
    <w:rsid w:val="001B2485"/>
    <w:rsid w:val="001B2D3A"/>
    <w:rsid w:val="001B366C"/>
    <w:rsid w:val="001B3BE7"/>
    <w:rsid w:val="001B4A73"/>
    <w:rsid w:val="001B51F8"/>
    <w:rsid w:val="001B57CA"/>
    <w:rsid w:val="001B5859"/>
    <w:rsid w:val="001B66AF"/>
    <w:rsid w:val="001B6AB5"/>
    <w:rsid w:val="001B6B9B"/>
    <w:rsid w:val="001B73D6"/>
    <w:rsid w:val="001B7D61"/>
    <w:rsid w:val="001B7E63"/>
    <w:rsid w:val="001C0820"/>
    <w:rsid w:val="001C0D66"/>
    <w:rsid w:val="001C11AE"/>
    <w:rsid w:val="001C2529"/>
    <w:rsid w:val="001C26C6"/>
    <w:rsid w:val="001C2866"/>
    <w:rsid w:val="001C3F12"/>
    <w:rsid w:val="001C449D"/>
    <w:rsid w:val="001C4A7C"/>
    <w:rsid w:val="001C5396"/>
    <w:rsid w:val="001C64EB"/>
    <w:rsid w:val="001C6B7E"/>
    <w:rsid w:val="001C6BDF"/>
    <w:rsid w:val="001C6D07"/>
    <w:rsid w:val="001C70C1"/>
    <w:rsid w:val="001C71E8"/>
    <w:rsid w:val="001C73D5"/>
    <w:rsid w:val="001C73F7"/>
    <w:rsid w:val="001C7ADC"/>
    <w:rsid w:val="001C7B3D"/>
    <w:rsid w:val="001C7FFB"/>
    <w:rsid w:val="001D09C8"/>
    <w:rsid w:val="001D1119"/>
    <w:rsid w:val="001D1890"/>
    <w:rsid w:val="001D25AD"/>
    <w:rsid w:val="001D467D"/>
    <w:rsid w:val="001D496F"/>
    <w:rsid w:val="001D4C75"/>
    <w:rsid w:val="001D4E00"/>
    <w:rsid w:val="001D507C"/>
    <w:rsid w:val="001D6469"/>
    <w:rsid w:val="001D66FE"/>
    <w:rsid w:val="001D6730"/>
    <w:rsid w:val="001D6A34"/>
    <w:rsid w:val="001D6F36"/>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A6A"/>
    <w:rsid w:val="0020508C"/>
    <w:rsid w:val="00205741"/>
    <w:rsid w:val="00205BCC"/>
    <w:rsid w:val="002067B1"/>
    <w:rsid w:val="00207293"/>
    <w:rsid w:val="00207E60"/>
    <w:rsid w:val="00210924"/>
    <w:rsid w:val="00211C9F"/>
    <w:rsid w:val="0021209F"/>
    <w:rsid w:val="0021290B"/>
    <w:rsid w:val="00215649"/>
    <w:rsid w:val="00215929"/>
    <w:rsid w:val="0021598E"/>
    <w:rsid w:val="00215B31"/>
    <w:rsid w:val="00216981"/>
    <w:rsid w:val="00217610"/>
    <w:rsid w:val="00217ADD"/>
    <w:rsid w:val="00220623"/>
    <w:rsid w:val="002221A5"/>
    <w:rsid w:val="002229C7"/>
    <w:rsid w:val="002230A0"/>
    <w:rsid w:val="002234BA"/>
    <w:rsid w:val="00224E03"/>
    <w:rsid w:val="00225398"/>
    <w:rsid w:val="0022566F"/>
    <w:rsid w:val="00225708"/>
    <w:rsid w:val="00227051"/>
    <w:rsid w:val="00227B58"/>
    <w:rsid w:val="00227BB0"/>
    <w:rsid w:val="00227BE2"/>
    <w:rsid w:val="00227C87"/>
    <w:rsid w:val="00227DA3"/>
    <w:rsid w:val="00230012"/>
    <w:rsid w:val="002308C2"/>
    <w:rsid w:val="00230B93"/>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50980"/>
    <w:rsid w:val="00251C67"/>
    <w:rsid w:val="002532B3"/>
    <w:rsid w:val="00254A80"/>
    <w:rsid w:val="00254AF5"/>
    <w:rsid w:val="002557EC"/>
    <w:rsid w:val="00255971"/>
    <w:rsid w:val="00255A45"/>
    <w:rsid w:val="00255AEE"/>
    <w:rsid w:val="0025618D"/>
    <w:rsid w:val="00256A83"/>
    <w:rsid w:val="00256B19"/>
    <w:rsid w:val="00256BF0"/>
    <w:rsid w:val="00256D97"/>
    <w:rsid w:val="00256DC9"/>
    <w:rsid w:val="002571BC"/>
    <w:rsid w:val="0025738E"/>
    <w:rsid w:val="002576CC"/>
    <w:rsid w:val="002576D2"/>
    <w:rsid w:val="00257725"/>
    <w:rsid w:val="00257A7B"/>
    <w:rsid w:val="00257CE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434"/>
    <w:rsid w:val="00266658"/>
    <w:rsid w:val="00266A94"/>
    <w:rsid w:val="00266FFB"/>
    <w:rsid w:val="00267D2C"/>
    <w:rsid w:val="00271808"/>
    <w:rsid w:val="00272135"/>
    <w:rsid w:val="00272164"/>
    <w:rsid w:val="00272201"/>
    <w:rsid w:val="002722BD"/>
    <w:rsid w:val="002725C7"/>
    <w:rsid w:val="002728D5"/>
    <w:rsid w:val="00273139"/>
    <w:rsid w:val="002746CA"/>
    <w:rsid w:val="00275FE8"/>
    <w:rsid w:val="002766D2"/>
    <w:rsid w:val="00276E0D"/>
    <w:rsid w:val="00281282"/>
    <w:rsid w:val="0028135F"/>
    <w:rsid w:val="0028140A"/>
    <w:rsid w:val="002814F8"/>
    <w:rsid w:val="00282426"/>
    <w:rsid w:val="00282A59"/>
    <w:rsid w:val="00284B82"/>
    <w:rsid w:val="00284D10"/>
    <w:rsid w:val="002850AE"/>
    <w:rsid w:val="0028594E"/>
    <w:rsid w:val="002860DC"/>
    <w:rsid w:val="002870FD"/>
    <w:rsid w:val="002905A6"/>
    <w:rsid w:val="002918C0"/>
    <w:rsid w:val="00293B0D"/>
    <w:rsid w:val="00293E92"/>
    <w:rsid w:val="002949C3"/>
    <w:rsid w:val="00294B8B"/>
    <w:rsid w:val="00294F73"/>
    <w:rsid w:val="00296014"/>
    <w:rsid w:val="0029692D"/>
    <w:rsid w:val="00297432"/>
    <w:rsid w:val="002A013E"/>
    <w:rsid w:val="002A0806"/>
    <w:rsid w:val="002A165B"/>
    <w:rsid w:val="002A20CD"/>
    <w:rsid w:val="002A2770"/>
    <w:rsid w:val="002A2A7F"/>
    <w:rsid w:val="002A2B37"/>
    <w:rsid w:val="002A359C"/>
    <w:rsid w:val="002A46DB"/>
    <w:rsid w:val="002A5694"/>
    <w:rsid w:val="002A5EE0"/>
    <w:rsid w:val="002A6254"/>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219A"/>
    <w:rsid w:val="002D249C"/>
    <w:rsid w:val="002D261B"/>
    <w:rsid w:val="002D416C"/>
    <w:rsid w:val="002D5A5B"/>
    <w:rsid w:val="002D5C2E"/>
    <w:rsid w:val="002D62E6"/>
    <w:rsid w:val="002D6933"/>
    <w:rsid w:val="002D6A5E"/>
    <w:rsid w:val="002D7307"/>
    <w:rsid w:val="002D74BF"/>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F84"/>
    <w:rsid w:val="00301006"/>
    <w:rsid w:val="003014AB"/>
    <w:rsid w:val="00301E08"/>
    <w:rsid w:val="003036EE"/>
    <w:rsid w:val="00304A8E"/>
    <w:rsid w:val="00306678"/>
    <w:rsid w:val="003067F1"/>
    <w:rsid w:val="003070E3"/>
    <w:rsid w:val="003075B4"/>
    <w:rsid w:val="003102C3"/>
    <w:rsid w:val="00310458"/>
    <w:rsid w:val="00310581"/>
    <w:rsid w:val="00311674"/>
    <w:rsid w:val="0031393B"/>
    <w:rsid w:val="00314499"/>
    <w:rsid w:val="00314AC3"/>
    <w:rsid w:val="00315186"/>
    <w:rsid w:val="003160E5"/>
    <w:rsid w:val="00316E5A"/>
    <w:rsid w:val="00316FCD"/>
    <w:rsid w:val="00317454"/>
    <w:rsid w:val="00317947"/>
    <w:rsid w:val="00317A22"/>
    <w:rsid w:val="00320420"/>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6943"/>
    <w:rsid w:val="00336952"/>
    <w:rsid w:val="00336BA0"/>
    <w:rsid w:val="0033726F"/>
    <w:rsid w:val="00337470"/>
    <w:rsid w:val="003375F0"/>
    <w:rsid w:val="00337C36"/>
    <w:rsid w:val="0034016F"/>
    <w:rsid w:val="00341018"/>
    <w:rsid w:val="00341F9E"/>
    <w:rsid w:val="0034289F"/>
    <w:rsid w:val="00342B75"/>
    <w:rsid w:val="00342CE6"/>
    <w:rsid w:val="00342E39"/>
    <w:rsid w:val="00343C4F"/>
    <w:rsid w:val="00344654"/>
    <w:rsid w:val="00344891"/>
    <w:rsid w:val="003463B8"/>
    <w:rsid w:val="00346F6F"/>
    <w:rsid w:val="0034746F"/>
    <w:rsid w:val="00350230"/>
    <w:rsid w:val="00350773"/>
    <w:rsid w:val="00350EFB"/>
    <w:rsid w:val="003513B7"/>
    <w:rsid w:val="00351851"/>
    <w:rsid w:val="00351AA1"/>
    <w:rsid w:val="00351E31"/>
    <w:rsid w:val="00352BEE"/>
    <w:rsid w:val="00353684"/>
    <w:rsid w:val="0035370C"/>
    <w:rsid w:val="00353735"/>
    <w:rsid w:val="003539FE"/>
    <w:rsid w:val="003545FB"/>
    <w:rsid w:val="003549BB"/>
    <w:rsid w:val="0035535B"/>
    <w:rsid w:val="0035535C"/>
    <w:rsid w:val="0035551A"/>
    <w:rsid w:val="003555CD"/>
    <w:rsid w:val="003565D7"/>
    <w:rsid w:val="00356B83"/>
    <w:rsid w:val="00357600"/>
    <w:rsid w:val="0036004D"/>
    <w:rsid w:val="003602CB"/>
    <w:rsid w:val="00360351"/>
    <w:rsid w:val="0036088B"/>
    <w:rsid w:val="00360DBB"/>
    <w:rsid w:val="003622ED"/>
    <w:rsid w:val="00362365"/>
    <w:rsid w:val="00363088"/>
    <w:rsid w:val="003632A5"/>
    <w:rsid w:val="0036336D"/>
    <w:rsid w:val="0036430D"/>
    <w:rsid w:val="00365509"/>
    <w:rsid w:val="003656C9"/>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6E9F"/>
    <w:rsid w:val="0037701C"/>
    <w:rsid w:val="00377244"/>
    <w:rsid w:val="0037757D"/>
    <w:rsid w:val="0038096E"/>
    <w:rsid w:val="003816AD"/>
    <w:rsid w:val="00381BAC"/>
    <w:rsid w:val="0038218B"/>
    <w:rsid w:val="00382C43"/>
    <w:rsid w:val="00382E48"/>
    <w:rsid w:val="00382EEC"/>
    <w:rsid w:val="00383CB8"/>
    <w:rsid w:val="00383F5B"/>
    <w:rsid w:val="00384958"/>
    <w:rsid w:val="0038560F"/>
    <w:rsid w:val="0038597A"/>
    <w:rsid w:val="00386E60"/>
    <w:rsid w:val="00387674"/>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263B"/>
    <w:rsid w:val="003A2AAE"/>
    <w:rsid w:val="003A3204"/>
    <w:rsid w:val="003A33A0"/>
    <w:rsid w:val="003A4E10"/>
    <w:rsid w:val="003A4ED7"/>
    <w:rsid w:val="003A5377"/>
    <w:rsid w:val="003A5449"/>
    <w:rsid w:val="003A5944"/>
    <w:rsid w:val="003A66C1"/>
    <w:rsid w:val="003A6703"/>
    <w:rsid w:val="003A6F87"/>
    <w:rsid w:val="003B08E9"/>
    <w:rsid w:val="003B129C"/>
    <w:rsid w:val="003B199C"/>
    <w:rsid w:val="003B2300"/>
    <w:rsid w:val="003B2405"/>
    <w:rsid w:val="003B268E"/>
    <w:rsid w:val="003B2717"/>
    <w:rsid w:val="003B271B"/>
    <w:rsid w:val="003B2DE3"/>
    <w:rsid w:val="003B2F15"/>
    <w:rsid w:val="003B315D"/>
    <w:rsid w:val="003B38C8"/>
    <w:rsid w:val="003B4396"/>
    <w:rsid w:val="003B49FA"/>
    <w:rsid w:val="003B656D"/>
    <w:rsid w:val="003B6995"/>
    <w:rsid w:val="003C00C6"/>
    <w:rsid w:val="003C1456"/>
    <w:rsid w:val="003C1C37"/>
    <w:rsid w:val="003C1C45"/>
    <w:rsid w:val="003C21CF"/>
    <w:rsid w:val="003C21F4"/>
    <w:rsid w:val="003C221A"/>
    <w:rsid w:val="003C2628"/>
    <w:rsid w:val="003C3478"/>
    <w:rsid w:val="003C37BC"/>
    <w:rsid w:val="003C3E71"/>
    <w:rsid w:val="003C40B2"/>
    <w:rsid w:val="003C492C"/>
    <w:rsid w:val="003C55CE"/>
    <w:rsid w:val="003C62C2"/>
    <w:rsid w:val="003C64E9"/>
    <w:rsid w:val="003C6661"/>
    <w:rsid w:val="003C7125"/>
    <w:rsid w:val="003C7B20"/>
    <w:rsid w:val="003C7CE3"/>
    <w:rsid w:val="003C7FCD"/>
    <w:rsid w:val="003D145E"/>
    <w:rsid w:val="003D17FD"/>
    <w:rsid w:val="003D23D9"/>
    <w:rsid w:val="003D29B0"/>
    <w:rsid w:val="003D2C12"/>
    <w:rsid w:val="003D2D07"/>
    <w:rsid w:val="003D3134"/>
    <w:rsid w:val="003D53B8"/>
    <w:rsid w:val="003D5971"/>
    <w:rsid w:val="003D5A87"/>
    <w:rsid w:val="003D6467"/>
    <w:rsid w:val="003D692C"/>
    <w:rsid w:val="003D75D9"/>
    <w:rsid w:val="003D7936"/>
    <w:rsid w:val="003D7A54"/>
    <w:rsid w:val="003D7F3F"/>
    <w:rsid w:val="003E06A4"/>
    <w:rsid w:val="003E0C6C"/>
    <w:rsid w:val="003E2CB6"/>
    <w:rsid w:val="003E433B"/>
    <w:rsid w:val="003E4DC0"/>
    <w:rsid w:val="003E5164"/>
    <w:rsid w:val="003E5AC3"/>
    <w:rsid w:val="003E6E4C"/>
    <w:rsid w:val="003E6E77"/>
    <w:rsid w:val="003E6F3F"/>
    <w:rsid w:val="003E7399"/>
    <w:rsid w:val="003E77F3"/>
    <w:rsid w:val="003F043C"/>
    <w:rsid w:val="003F05D7"/>
    <w:rsid w:val="003F1334"/>
    <w:rsid w:val="003F1A9D"/>
    <w:rsid w:val="003F1DEC"/>
    <w:rsid w:val="003F25CA"/>
    <w:rsid w:val="003F2BE6"/>
    <w:rsid w:val="003F2DCF"/>
    <w:rsid w:val="003F39AC"/>
    <w:rsid w:val="003F4AD5"/>
    <w:rsid w:val="003F4BCC"/>
    <w:rsid w:val="003F5C90"/>
    <w:rsid w:val="003F60F9"/>
    <w:rsid w:val="003F6118"/>
    <w:rsid w:val="003F6529"/>
    <w:rsid w:val="003F69CC"/>
    <w:rsid w:val="003F763E"/>
    <w:rsid w:val="003F775A"/>
    <w:rsid w:val="003F7FB2"/>
    <w:rsid w:val="0040058D"/>
    <w:rsid w:val="00400BA6"/>
    <w:rsid w:val="00402039"/>
    <w:rsid w:val="00402097"/>
    <w:rsid w:val="004032AB"/>
    <w:rsid w:val="0040471B"/>
    <w:rsid w:val="00404A4C"/>
    <w:rsid w:val="00404BFA"/>
    <w:rsid w:val="00405128"/>
    <w:rsid w:val="0040560E"/>
    <w:rsid w:val="004056E8"/>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FF7"/>
    <w:rsid w:val="004172B7"/>
    <w:rsid w:val="00417ED7"/>
    <w:rsid w:val="0042026B"/>
    <w:rsid w:val="004211F1"/>
    <w:rsid w:val="00421290"/>
    <w:rsid w:val="00421299"/>
    <w:rsid w:val="004213E8"/>
    <w:rsid w:val="004214F1"/>
    <w:rsid w:val="00421939"/>
    <w:rsid w:val="00421B87"/>
    <w:rsid w:val="00422098"/>
    <w:rsid w:val="004226E6"/>
    <w:rsid w:val="00423171"/>
    <w:rsid w:val="0042380D"/>
    <w:rsid w:val="0042425D"/>
    <w:rsid w:val="0042431C"/>
    <w:rsid w:val="00426997"/>
    <w:rsid w:val="00427794"/>
    <w:rsid w:val="0043082B"/>
    <w:rsid w:val="004326FB"/>
    <w:rsid w:val="00432BC0"/>
    <w:rsid w:val="00433537"/>
    <w:rsid w:val="00434F8F"/>
    <w:rsid w:val="00435700"/>
    <w:rsid w:val="00435F87"/>
    <w:rsid w:val="00436C29"/>
    <w:rsid w:val="00440422"/>
    <w:rsid w:val="004404D8"/>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505E"/>
    <w:rsid w:val="00455581"/>
    <w:rsid w:val="00455978"/>
    <w:rsid w:val="004560FA"/>
    <w:rsid w:val="004562B9"/>
    <w:rsid w:val="004577CD"/>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8DA"/>
    <w:rsid w:val="00472250"/>
    <w:rsid w:val="004723F7"/>
    <w:rsid w:val="00472C35"/>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CE"/>
    <w:rsid w:val="00492A49"/>
    <w:rsid w:val="00492A67"/>
    <w:rsid w:val="00492AFF"/>
    <w:rsid w:val="00492C22"/>
    <w:rsid w:val="00492C54"/>
    <w:rsid w:val="00492EC7"/>
    <w:rsid w:val="00492EEC"/>
    <w:rsid w:val="00493178"/>
    <w:rsid w:val="004932F7"/>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20F"/>
    <w:rsid w:val="004B0BE5"/>
    <w:rsid w:val="004B0F89"/>
    <w:rsid w:val="004B132C"/>
    <w:rsid w:val="004B1C0F"/>
    <w:rsid w:val="004B1E04"/>
    <w:rsid w:val="004B250C"/>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92D"/>
    <w:rsid w:val="004D59C8"/>
    <w:rsid w:val="004E178C"/>
    <w:rsid w:val="004E201F"/>
    <w:rsid w:val="004E2330"/>
    <w:rsid w:val="004E482C"/>
    <w:rsid w:val="004E4CDA"/>
    <w:rsid w:val="004E5370"/>
    <w:rsid w:val="004E56EC"/>
    <w:rsid w:val="004E5B00"/>
    <w:rsid w:val="004E5B03"/>
    <w:rsid w:val="004E6613"/>
    <w:rsid w:val="004E661D"/>
    <w:rsid w:val="004E793F"/>
    <w:rsid w:val="004E7A8B"/>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62B8"/>
    <w:rsid w:val="004F7BFC"/>
    <w:rsid w:val="00500407"/>
    <w:rsid w:val="00500BFE"/>
    <w:rsid w:val="0050109F"/>
    <w:rsid w:val="005010C8"/>
    <w:rsid w:val="005012A2"/>
    <w:rsid w:val="00501D97"/>
    <w:rsid w:val="00502A9D"/>
    <w:rsid w:val="00503278"/>
    <w:rsid w:val="005047A1"/>
    <w:rsid w:val="00505791"/>
    <w:rsid w:val="005059F5"/>
    <w:rsid w:val="00505ED1"/>
    <w:rsid w:val="00510025"/>
    <w:rsid w:val="00511E6F"/>
    <w:rsid w:val="00512923"/>
    <w:rsid w:val="005130C8"/>
    <w:rsid w:val="00513CE3"/>
    <w:rsid w:val="00513EC1"/>
    <w:rsid w:val="005141E1"/>
    <w:rsid w:val="00514D74"/>
    <w:rsid w:val="00514DFC"/>
    <w:rsid w:val="005157E5"/>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A46"/>
    <w:rsid w:val="00531BA3"/>
    <w:rsid w:val="00532267"/>
    <w:rsid w:val="005326F5"/>
    <w:rsid w:val="00533772"/>
    <w:rsid w:val="0053404B"/>
    <w:rsid w:val="00534844"/>
    <w:rsid w:val="00534858"/>
    <w:rsid w:val="00535532"/>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CED"/>
    <w:rsid w:val="00543CC4"/>
    <w:rsid w:val="0054489F"/>
    <w:rsid w:val="00545547"/>
    <w:rsid w:val="00546141"/>
    <w:rsid w:val="0054681B"/>
    <w:rsid w:val="0054737C"/>
    <w:rsid w:val="005474B2"/>
    <w:rsid w:val="00547CEF"/>
    <w:rsid w:val="00547CFB"/>
    <w:rsid w:val="0055036C"/>
    <w:rsid w:val="005503BF"/>
    <w:rsid w:val="00550C0F"/>
    <w:rsid w:val="00551065"/>
    <w:rsid w:val="005510AC"/>
    <w:rsid w:val="00552549"/>
    <w:rsid w:val="005529E6"/>
    <w:rsid w:val="005534D9"/>
    <w:rsid w:val="005536FD"/>
    <w:rsid w:val="00553BB6"/>
    <w:rsid w:val="00554175"/>
    <w:rsid w:val="00556565"/>
    <w:rsid w:val="005567BA"/>
    <w:rsid w:val="00556AB5"/>
    <w:rsid w:val="00556F03"/>
    <w:rsid w:val="0055701B"/>
    <w:rsid w:val="00557691"/>
    <w:rsid w:val="0056061B"/>
    <w:rsid w:val="00560AE6"/>
    <w:rsid w:val="00560EA1"/>
    <w:rsid w:val="00561367"/>
    <w:rsid w:val="005623B8"/>
    <w:rsid w:val="005631A3"/>
    <w:rsid w:val="00563454"/>
    <w:rsid w:val="00563788"/>
    <w:rsid w:val="00563C73"/>
    <w:rsid w:val="00564793"/>
    <w:rsid w:val="0056537D"/>
    <w:rsid w:val="005661AE"/>
    <w:rsid w:val="00566D44"/>
    <w:rsid w:val="00566E0C"/>
    <w:rsid w:val="005678BE"/>
    <w:rsid w:val="0056795B"/>
    <w:rsid w:val="00567F9E"/>
    <w:rsid w:val="0057057C"/>
    <w:rsid w:val="00570E60"/>
    <w:rsid w:val="00571855"/>
    <w:rsid w:val="00572BD0"/>
    <w:rsid w:val="005730B2"/>
    <w:rsid w:val="00573BEF"/>
    <w:rsid w:val="00574720"/>
    <w:rsid w:val="005747DD"/>
    <w:rsid w:val="00574D56"/>
    <w:rsid w:val="00574FAD"/>
    <w:rsid w:val="005757C7"/>
    <w:rsid w:val="00575EE8"/>
    <w:rsid w:val="00576611"/>
    <w:rsid w:val="00577A8D"/>
    <w:rsid w:val="0058051F"/>
    <w:rsid w:val="005809DA"/>
    <w:rsid w:val="00580AE5"/>
    <w:rsid w:val="00580C0C"/>
    <w:rsid w:val="00581187"/>
    <w:rsid w:val="005816A6"/>
    <w:rsid w:val="00581E0A"/>
    <w:rsid w:val="0058357B"/>
    <w:rsid w:val="0058389B"/>
    <w:rsid w:val="00583BB4"/>
    <w:rsid w:val="0058421A"/>
    <w:rsid w:val="005846F8"/>
    <w:rsid w:val="00584F17"/>
    <w:rsid w:val="00585160"/>
    <w:rsid w:val="00586B13"/>
    <w:rsid w:val="00587788"/>
    <w:rsid w:val="0059271F"/>
    <w:rsid w:val="00593752"/>
    <w:rsid w:val="005938EC"/>
    <w:rsid w:val="00593BAA"/>
    <w:rsid w:val="00593F6E"/>
    <w:rsid w:val="0059440D"/>
    <w:rsid w:val="0059575A"/>
    <w:rsid w:val="005958BB"/>
    <w:rsid w:val="00596DC3"/>
    <w:rsid w:val="00596FD5"/>
    <w:rsid w:val="005971C8"/>
    <w:rsid w:val="00597288"/>
    <w:rsid w:val="005972EE"/>
    <w:rsid w:val="0059764A"/>
    <w:rsid w:val="00597A35"/>
    <w:rsid w:val="005A0653"/>
    <w:rsid w:val="005A14E8"/>
    <w:rsid w:val="005A16C0"/>
    <w:rsid w:val="005A1800"/>
    <w:rsid w:val="005A1E13"/>
    <w:rsid w:val="005A26E7"/>
    <w:rsid w:val="005A2A5A"/>
    <w:rsid w:val="005A2BBA"/>
    <w:rsid w:val="005A340A"/>
    <w:rsid w:val="005A3568"/>
    <w:rsid w:val="005A3A93"/>
    <w:rsid w:val="005A3CD2"/>
    <w:rsid w:val="005A3FF3"/>
    <w:rsid w:val="005A47E6"/>
    <w:rsid w:val="005A4F91"/>
    <w:rsid w:val="005A5848"/>
    <w:rsid w:val="005A67A0"/>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E6BB5"/>
    <w:rsid w:val="005E7670"/>
    <w:rsid w:val="005F07B4"/>
    <w:rsid w:val="005F0B65"/>
    <w:rsid w:val="005F12DE"/>
    <w:rsid w:val="005F14ED"/>
    <w:rsid w:val="005F203D"/>
    <w:rsid w:val="005F3097"/>
    <w:rsid w:val="005F4303"/>
    <w:rsid w:val="005F43FD"/>
    <w:rsid w:val="005F4911"/>
    <w:rsid w:val="005F5784"/>
    <w:rsid w:val="005F5D6D"/>
    <w:rsid w:val="005F6230"/>
    <w:rsid w:val="005F6618"/>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521F"/>
    <w:rsid w:val="0061648C"/>
    <w:rsid w:val="00616A46"/>
    <w:rsid w:val="00616E94"/>
    <w:rsid w:val="006179FD"/>
    <w:rsid w:val="0062033D"/>
    <w:rsid w:val="006203D4"/>
    <w:rsid w:val="00621091"/>
    <w:rsid w:val="006244A0"/>
    <w:rsid w:val="00624666"/>
    <w:rsid w:val="00624DBC"/>
    <w:rsid w:val="00625532"/>
    <w:rsid w:val="006258E1"/>
    <w:rsid w:val="00625DAF"/>
    <w:rsid w:val="00626435"/>
    <w:rsid w:val="00627658"/>
    <w:rsid w:val="0063014F"/>
    <w:rsid w:val="00630502"/>
    <w:rsid w:val="00631019"/>
    <w:rsid w:val="00631247"/>
    <w:rsid w:val="00631D74"/>
    <w:rsid w:val="006322BC"/>
    <w:rsid w:val="00632813"/>
    <w:rsid w:val="00632932"/>
    <w:rsid w:val="00632CCB"/>
    <w:rsid w:val="00633303"/>
    <w:rsid w:val="00633512"/>
    <w:rsid w:val="00633932"/>
    <w:rsid w:val="006347B5"/>
    <w:rsid w:val="00635664"/>
    <w:rsid w:val="00635893"/>
    <w:rsid w:val="0063591E"/>
    <w:rsid w:val="00636F68"/>
    <w:rsid w:val="006377D3"/>
    <w:rsid w:val="00637860"/>
    <w:rsid w:val="00637CDE"/>
    <w:rsid w:val="00637D7E"/>
    <w:rsid w:val="0064079D"/>
    <w:rsid w:val="00641254"/>
    <w:rsid w:val="006421A7"/>
    <w:rsid w:val="006422CB"/>
    <w:rsid w:val="00642BB7"/>
    <w:rsid w:val="00642CE2"/>
    <w:rsid w:val="006433E0"/>
    <w:rsid w:val="006436BB"/>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5D0"/>
    <w:rsid w:val="006519F9"/>
    <w:rsid w:val="00651A1F"/>
    <w:rsid w:val="0065211C"/>
    <w:rsid w:val="00653106"/>
    <w:rsid w:val="00654B6E"/>
    <w:rsid w:val="00654CAD"/>
    <w:rsid w:val="00655126"/>
    <w:rsid w:val="00657944"/>
    <w:rsid w:val="006579F7"/>
    <w:rsid w:val="00657BC4"/>
    <w:rsid w:val="006601BA"/>
    <w:rsid w:val="00660402"/>
    <w:rsid w:val="00660B25"/>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4007"/>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B7A"/>
    <w:rsid w:val="00683F98"/>
    <w:rsid w:val="00683FA3"/>
    <w:rsid w:val="0068435A"/>
    <w:rsid w:val="00684727"/>
    <w:rsid w:val="006856CD"/>
    <w:rsid w:val="006857FF"/>
    <w:rsid w:val="00686D1A"/>
    <w:rsid w:val="00686EF9"/>
    <w:rsid w:val="00687242"/>
    <w:rsid w:val="0068767D"/>
    <w:rsid w:val="00687B6B"/>
    <w:rsid w:val="0069120A"/>
    <w:rsid w:val="00691256"/>
    <w:rsid w:val="00691A65"/>
    <w:rsid w:val="00692160"/>
    <w:rsid w:val="006921E8"/>
    <w:rsid w:val="00692E35"/>
    <w:rsid w:val="00693956"/>
    <w:rsid w:val="00693CAA"/>
    <w:rsid w:val="006952E1"/>
    <w:rsid w:val="006953B6"/>
    <w:rsid w:val="0069556D"/>
    <w:rsid w:val="006961E6"/>
    <w:rsid w:val="0069691A"/>
    <w:rsid w:val="00697CB8"/>
    <w:rsid w:val="006A12DF"/>
    <w:rsid w:val="006A148E"/>
    <w:rsid w:val="006A16FC"/>
    <w:rsid w:val="006A2E4D"/>
    <w:rsid w:val="006A2F98"/>
    <w:rsid w:val="006A32C2"/>
    <w:rsid w:val="006A4168"/>
    <w:rsid w:val="006A467E"/>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676E"/>
    <w:rsid w:val="006B69BE"/>
    <w:rsid w:val="006B719B"/>
    <w:rsid w:val="006B7768"/>
    <w:rsid w:val="006B7C2F"/>
    <w:rsid w:val="006B7C68"/>
    <w:rsid w:val="006C15B4"/>
    <w:rsid w:val="006C1AC2"/>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5203"/>
    <w:rsid w:val="006E6405"/>
    <w:rsid w:val="006E7238"/>
    <w:rsid w:val="006E7D22"/>
    <w:rsid w:val="006E7ED9"/>
    <w:rsid w:val="006F0096"/>
    <w:rsid w:val="006F00DA"/>
    <w:rsid w:val="006F024D"/>
    <w:rsid w:val="006F05A3"/>
    <w:rsid w:val="006F06DF"/>
    <w:rsid w:val="006F0E59"/>
    <w:rsid w:val="006F0F19"/>
    <w:rsid w:val="006F171F"/>
    <w:rsid w:val="006F1FE4"/>
    <w:rsid w:val="006F22F8"/>
    <w:rsid w:val="006F312B"/>
    <w:rsid w:val="006F3D2C"/>
    <w:rsid w:val="006F4071"/>
    <w:rsid w:val="006F4642"/>
    <w:rsid w:val="006F4673"/>
    <w:rsid w:val="006F51E8"/>
    <w:rsid w:val="006F51EE"/>
    <w:rsid w:val="006F5E4C"/>
    <w:rsid w:val="006F60C4"/>
    <w:rsid w:val="006F6318"/>
    <w:rsid w:val="006F6A19"/>
    <w:rsid w:val="006F6E7F"/>
    <w:rsid w:val="006F73C1"/>
    <w:rsid w:val="006F7BE3"/>
    <w:rsid w:val="007010EC"/>
    <w:rsid w:val="007035B3"/>
    <w:rsid w:val="007038DE"/>
    <w:rsid w:val="0070437D"/>
    <w:rsid w:val="007044A9"/>
    <w:rsid w:val="007045C2"/>
    <w:rsid w:val="007052E3"/>
    <w:rsid w:val="00705543"/>
    <w:rsid w:val="00705DF7"/>
    <w:rsid w:val="00707CBE"/>
    <w:rsid w:val="00707CE1"/>
    <w:rsid w:val="00707D04"/>
    <w:rsid w:val="007103CF"/>
    <w:rsid w:val="00710B47"/>
    <w:rsid w:val="00711A81"/>
    <w:rsid w:val="0071237C"/>
    <w:rsid w:val="007123FC"/>
    <w:rsid w:val="007125AB"/>
    <w:rsid w:val="00712898"/>
    <w:rsid w:val="00713821"/>
    <w:rsid w:val="00714DA1"/>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CB"/>
    <w:rsid w:val="0073488F"/>
    <w:rsid w:val="007363A0"/>
    <w:rsid w:val="007372F3"/>
    <w:rsid w:val="00737600"/>
    <w:rsid w:val="0074020A"/>
    <w:rsid w:val="007403DE"/>
    <w:rsid w:val="007404B5"/>
    <w:rsid w:val="00740FDE"/>
    <w:rsid w:val="0074107C"/>
    <w:rsid w:val="007413CA"/>
    <w:rsid w:val="00741962"/>
    <w:rsid w:val="00741E84"/>
    <w:rsid w:val="007420BB"/>
    <w:rsid w:val="00742561"/>
    <w:rsid w:val="00742E87"/>
    <w:rsid w:val="0074471C"/>
    <w:rsid w:val="00744C5A"/>
    <w:rsid w:val="00746404"/>
    <w:rsid w:val="0074740B"/>
    <w:rsid w:val="007506A5"/>
    <w:rsid w:val="007506EB"/>
    <w:rsid w:val="00750D00"/>
    <w:rsid w:val="00751291"/>
    <w:rsid w:val="00751B52"/>
    <w:rsid w:val="00751C85"/>
    <w:rsid w:val="00751D06"/>
    <w:rsid w:val="00752ABA"/>
    <w:rsid w:val="00752B93"/>
    <w:rsid w:val="007552D0"/>
    <w:rsid w:val="00755507"/>
    <w:rsid w:val="00755B80"/>
    <w:rsid w:val="00755FE1"/>
    <w:rsid w:val="00756FAE"/>
    <w:rsid w:val="007571C6"/>
    <w:rsid w:val="007576A4"/>
    <w:rsid w:val="00762407"/>
    <w:rsid w:val="007625A1"/>
    <w:rsid w:val="007637C8"/>
    <w:rsid w:val="00764222"/>
    <w:rsid w:val="0076438F"/>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72"/>
    <w:rsid w:val="00792937"/>
    <w:rsid w:val="00792E00"/>
    <w:rsid w:val="00793A61"/>
    <w:rsid w:val="00793AA3"/>
    <w:rsid w:val="00793CB0"/>
    <w:rsid w:val="00794795"/>
    <w:rsid w:val="007956AF"/>
    <w:rsid w:val="00795D47"/>
    <w:rsid w:val="007963E3"/>
    <w:rsid w:val="007965FC"/>
    <w:rsid w:val="0079759E"/>
    <w:rsid w:val="007A065C"/>
    <w:rsid w:val="007A0DDA"/>
    <w:rsid w:val="007A104E"/>
    <w:rsid w:val="007A15EC"/>
    <w:rsid w:val="007A16BC"/>
    <w:rsid w:val="007A1A9C"/>
    <w:rsid w:val="007A1E23"/>
    <w:rsid w:val="007A1F1D"/>
    <w:rsid w:val="007A2517"/>
    <w:rsid w:val="007A2E68"/>
    <w:rsid w:val="007A3435"/>
    <w:rsid w:val="007A38A5"/>
    <w:rsid w:val="007A3EE3"/>
    <w:rsid w:val="007A471E"/>
    <w:rsid w:val="007A4ECC"/>
    <w:rsid w:val="007A55BD"/>
    <w:rsid w:val="007A58F5"/>
    <w:rsid w:val="007A5FB0"/>
    <w:rsid w:val="007A7769"/>
    <w:rsid w:val="007B0A9B"/>
    <w:rsid w:val="007B18B6"/>
    <w:rsid w:val="007B1F54"/>
    <w:rsid w:val="007B265D"/>
    <w:rsid w:val="007B28D3"/>
    <w:rsid w:val="007B411D"/>
    <w:rsid w:val="007B5472"/>
    <w:rsid w:val="007B5AAB"/>
    <w:rsid w:val="007B5CDE"/>
    <w:rsid w:val="007B5FD7"/>
    <w:rsid w:val="007B72B9"/>
    <w:rsid w:val="007B772A"/>
    <w:rsid w:val="007B7C77"/>
    <w:rsid w:val="007C05B3"/>
    <w:rsid w:val="007C12FF"/>
    <w:rsid w:val="007C18E0"/>
    <w:rsid w:val="007C199B"/>
    <w:rsid w:val="007C20CF"/>
    <w:rsid w:val="007C29C8"/>
    <w:rsid w:val="007C3AEA"/>
    <w:rsid w:val="007C4054"/>
    <w:rsid w:val="007C40FA"/>
    <w:rsid w:val="007C4E20"/>
    <w:rsid w:val="007C4EE1"/>
    <w:rsid w:val="007C52D4"/>
    <w:rsid w:val="007C564B"/>
    <w:rsid w:val="007C7AF6"/>
    <w:rsid w:val="007C7DCE"/>
    <w:rsid w:val="007D0040"/>
    <w:rsid w:val="007D0097"/>
    <w:rsid w:val="007D0DD2"/>
    <w:rsid w:val="007D154F"/>
    <w:rsid w:val="007D15FB"/>
    <w:rsid w:val="007D2685"/>
    <w:rsid w:val="007D27F1"/>
    <w:rsid w:val="007D290B"/>
    <w:rsid w:val="007D40B2"/>
    <w:rsid w:val="007D4702"/>
    <w:rsid w:val="007D5163"/>
    <w:rsid w:val="007D6468"/>
    <w:rsid w:val="007D69C0"/>
    <w:rsid w:val="007D6F26"/>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1D66"/>
    <w:rsid w:val="00803AFD"/>
    <w:rsid w:val="008054F8"/>
    <w:rsid w:val="00805D81"/>
    <w:rsid w:val="0080653E"/>
    <w:rsid w:val="00806778"/>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FED"/>
    <w:rsid w:val="00821365"/>
    <w:rsid w:val="00821B2F"/>
    <w:rsid w:val="008224E9"/>
    <w:rsid w:val="00822D65"/>
    <w:rsid w:val="00822EEA"/>
    <w:rsid w:val="00823EA6"/>
    <w:rsid w:val="00824DD7"/>
    <w:rsid w:val="0082609C"/>
    <w:rsid w:val="0082659F"/>
    <w:rsid w:val="00827355"/>
    <w:rsid w:val="00827C2E"/>
    <w:rsid w:val="00827EF7"/>
    <w:rsid w:val="00830A59"/>
    <w:rsid w:val="00830D27"/>
    <w:rsid w:val="008315DF"/>
    <w:rsid w:val="00832228"/>
    <w:rsid w:val="0083264C"/>
    <w:rsid w:val="0083275A"/>
    <w:rsid w:val="00832CBC"/>
    <w:rsid w:val="0083302C"/>
    <w:rsid w:val="00833678"/>
    <w:rsid w:val="00833BFC"/>
    <w:rsid w:val="008346C6"/>
    <w:rsid w:val="008357D6"/>
    <w:rsid w:val="00835C61"/>
    <w:rsid w:val="008360CB"/>
    <w:rsid w:val="0083693B"/>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7523"/>
    <w:rsid w:val="00850A1A"/>
    <w:rsid w:val="00851528"/>
    <w:rsid w:val="00852B87"/>
    <w:rsid w:val="00853393"/>
    <w:rsid w:val="00853D78"/>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8A6"/>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23E"/>
    <w:rsid w:val="00877781"/>
    <w:rsid w:val="00880255"/>
    <w:rsid w:val="00880E33"/>
    <w:rsid w:val="008813D7"/>
    <w:rsid w:val="008815C6"/>
    <w:rsid w:val="008820AB"/>
    <w:rsid w:val="008824A1"/>
    <w:rsid w:val="00882592"/>
    <w:rsid w:val="008841C3"/>
    <w:rsid w:val="00884477"/>
    <w:rsid w:val="00884549"/>
    <w:rsid w:val="0088492C"/>
    <w:rsid w:val="00884D4C"/>
    <w:rsid w:val="008859FE"/>
    <w:rsid w:val="008860C1"/>
    <w:rsid w:val="00886118"/>
    <w:rsid w:val="00886993"/>
    <w:rsid w:val="008872C4"/>
    <w:rsid w:val="0089003E"/>
    <w:rsid w:val="008905EA"/>
    <w:rsid w:val="00891577"/>
    <w:rsid w:val="008916A8"/>
    <w:rsid w:val="00891F52"/>
    <w:rsid w:val="00892A53"/>
    <w:rsid w:val="00893978"/>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542"/>
    <w:rsid w:val="008A7AE3"/>
    <w:rsid w:val="008A7C2D"/>
    <w:rsid w:val="008B0CE0"/>
    <w:rsid w:val="008B15B7"/>
    <w:rsid w:val="008B170C"/>
    <w:rsid w:val="008B18DC"/>
    <w:rsid w:val="008B1A04"/>
    <w:rsid w:val="008B1CDE"/>
    <w:rsid w:val="008B2461"/>
    <w:rsid w:val="008B283F"/>
    <w:rsid w:val="008B330F"/>
    <w:rsid w:val="008B3CDB"/>
    <w:rsid w:val="008B3EB7"/>
    <w:rsid w:val="008B47BA"/>
    <w:rsid w:val="008B480B"/>
    <w:rsid w:val="008B4928"/>
    <w:rsid w:val="008B4B5B"/>
    <w:rsid w:val="008B52B6"/>
    <w:rsid w:val="008B53A9"/>
    <w:rsid w:val="008B540B"/>
    <w:rsid w:val="008B5785"/>
    <w:rsid w:val="008B57F8"/>
    <w:rsid w:val="008B5AAF"/>
    <w:rsid w:val="008B722C"/>
    <w:rsid w:val="008B7602"/>
    <w:rsid w:val="008C033B"/>
    <w:rsid w:val="008C0FAB"/>
    <w:rsid w:val="008C1F68"/>
    <w:rsid w:val="008C267A"/>
    <w:rsid w:val="008C49DA"/>
    <w:rsid w:val="008C5222"/>
    <w:rsid w:val="008C5935"/>
    <w:rsid w:val="008C6E31"/>
    <w:rsid w:val="008C74F2"/>
    <w:rsid w:val="008C7A27"/>
    <w:rsid w:val="008D072A"/>
    <w:rsid w:val="008D156F"/>
    <w:rsid w:val="008D15D2"/>
    <w:rsid w:val="008D163D"/>
    <w:rsid w:val="008D1764"/>
    <w:rsid w:val="008D1CA5"/>
    <w:rsid w:val="008D3796"/>
    <w:rsid w:val="008D4220"/>
    <w:rsid w:val="008D5419"/>
    <w:rsid w:val="008D555B"/>
    <w:rsid w:val="008D5867"/>
    <w:rsid w:val="008D612C"/>
    <w:rsid w:val="008D7010"/>
    <w:rsid w:val="008D71EA"/>
    <w:rsid w:val="008D7A15"/>
    <w:rsid w:val="008E0242"/>
    <w:rsid w:val="008E0D6C"/>
    <w:rsid w:val="008E13A2"/>
    <w:rsid w:val="008E1C3B"/>
    <w:rsid w:val="008E278E"/>
    <w:rsid w:val="008E2F13"/>
    <w:rsid w:val="008E4914"/>
    <w:rsid w:val="008E5DB5"/>
    <w:rsid w:val="008E5E5E"/>
    <w:rsid w:val="008F00EF"/>
    <w:rsid w:val="008F0A59"/>
    <w:rsid w:val="008F0D24"/>
    <w:rsid w:val="008F1A5D"/>
    <w:rsid w:val="008F1EAD"/>
    <w:rsid w:val="008F2A7F"/>
    <w:rsid w:val="008F3DBB"/>
    <w:rsid w:val="008F412D"/>
    <w:rsid w:val="008F43A3"/>
    <w:rsid w:val="008F4EC7"/>
    <w:rsid w:val="008F51F8"/>
    <w:rsid w:val="008F6498"/>
    <w:rsid w:val="009009A8"/>
    <w:rsid w:val="0090102E"/>
    <w:rsid w:val="009010D4"/>
    <w:rsid w:val="00901933"/>
    <w:rsid w:val="00901BB7"/>
    <w:rsid w:val="00902301"/>
    <w:rsid w:val="00902B01"/>
    <w:rsid w:val="00903BAF"/>
    <w:rsid w:val="00906EF5"/>
    <w:rsid w:val="00907025"/>
    <w:rsid w:val="0090778D"/>
    <w:rsid w:val="00907AD4"/>
    <w:rsid w:val="009102F4"/>
    <w:rsid w:val="00910E64"/>
    <w:rsid w:val="0091160D"/>
    <w:rsid w:val="009118A5"/>
    <w:rsid w:val="0091362B"/>
    <w:rsid w:val="009154C5"/>
    <w:rsid w:val="0091655B"/>
    <w:rsid w:val="00916A5C"/>
    <w:rsid w:val="0091705F"/>
    <w:rsid w:val="00917114"/>
    <w:rsid w:val="00917E79"/>
    <w:rsid w:val="009201C7"/>
    <w:rsid w:val="00920431"/>
    <w:rsid w:val="00920A0C"/>
    <w:rsid w:val="00920EBE"/>
    <w:rsid w:val="0092143D"/>
    <w:rsid w:val="009222B2"/>
    <w:rsid w:val="00922AA7"/>
    <w:rsid w:val="00922AD2"/>
    <w:rsid w:val="0092587D"/>
    <w:rsid w:val="009264A8"/>
    <w:rsid w:val="009265F1"/>
    <w:rsid w:val="0092701D"/>
    <w:rsid w:val="00930964"/>
    <w:rsid w:val="009313A1"/>
    <w:rsid w:val="009317BE"/>
    <w:rsid w:val="009317E2"/>
    <w:rsid w:val="00931B43"/>
    <w:rsid w:val="00931FAC"/>
    <w:rsid w:val="00932F48"/>
    <w:rsid w:val="0093322D"/>
    <w:rsid w:val="00933C92"/>
    <w:rsid w:val="00934E34"/>
    <w:rsid w:val="00935458"/>
    <w:rsid w:val="009354F0"/>
    <w:rsid w:val="009360D7"/>
    <w:rsid w:val="00936377"/>
    <w:rsid w:val="00936BF5"/>
    <w:rsid w:val="00936FBB"/>
    <w:rsid w:val="009376D4"/>
    <w:rsid w:val="00941499"/>
    <w:rsid w:val="00941B01"/>
    <w:rsid w:val="009420F0"/>
    <w:rsid w:val="00942121"/>
    <w:rsid w:val="00942EDE"/>
    <w:rsid w:val="00944856"/>
    <w:rsid w:val="00944E42"/>
    <w:rsid w:val="00944E9A"/>
    <w:rsid w:val="00946D00"/>
    <w:rsid w:val="009471A6"/>
    <w:rsid w:val="00947352"/>
    <w:rsid w:val="00947A5A"/>
    <w:rsid w:val="00947B96"/>
    <w:rsid w:val="00947F92"/>
    <w:rsid w:val="009501FD"/>
    <w:rsid w:val="0095031F"/>
    <w:rsid w:val="0095036D"/>
    <w:rsid w:val="00951062"/>
    <w:rsid w:val="00951AFE"/>
    <w:rsid w:val="0095202B"/>
    <w:rsid w:val="0095268E"/>
    <w:rsid w:val="009529B7"/>
    <w:rsid w:val="00953EDC"/>
    <w:rsid w:val="00954AF6"/>
    <w:rsid w:val="00954D59"/>
    <w:rsid w:val="009552D1"/>
    <w:rsid w:val="00955DB0"/>
    <w:rsid w:val="00956051"/>
    <w:rsid w:val="009563EF"/>
    <w:rsid w:val="00956588"/>
    <w:rsid w:val="00956D33"/>
    <w:rsid w:val="009575D0"/>
    <w:rsid w:val="00957647"/>
    <w:rsid w:val="00957D6D"/>
    <w:rsid w:val="009602AA"/>
    <w:rsid w:val="00960595"/>
    <w:rsid w:val="0096077C"/>
    <w:rsid w:val="00960A21"/>
    <w:rsid w:val="00960D93"/>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90383"/>
    <w:rsid w:val="00990836"/>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6460"/>
    <w:rsid w:val="00996616"/>
    <w:rsid w:val="00996C5C"/>
    <w:rsid w:val="00996F9B"/>
    <w:rsid w:val="0099799A"/>
    <w:rsid w:val="00997CF7"/>
    <w:rsid w:val="009A039B"/>
    <w:rsid w:val="009A0DA3"/>
    <w:rsid w:val="009A1306"/>
    <w:rsid w:val="009A1E3D"/>
    <w:rsid w:val="009A23B3"/>
    <w:rsid w:val="009A24B6"/>
    <w:rsid w:val="009A2B3F"/>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33A"/>
    <w:rsid w:val="009C6E62"/>
    <w:rsid w:val="009C71A2"/>
    <w:rsid w:val="009C7382"/>
    <w:rsid w:val="009C762A"/>
    <w:rsid w:val="009C78DC"/>
    <w:rsid w:val="009D0453"/>
    <w:rsid w:val="009D0F86"/>
    <w:rsid w:val="009D2675"/>
    <w:rsid w:val="009D2D89"/>
    <w:rsid w:val="009D30DA"/>
    <w:rsid w:val="009D4C5B"/>
    <w:rsid w:val="009D4D69"/>
    <w:rsid w:val="009D5B0D"/>
    <w:rsid w:val="009D6025"/>
    <w:rsid w:val="009D6D1F"/>
    <w:rsid w:val="009D715A"/>
    <w:rsid w:val="009D78F1"/>
    <w:rsid w:val="009E1359"/>
    <w:rsid w:val="009E1935"/>
    <w:rsid w:val="009E1E95"/>
    <w:rsid w:val="009E287B"/>
    <w:rsid w:val="009E2E2C"/>
    <w:rsid w:val="009E37D2"/>
    <w:rsid w:val="009E3DB5"/>
    <w:rsid w:val="009E3DFD"/>
    <w:rsid w:val="009E4EDC"/>
    <w:rsid w:val="009E580B"/>
    <w:rsid w:val="009E5867"/>
    <w:rsid w:val="009E5DBA"/>
    <w:rsid w:val="009E64EA"/>
    <w:rsid w:val="009E7F26"/>
    <w:rsid w:val="009F0880"/>
    <w:rsid w:val="009F09F0"/>
    <w:rsid w:val="009F0DB1"/>
    <w:rsid w:val="009F168A"/>
    <w:rsid w:val="009F22E3"/>
    <w:rsid w:val="009F2B16"/>
    <w:rsid w:val="009F3F85"/>
    <w:rsid w:val="009F42A1"/>
    <w:rsid w:val="009F5049"/>
    <w:rsid w:val="009F5751"/>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BD7"/>
    <w:rsid w:val="00A03C20"/>
    <w:rsid w:val="00A04197"/>
    <w:rsid w:val="00A04234"/>
    <w:rsid w:val="00A05F6D"/>
    <w:rsid w:val="00A06259"/>
    <w:rsid w:val="00A0638C"/>
    <w:rsid w:val="00A10509"/>
    <w:rsid w:val="00A10C4B"/>
    <w:rsid w:val="00A10DBC"/>
    <w:rsid w:val="00A111FC"/>
    <w:rsid w:val="00A11265"/>
    <w:rsid w:val="00A112D3"/>
    <w:rsid w:val="00A1176A"/>
    <w:rsid w:val="00A12271"/>
    <w:rsid w:val="00A128D5"/>
    <w:rsid w:val="00A129DB"/>
    <w:rsid w:val="00A12B7B"/>
    <w:rsid w:val="00A1338C"/>
    <w:rsid w:val="00A13500"/>
    <w:rsid w:val="00A13DCC"/>
    <w:rsid w:val="00A13F30"/>
    <w:rsid w:val="00A15E27"/>
    <w:rsid w:val="00A15F96"/>
    <w:rsid w:val="00A16607"/>
    <w:rsid w:val="00A16C45"/>
    <w:rsid w:val="00A178CA"/>
    <w:rsid w:val="00A17908"/>
    <w:rsid w:val="00A21FFD"/>
    <w:rsid w:val="00A22455"/>
    <w:rsid w:val="00A22A54"/>
    <w:rsid w:val="00A22D09"/>
    <w:rsid w:val="00A22F64"/>
    <w:rsid w:val="00A24016"/>
    <w:rsid w:val="00A242EB"/>
    <w:rsid w:val="00A243F3"/>
    <w:rsid w:val="00A25161"/>
    <w:rsid w:val="00A259ED"/>
    <w:rsid w:val="00A25BDB"/>
    <w:rsid w:val="00A25D81"/>
    <w:rsid w:val="00A265B7"/>
    <w:rsid w:val="00A2671B"/>
    <w:rsid w:val="00A26BC5"/>
    <w:rsid w:val="00A27225"/>
    <w:rsid w:val="00A30B55"/>
    <w:rsid w:val="00A31A5C"/>
    <w:rsid w:val="00A31AEB"/>
    <w:rsid w:val="00A32383"/>
    <w:rsid w:val="00A324EA"/>
    <w:rsid w:val="00A32F38"/>
    <w:rsid w:val="00A33AAF"/>
    <w:rsid w:val="00A3417A"/>
    <w:rsid w:val="00A34AD0"/>
    <w:rsid w:val="00A35A78"/>
    <w:rsid w:val="00A362CE"/>
    <w:rsid w:val="00A36DE6"/>
    <w:rsid w:val="00A37140"/>
    <w:rsid w:val="00A40454"/>
    <w:rsid w:val="00A40E8D"/>
    <w:rsid w:val="00A40EFE"/>
    <w:rsid w:val="00A4129B"/>
    <w:rsid w:val="00A4292B"/>
    <w:rsid w:val="00A42F5D"/>
    <w:rsid w:val="00A43E76"/>
    <w:rsid w:val="00A44F4E"/>
    <w:rsid w:val="00A44FED"/>
    <w:rsid w:val="00A45046"/>
    <w:rsid w:val="00A454A8"/>
    <w:rsid w:val="00A46CA6"/>
    <w:rsid w:val="00A47077"/>
    <w:rsid w:val="00A50090"/>
    <w:rsid w:val="00A507F9"/>
    <w:rsid w:val="00A52036"/>
    <w:rsid w:val="00A526C6"/>
    <w:rsid w:val="00A52BB5"/>
    <w:rsid w:val="00A52EA1"/>
    <w:rsid w:val="00A53028"/>
    <w:rsid w:val="00A536B8"/>
    <w:rsid w:val="00A54C9E"/>
    <w:rsid w:val="00A5683F"/>
    <w:rsid w:val="00A56C25"/>
    <w:rsid w:val="00A56E20"/>
    <w:rsid w:val="00A57D77"/>
    <w:rsid w:val="00A61290"/>
    <w:rsid w:val="00A61332"/>
    <w:rsid w:val="00A6243A"/>
    <w:rsid w:val="00A629A1"/>
    <w:rsid w:val="00A634F3"/>
    <w:rsid w:val="00A6399F"/>
    <w:rsid w:val="00A63ED7"/>
    <w:rsid w:val="00A64BFA"/>
    <w:rsid w:val="00A652C3"/>
    <w:rsid w:val="00A6552A"/>
    <w:rsid w:val="00A65F76"/>
    <w:rsid w:val="00A663F0"/>
    <w:rsid w:val="00A66A6B"/>
    <w:rsid w:val="00A677FD"/>
    <w:rsid w:val="00A679E0"/>
    <w:rsid w:val="00A67A0E"/>
    <w:rsid w:val="00A7027D"/>
    <w:rsid w:val="00A706E9"/>
    <w:rsid w:val="00A71BF0"/>
    <w:rsid w:val="00A720F0"/>
    <w:rsid w:val="00A73973"/>
    <w:rsid w:val="00A74104"/>
    <w:rsid w:val="00A7474A"/>
    <w:rsid w:val="00A7483F"/>
    <w:rsid w:val="00A74B0B"/>
    <w:rsid w:val="00A76616"/>
    <w:rsid w:val="00A7753D"/>
    <w:rsid w:val="00A801BF"/>
    <w:rsid w:val="00A804D1"/>
    <w:rsid w:val="00A80C39"/>
    <w:rsid w:val="00A82693"/>
    <w:rsid w:val="00A83785"/>
    <w:rsid w:val="00A83F66"/>
    <w:rsid w:val="00A84457"/>
    <w:rsid w:val="00A84EA8"/>
    <w:rsid w:val="00A84FB8"/>
    <w:rsid w:val="00A85916"/>
    <w:rsid w:val="00A85C25"/>
    <w:rsid w:val="00A85C8C"/>
    <w:rsid w:val="00A85D9F"/>
    <w:rsid w:val="00A86BB0"/>
    <w:rsid w:val="00A87B39"/>
    <w:rsid w:val="00A91066"/>
    <w:rsid w:val="00A9129E"/>
    <w:rsid w:val="00A91742"/>
    <w:rsid w:val="00A91763"/>
    <w:rsid w:val="00A91FD5"/>
    <w:rsid w:val="00A92680"/>
    <w:rsid w:val="00A92A23"/>
    <w:rsid w:val="00A92B17"/>
    <w:rsid w:val="00A92D9A"/>
    <w:rsid w:val="00A92F5C"/>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E0B"/>
    <w:rsid w:val="00AC304D"/>
    <w:rsid w:val="00AC314A"/>
    <w:rsid w:val="00AC3300"/>
    <w:rsid w:val="00AC3474"/>
    <w:rsid w:val="00AC3D94"/>
    <w:rsid w:val="00AC3D97"/>
    <w:rsid w:val="00AC408F"/>
    <w:rsid w:val="00AC421F"/>
    <w:rsid w:val="00AC4FAF"/>
    <w:rsid w:val="00AC57B6"/>
    <w:rsid w:val="00AC57DF"/>
    <w:rsid w:val="00AC5ECC"/>
    <w:rsid w:val="00AC6C4C"/>
    <w:rsid w:val="00AC6E22"/>
    <w:rsid w:val="00AC6FE5"/>
    <w:rsid w:val="00AC7207"/>
    <w:rsid w:val="00AC75A6"/>
    <w:rsid w:val="00AC7E9E"/>
    <w:rsid w:val="00AD067E"/>
    <w:rsid w:val="00AD090C"/>
    <w:rsid w:val="00AD0CEE"/>
    <w:rsid w:val="00AD0EE6"/>
    <w:rsid w:val="00AD10FB"/>
    <w:rsid w:val="00AD11AA"/>
    <w:rsid w:val="00AD20AD"/>
    <w:rsid w:val="00AD21A2"/>
    <w:rsid w:val="00AD2E17"/>
    <w:rsid w:val="00AD365E"/>
    <w:rsid w:val="00AD3DA5"/>
    <w:rsid w:val="00AD4692"/>
    <w:rsid w:val="00AD49B3"/>
    <w:rsid w:val="00AD4F8F"/>
    <w:rsid w:val="00AD52ED"/>
    <w:rsid w:val="00AD653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BBD"/>
    <w:rsid w:val="00AF02D2"/>
    <w:rsid w:val="00AF0484"/>
    <w:rsid w:val="00AF2B47"/>
    <w:rsid w:val="00AF2E46"/>
    <w:rsid w:val="00AF3A76"/>
    <w:rsid w:val="00AF463F"/>
    <w:rsid w:val="00AF4F6A"/>
    <w:rsid w:val="00AF502E"/>
    <w:rsid w:val="00AF504D"/>
    <w:rsid w:val="00AF5222"/>
    <w:rsid w:val="00AF571F"/>
    <w:rsid w:val="00AF57A4"/>
    <w:rsid w:val="00AF59E7"/>
    <w:rsid w:val="00AF5D4C"/>
    <w:rsid w:val="00AF70C5"/>
    <w:rsid w:val="00B00244"/>
    <w:rsid w:val="00B002F7"/>
    <w:rsid w:val="00B01015"/>
    <w:rsid w:val="00B010C5"/>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307E"/>
    <w:rsid w:val="00B13C01"/>
    <w:rsid w:val="00B13EF2"/>
    <w:rsid w:val="00B14220"/>
    <w:rsid w:val="00B14599"/>
    <w:rsid w:val="00B157F5"/>
    <w:rsid w:val="00B15F07"/>
    <w:rsid w:val="00B16118"/>
    <w:rsid w:val="00B16694"/>
    <w:rsid w:val="00B1675F"/>
    <w:rsid w:val="00B17125"/>
    <w:rsid w:val="00B17371"/>
    <w:rsid w:val="00B1773D"/>
    <w:rsid w:val="00B177E5"/>
    <w:rsid w:val="00B17E98"/>
    <w:rsid w:val="00B20C82"/>
    <w:rsid w:val="00B212FB"/>
    <w:rsid w:val="00B213E4"/>
    <w:rsid w:val="00B214BD"/>
    <w:rsid w:val="00B21A80"/>
    <w:rsid w:val="00B22856"/>
    <w:rsid w:val="00B229A5"/>
    <w:rsid w:val="00B23724"/>
    <w:rsid w:val="00B24940"/>
    <w:rsid w:val="00B25926"/>
    <w:rsid w:val="00B259C6"/>
    <w:rsid w:val="00B25AAD"/>
    <w:rsid w:val="00B2622F"/>
    <w:rsid w:val="00B266DE"/>
    <w:rsid w:val="00B27171"/>
    <w:rsid w:val="00B27261"/>
    <w:rsid w:val="00B27E58"/>
    <w:rsid w:val="00B30424"/>
    <w:rsid w:val="00B309D9"/>
    <w:rsid w:val="00B30E41"/>
    <w:rsid w:val="00B3137E"/>
    <w:rsid w:val="00B31475"/>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6F9"/>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298D"/>
    <w:rsid w:val="00B531ED"/>
    <w:rsid w:val="00B536EE"/>
    <w:rsid w:val="00B53844"/>
    <w:rsid w:val="00B542AD"/>
    <w:rsid w:val="00B54717"/>
    <w:rsid w:val="00B55161"/>
    <w:rsid w:val="00B55443"/>
    <w:rsid w:val="00B558B1"/>
    <w:rsid w:val="00B56A78"/>
    <w:rsid w:val="00B5716C"/>
    <w:rsid w:val="00B57345"/>
    <w:rsid w:val="00B57AAE"/>
    <w:rsid w:val="00B57D65"/>
    <w:rsid w:val="00B61CA4"/>
    <w:rsid w:val="00B620DE"/>
    <w:rsid w:val="00B6211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FB"/>
    <w:rsid w:val="00B746DC"/>
    <w:rsid w:val="00B74A7B"/>
    <w:rsid w:val="00B75100"/>
    <w:rsid w:val="00B758E3"/>
    <w:rsid w:val="00B75E5D"/>
    <w:rsid w:val="00B76547"/>
    <w:rsid w:val="00B76F93"/>
    <w:rsid w:val="00B777E6"/>
    <w:rsid w:val="00B77C0D"/>
    <w:rsid w:val="00B77CA9"/>
    <w:rsid w:val="00B81395"/>
    <w:rsid w:val="00B81FB3"/>
    <w:rsid w:val="00B82DB3"/>
    <w:rsid w:val="00B84C42"/>
    <w:rsid w:val="00B84E79"/>
    <w:rsid w:val="00B84EFD"/>
    <w:rsid w:val="00B857D5"/>
    <w:rsid w:val="00B8604A"/>
    <w:rsid w:val="00B864BA"/>
    <w:rsid w:val="00B86748"/>
    <w:rsid w:val="00B877DE"/>
    <w:rsid w:val="00B87AB4"/>
    <w:rsid w:val="00B87D40"/>
    <w:rsid w:val="00B87E19"/>
    <w:rsid w:val="00B87E4C"/>
    <w:rsid w:val="00B90DF9"/>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26F0"/>
    <w:rsid w:val="00BA270C"/>
    <w:rsid w:val="00BA2C34"/>
    <w:rsid w:val="00BA2EC7"/>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5C1"/>
    <w:rsid w:val="00BC0348"/>
    <w:rsid w:val="00BC1005"/>
    <w:rsid w:val="00BC1392"/>
    <w:rsid w:val="00BC15C6"/>
    <w:rsid w:val="00BC28F5"/>
    <w:rsid w:val="00BC2F15"/>
    <w:rsid w:val="00BC31AE"/>
    <w:rsid w:val="00BC4075"/>
    <w:rsid w:val="00BC4902"/>
    <w:rsid w:val="00BC5381"/>
    <w:rsid w:val="00BC56C5"/>
    <w:rsid w:val="00BC63E3"/>
    <w:rsid w:val="00BC6702"/>
    <w:rsid w:val="00BD06FA"/>
    <w:rsid w:val="00BD1B3F"/>
    <w:rsid w:val="00BD1C63"/>
    <w:rsid w:val="00BD2EF8"/>
    <w:rsid w:val="00BD40D6"/>
    <w:rsid w:val="00BD521D"/>
    <w:rsid w:val="00BD5B6D"/>
    <w:rsid w:val="00BD6E53"/>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64D0"/>
    <w:rsid w:val="00BE6A53"/>
    <w:rsid w:val="00BE6B0D"/>
    <w:rsid w:val="00BE6F47"/>
    <w:rsid w:val="00BE753A"/>
    <w:rsid w:val="00BF0C58"/>
    <w:rsid w:val="00BF1208"/>
    <w:rsid w:val="00BF1342"/>
    <w:rsid w:val="00BF1731"/>
    <w:rsid w:val="00BF182C"/>
    <w:rsid w:val="00BF26E1"/>
    <w:rsid w:val="00BF2754"/>
    <w:rsid w:val="00BF2A03"/>
    <w:rsid w:val="00BF3D09"/>
    <w:rsid w:val="00BF41D2"/>
    <w:rsid w:val="00BF4420"/>
    <w:rsid w:val="00BF585B"/>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633"/>
    <w:rsid w:val="00C1684E"/>
    <w:rsid w:val="00C16A6F"/>
    <w:rsid w:val="00C16E97"/>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22D6"/>
    <w:rsid w:val="00C53773"/>
    <w:rsid w:val="00C54914"/>
    <w:rsid w:val="00C55331"/>
    <w:rsid w:val="00C60BB5"/>
    <w:rsid w:val="00C61C99"/>
    <w:rsid w:val="00C62535"/>
    <w:rsid w:val="00C626F2"/>
    <w:rsid w:val="00C63333"/>
    <w:rsid w:val="00C63696"/>
    <w:rsid w:val="00C63FD3"/>
    <w:rsid w:val="00C644AB"/>
    <w:rsid w:val="00C64C63"/>
    <w:rsid w:val="00C65881"/>
    <w:rsid w:val="00C662B0"/>
    <w:rsid w:val="00C66BF3"/>
    <w:rsid w:val="00C67F3A"/>
    <w:rsid w:val="00C7010E"/>
    <w:rsid w:val="00C704A2"/>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E47"/>
    <w:rsid w:val="00C812A9"/>
    <w:rsid w:val="00C813AD"/>
    <w:rsid w:val="00C81FA5"/>
    <w:rsid w:val="00C8307F"/>
    <w:rsid w:val="00C8311C"/>
    <w:rsid w:val="00C8353D"/>
    <w:rsid w:val="00C835DC"/>
    <w:rsid w:val="00C8381B"/>
    <w:rsid w:val="00C8457E"/>
    <w:rsid w:val="00C84DE8"/>
    <w:rsid w:val="00C84FED"/>
    <w:rsid w:val="00C852DB"/>
    <w:rsid w:val="00C853C5"/>
    <w:rsid w:val="00C85693"/>
    <w:rsid w:val="00C861DF"/>
    <w:rsid w:val="00C86369"/>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492"/>
    <w:rsid w:val="00CB77B2"/>
    <w:rsid w:val="00CB7E71"/>
    <w:rsid w:val="00CC129F"/>
    <w:rsid w:val="00CC12C3"/>
    <w:rsid w:val="00CC1B15"/>
    <w:rsid w:val="00CC1EE1"/>
    <w:rsid w:val="00CC288B"/>
    <w:rsid w:val="00CC2901"/>
    <w:rsid w:val="00CC2E74"/>
    <w:rsid w:val="00CC3907"/>
    <w:rsid w:val="00CC4824"/>
    <w:rsid w:val="00CC4F9A"/>
    <w:rsid w:val="00CC501A"/>
    <w:rsid w:val="00CC6155"/>
    <w:rsid w:val="00CC62A0"/>
    <w:rsid w:val="00CC66DD"/>
    <w:rsid w:val="00CC694C"/>
    <w:rsid w:val="00CC6B98"/>
    <w:rsid w:val="00CD0410"/>
    <w:rsid w:val="00CD08F9"/>
    <w:rsid w:val="00CD0DC2"/>
    <w:rsid w:val="00CD0E83"/>
    <w:rsid w:val="00CD168C"/>
    <w:rsid w:val="00CD1EF2"/>
    <w:rsid w:val="00CD2287"/>
    <w:rsid w:val="00CD2322"/>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5EC"/>
    <w:rsid w:val="00CE698B"/>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B9A"/>
    <w:rsid w:val="00D014D9"/>
    <w:rsid w:val="00D0181A"/>
    <w:rsid w:val="00D01BDE"/>
    <w:rsid w:val="00D01F1D"/>
    <w:rsid w:val="00D03265"/>
    <w:rsid w:val="00D03748"/>
    <w:rsid w:val="00D04D85"/>
    <w:rsid w:val="00D0599B"/>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57D"/>
    <w:rsid w:val="00D2445B"/>
    <w:rsid w:val="00D247F2"/>
    <w:rsid w:val="00D26738"/>
    <w:rsid w:val="00D26B3A"/>
    <w:rsid w:val="00D27025"/>
    <w:rsid w:val="00D2733D"/>
    <w:rsid w:val="00D278E0"/>
    <w:rsid w:val="00D27A31"/>
    <w:rsid w:val="00D30022"/>
    <w:rsid w:val="00D3031A"/>
    <w:rsid w:val="00D30AB7"/>
    <w:rsid w:val="00D310C8"/>
    <w:rsid w:val="00D31533"/>
    <w:rsid w:val="00D32253"/>
    <w:rsid w:val="00D32556"/>
    <w:rsid w:val="00D32705"/>
    <w:rsid w:val="00D328CF"/>
    <w:rsid w:val="00D3341B"/>
    <w:rsid w:val="00D33DC6"/>
    <w:rsid w:val="00D34242"/>
    <w:rsid w:val="00D343A3"/>
    <w:rsid w:val="00D34B8B"/>
    <w:rsid w:val="00D34D5E"/>
    <w:rsid w:val="00D34F57"/>
    <w:rsid w:val="00D352B2"/>
    <w:rsid w:val="00D35776"/>
    <w:rsid w:val="00D36DC4"/>
    <w:rsid w:val="00D40F7A"/>
    <w:rsid w:val="00D41FD3"/>
    <w:rsid w:val="00D42157"/>
    <w:rsid w:val="00D429A9"/>
    <w:rsid w:val="00D43C55"/>
    <w:rsid w:val="00D43F43"/>
    <w:rsid w:val="00D44A73"/>
    <w:rsid w:val="00D44D0C"/>
    <w:rsid w:val="00D4503F"/>
    <w:rsid w:val="00D45482"/>
    <w:rsid w:val="00D470AD"/>
    <w:rsid w:val="00D47685"/>
    <w:rsid w:val="00D477BB"/>
    <w:rsid w:val="00D47C09"/>
    <w:rsid w:val="00D47E22"/>
    <w:rsid w:val="00D502D4"/>
    <w:rsid w:val="00D506AD"/>
    <w:rsid w:val="00D50AED"/>
    <w:rsid w:val="00D510ED"/>
    <w:rsid w:val="00D51EA4"/>
    <w:rsid w:val="00D520BE"/>
    <w:rsid w:val="00D52B67"/>
    <w:rsid w:val="00D52DF0"/>
    <w:rsid w:val="00D53DD6"/>
    <w:rsid w:val="00D549DF"/>
    <w:rsid w:val="00D54AD4"/>
    <w:rsid w:val="00D54E98"/>
    <w:rsid w:val="00D554D3"/>
    <w:rsid w:val="00D55F9D"/>
    <w:rsid w:val="00D56019"/>
    <w:rsid w:val="00D5649F"/>
    <w:rsid w:val="00D56B3C"/>
    <w:rsid w:val="00D60A16"/>
    <w:rsid w:val="00D61FFC"/>
    <w:rsid w:val="00D6200A"/>
    <w:rsid w:val="00D62E82"/>
    <w:rsid w:val="00D6378D"/>
    <w:rsid w:val="00D6449B"/>
    <w:rsid w:val="00D644F3"/>
    <w:rsid w:val="00D64587"/>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287D"/>
    <w:rsid w:val="00D72FCA"/>
    <w:rsid w:val="00D730CF"/>
    <w:rsid w:val="00D73B24"/>
    <w:rsid w:val="00D74724"/>
    <w:rsid w:val="00D75616"/>
    <w:rsid w:val="00D759F0"/>
    <w:rsid w:val="00D75A92"/>
    <w:rsid w:val="00D778EB"/>
    <w:rsid w:val="00D778F7"/>
    <w:rsid w:val="00D80340"/>
    <w:rsid w:val="00D806FA"/>
    <w:rsid w:val="00D817F4"/>
    <w:rsid w:val="00D82FEB"/>
    <w:rsid w:val="00D83930"/>
    <w:rsid w:val="00D84A74"/>
    <w:rsid w:val="00D85C3A"/>
    <w:rsid w:val="00D864B7"/>
    <w:rsid w:val="00D86E71"/>
    <w:rsid w:val="00D87CFE"/>
    <w:rsid w:val="00D9089F"/>
    <w:rsid w:val="00D92FD6"/>
    <w:rsid w:val="00D9311B"/>
    <w:rsid w:val="00D9524F"/>
    <w:rsid w:val="00D961F8"/>
    <w:rsid w:val="00D9638D"/>
    <w:rsid w:val="00D96F8A"/>
    <w:rsid w:val="00D9784A"/>
    <w:rsid w:val="00D978B0"/>
    <w:rsid w:val="00D97F71"/>
    <w:rsid w:val="00DA045A"/>
    <w:rsid w:val="00DA0AA4"/>
    <w:rsid w:val="00DA1944"/>
    <w:rsid w:val="00DA2452"/>
    <w:rsid w:val="00DA2532"/>
    <w:rsid w:val="00DA29C0"/>
    <w:rsid w:val="00DA477D"/>
    <w:rsid w:val="00DA4A52"/>
    <w:rsid w:val="00DA58B4"/>
    <w:rsid w:val="00DA65E5"/>
    <w:rsid w:val="00DA6704"/>
    <w:rsid w:val="00DA786A"/>
    <w:rsid w:val="00DB0933"/>
    <w:rsid w:val="00DB0FD0"/>
    <w:rsid w:val="00DB1517"/>
    <w:rsid w:val="00DB1683"/>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8AD"/>
    <w:rsid w:val="00DC39BA"/>
    <w:rsid w:val="00DC3A3E"/>
    <w:rsid w:val="00DC3B07"/>
    <w:rsid w:val="00DC44C3"/>
    <w:rsid w:val="00DC5057"/>
    <w:rsid w:val="00DC5DEB"/>
    <w:rsid w:val="00DC6ABC"/>
    <w:rsid w:val="00DC6D07"/>
    <w:rsid w:val="00DC7DD4"/>
    <w:rsid w:val="00DD1720"/>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755D"/>
    <w:rsid w:val="00DE7F3B"/>
    <w:rsid w:val="00DF10E0"/>
    <w:rsid w:val="00DF15E1"/>
    <w:rsid w:val="00DF1E52"/>
    <w:rsid w:val="00DF2362"/>
    <w:rsid w:val="00DF2B38"/>
    <w:rsid w:val="00DF37BD"/>
    <w:rsid w:val="00DF3E43"/>
    <w:rsid w:val="00DF44B5"/>
    <w:rsid w:val="00DF4957"/>
    <w:rsid w:val="00DF5259"/>
    <w:rsid w:val="00DF5623"/>
    <w:rsid w:val="00DF5705"/>
    <w:rsid w:val="00DF5F17"/>
    <w:rsid w:val="00DF64E9"/>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2B"/>
    <w:rsid w:val="00E17DD1"/>
    <w:rsid w:val="00E17E83"/>
    <w:rsid w:val="00E20B98"/>
    <w:rsid w:val="00E20FF8"/>
    <w:rsid w:val="00E21910"/>
    <w:rsid w:val="00E21F8C"/>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EB4"/>
    <w:rsid w:val="00E342F4"/>
    <w:rsid w:val="00E350FB"/>
    <w:rsid w:val="00E36130"/>
    <w:rsid w:val="00E36846"/>
    <w:rsid w:val="00E3686D"/>
    <w:rsid w:val="00E36939"/>
    <w:rsid w:val="00E369BA"/>
    <w:rsid w:val="00E36AC9"/>
    <w:rsid w:val="00E36F6C"/>
    <w:rsid w:val="00E37111"/>
    <w:rsid w:val="00E373B4"/>
    <w:rsid w:val="00E37650"/>
    <w:rsid w:val="00E3785C"/>
    <w:rsid w:val="00E37DBA"/>
    <w:rsid w:val="00E40312"/>
    <w:rsid w:val="00E403D3"/>
    <w:rsid w:val="00E40B94"/>
    <w:rsid w:val="00E411AB"/>
    <w:rsid w:val="00E4149C"/>
    <w:rsid w:val="00E419EC"/>
    <w:rsid w:val="00E41C12"/>
    <w:rsid w:val="00E41F35"/>
    <w:rsid w:val="00E42888"/>
    <w:rsid w:val="00E43107"/>
    <w:rsid w:val="00E44039"/>
    <w:rsid w:val="00E448A0"/>
    <w:rsid w:val="00E453AF"/>
    <w:rsid w:val="00E459AD"/>
    <w:rsid w:val="00E469D4"/>
    <w:rsid w:val="00E46C7A"/>
    <w:rsid w:val="00E4715F"/>
    <w:rsid w:val="00E47383"/>
    <w:rsid w:val="00E473E0"/>
    <w:rsid w:val="00E47F1D"/>
    <w:rsid w:val="00E5093E"/>
    <w:rsid w:val="00E50EAC"/>
    <w:rsid w:val="00E51098"/>
    <w:rsid w:val="00E51626"/>
    <w:rsid w:val="00E51D52"/>
    <w:rsid w:val="00E52B45"/>
    <w:rsid w:val="00E548F9"/>
    <w:rsid w:val="00E54D25"/>
    <w:rsid w:val="00E551CA"/>
    <w:rsid w:val="00E552E5"/>
    <w:rsid w:val="00E56369"/>
    <w:rsid w:val="00E57222"/>
    <w:rsid w:val="00E57A2F"/>
    <w:rsid w:val="00E57FC4"/>
    <w:rsid w:val="00E60A68"/>
    <w:rsid w:val="00E614ED"/>
    <w:rsid w:val="00E61E4E"/>
    <w:rsid w:val="00E62248"/>
    <w:rsid w:val="00E64272"/>
    <w:rsid w:val="00E64514"/>
    <w:rsid w:val="00E653BE"/>
    <w:rsid w:val="00E65958"/>
    <w:rsid w:val="00E664AF"/>
    <w:rsid w:val="00E6724E"/>
    <w:rsid w:val="00E67A75"/>
    <w:rsid w:val="00E67BA2"/>
    <w:rsid w:val="00E7039F"/>
    <w:rsid w:val="00E7056D"/>
    <w:rsid w:val="00E72608"/>
    <w:rsid w:val="00E72F98"/>
    <w:rsid w:val="00E72FBD"/>
    <w:rsid w:val="00E745F6"/>
    <w:rsid w:val="00E74CCF"/>
    <w:rsid w:val="00E75A79"/>
    <w:rsid w:val="00E75BB2"/>
    <w:rsid w:val="00E7685D"/>
    <w:rsid w:val="00E77EEF"/>
    <w:rsid w:val="00E804FE"/>
    <w:rsid w:val="00E8168C"/>
    <w:rsid w:val="00E81B93"/>
    <w:rsid w:val="00E81FDD"/>
    <w:rsid w:val="00E83705"/>
    <w:rsid w:val="00E842CD"/>
    <w:rsid w:val="00E85367"/>
    <w:rsid w:val="00E8569A"/>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7CC3"/>
    <w:rsid w:val="00EA04F6"/>
    <w:rsid w:val="00EA058C"/>
    <w:rsid w:val="00EA09DE"/>
    <w:rsid w:val="00EA0F12"/>
    <w:rsid w:val="00EA17B7"/>
    <w:rsid w:val="00EA2A99"/>
    <w:rsid w:val="00EA2F90"/>
    <w:rsid w:val="00EA4AB6"/>
    <w:rsid w:val="00EA517C"/>
    <w:rsid w:val="00EA6525"/>
    <w:rsid w:val="00EA6ECA"/>
    <w:rsid w:val="00EA79FB"/>
    <w:rsid w:val="00EB101F"/>
    <w:rsid w:val="00EB1A2A"/>
    <w:rsid w:val="00EB1AF4"/>
    <w:rsid w:val="00EB1CB2"/>
    <w:rsid w:val="00EB2BC0"/>
    <w:rsid w:val="00EB33D4"/>
    <w:rsid w:val="00EB3C2F"/>
    <w:rsid w:val="00EB440F"/>
    <w:rsid w:val="00EB4B04"/>
    <w:rsid w:val="00EB541F"/>
    <w:rsid w:val="00EB62E8"/>
    <w:rsid w:val="00EB67BB"/>
    <w:rsid w:val="00EB6AB7"/>
    <w:rsid w:val="00EC0263"/>
    <w:rsid w:val="00EC05A9"/>
    <w:rsid w:val="00EC0970"/>
    <w:rsid w:val="00EC0E5B"/>
    <w:rsid w:val="00EC12C0"/>
    <w:rsid w:val="00EC152A"/>
    <w:rsid w:val="00EC2065"/>
    <w:rsid w:val="00EC258B"/>
    <w:rsid w:val="00EC27F6"/>
    <w:rsid w:val="00EC2A0F"/>
    <w:rsid w:val="00EC2FBA"/>
    <w:rsid w:val="00EC356C"/>
    <w:rsid w:val="00EC3A0C"/>
    <w:rsid w:val="00EC42DC"/>
    <w:rsid w:val="00EC43B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D7E"/>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C10"/>
    <w:rsid w:val="00EF1599"/>
    <w:rsid w:val="00EF1C44"/>
    <w:rsid w:val="00EF3534"/>
    <w:rsid w:val="00EF35C2"/>
    <w:rsid w:val="00EF3B1C"/>
    <w:rsid w:val="00EF47BB"/>
    <w:rsid w:val="00EF57EB"/>
    <w:rsid w:val="00EF599F"/>
    <w:rsid w:val="00EF5F1B"/>
    <w:rsid w:val="00EF62F9"/>
    <w:rsid w:val="00EF6CC4"/>
    <w:rsid w:val="00F006C0"/>
    <w:rsid w:val="00F00B1A"/>
    <w:rsid w:val="00F01175"/>
    <w:rsid w:val="00F01A16"/>
    <w:rsid w:val="00F03818"/>
    <w:rsid w:val="00F041D7"/>
    <w:rsid w:val="00F0455F"/>
    <w:rsid w:val="00F04978"/>
    <w:rsid w:val="00F04D7A"/>
    <w:rsid w:val="00F054CA"/>
    <w:rsid w:val="00F05A6A"/>
    <w:rsid w:val="00F05CF0"/>
    <w:rsid w:val="00F079AA"/>
    <w:rsid w:val="00F07A49"/>
    <w:rsid w:val="00F1031C"/>
    <w:rsid w:val="00F1080C"/>
    <w:rsid w:val="00F10EFF"/>
    <w:rsid w:val="00F117AB"/>
    <w:rsid w:val="00F11C8F"/>
    <w:rsid w:val="00F122E1"/>
    <w:rsid w:val="00F129C6"/>
    <w:rsid w:val="00F12A27"/>
    <w:rsid w:val="00F12B90"/>
    <w:rsid w:val="00F1369B"/>
    <w:rsid w:val="00F13B85"/>
    <w:rsid w:val="00F1567A"/>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3D0"/>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45AB"/>
    <w:rsid w:val="00F546C2"/>
    <w:rsid w:val="00F54F3C"/>
    <w:rsid w:val="00F5523F"/>
    <w:rsid w:val="00F55345"/>
    <w:rsid w:val="00F5652B"/>
    <w:rsid w:val="00F56952"/>
    <w:rsid w:val="00F56985"/>
    <w:rsid w:val="00F57860"/>
    <w:rsid w:val="00F57A76"/>
    <w:rsid w:val="00F60342"/>
    <w:rsid w:val="00F6089B"/>
    <w:rsid w:val="00F60F67"/>
    <w:rsid w:val="00F61B2D"/>
    <w:rsid w:val="00F61C46"/>
    <w:rsid w:val="00F639CD"/>
    <w:rsid w:val="00F63E9B"/>
    <w:rsid w:val="00F64234"/>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B00"/>
    <w:rsid w:val="00F832AD"/>
    <w:rsid w:val="00F833DD"/>
    <w:rsid w:val="00F83851"/>
    <w:rsid w:val="00F8404D"/>
    <w:rsid w:val="00F84392"/>
    <w:rsid w:val="00F85ECA"/>
    <w:rsid w:val="00F85FDF"/>
    <w:rsid w:val="00F868B2"/>
    <w:rsid w:val="00F8691B"/>
    <w:rsid w:val="00F86E9B"/>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85A"/>
    <w:rsid w:val="00FA18D0"/>
    <w:rsid w:val="00FA1C7F"/>
    <w:rsid w:val="00FA201C"/>
    <w:rsid w:val="00FA22B0"/>
    <w:rsid w:val="00FA2408"/>
    <w:rsid w:val="00FA35AA"/>
    <w:rsid w:val="00FA3F3A"/>
    <w:rsid w:val="00FA44F7"/>
    <w:rsid w:val="00FA5F65"/>
    <w:rsid w:val="00FA5FEF"/>
    <w:rsid w:val="00FA61CC"/>
    <w:rsid w:val="00FA6854"/>
    <w:rsid w:val="00FA6A16"/>
    <w:rsid w:val="00FA74F7"/>
    <w:rsid w:val="00FB0378"/>
    <w:rsid w:val="00FB05F9"/>
    <w:rsid w:val="00FB12BA"/>
    <w:rsid w:val="00FB1FEE"/>
    <w:rsid w:val="00FB2286"/>
    <w:rsid w:val="00FB2B3B"/>
    <w:rsid w:val="00FB3812"/>
    <w:rsid w:val="00FB3F0F"/>
    <w:rsid w:val="00FB55AA"/>
    <w:rsid w:val="00FB55E5"/>
    <w:rsid w:val="00FB57D0"/>
    <w:rsid w:val="00FB5B2E"/>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A95"/>
    <w:rsid w:val="00FC2AE6"/>
    <w:rsid w:val="00FC2E84"/>
    <w:rsid w:val="00FC4E2B"/>
    <w:rsid w:val="00FC522B"/>
    <w:rsid w:val="00FC54F6"/>
    <w:rsid w:val="00FC5D75"/>
    <w:rsid w:val="00FC5E80"/>
    <w:rsid w:val="00FC657F"/>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FA"/>
    <w:rsid w:val="00FE7BE6"/>
    <w:rsid w:val="00FF0639"/>
    <w:rsid w:val="00FF17D5"/>
    <w:rsid w:val="00FF221A"/>
    <w:rsid w:val="00FF232F"/>
    <w:rsid w:val="00FF248E"/>
    <w:rsid w:val="00FF24D2"/>
    <w:rsid w:val="00FF2FB8"/>
    <w:rsid w:val="00FF3171"/>
    <w:rsid w:val="00FF367D"/>
    <w:rsid w:val="00FF3C65"/>
    <w:rsid w:val="00FF3F80"/>
    <w:rsid w:val="00FF44E8"/>
    <w:rsid w:val="00FF4937"/>
    <w:rsid w:val="00FF4B91"/>
    <w:rsid w:val="00FF6B8E"/>
    <w:rsid w:val="00FF6C7E"/>
    <w:rsid w:val="00FF6F64"/>
    <w:rsid w:val="00FF742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C412B6DC-1EE3-42F7-A62D-ADC89E73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021905375">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84828500">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activeTab=summary&amp;keyVal=DCAPR_38575&amp;prevPage=inTr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4.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2019-12-10T00:54:00Z</cp:lastPrinted>
  <dcterms:created xsi:type="dcterms:W3CDTF">2021-01-06T11:49:00Z</dcterms:created>
  <dcterms:modified xsi:type="dcterms:W3CDTF">2021-01-06T11:49:00Z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