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068B" w14:textId="3AC09AB0" w:rsidR="01503753" w:rsidRDefault="01503753" w:rsidP="01503753">
      <w:pPr>
        <w:ind w:right="-999"/>
        <w:rPr>
          <w:rFonts w:cs="Arial"/>
        </w:rPr>
      </w:pPr>
      <w:r>
        <w:rPr>
          <w:noProof/>
        </w:rPr>
        <w:drawing>
          <wp:inline distT="0" distB="0" distL="0" distR="0" wp14:anchorId="6F628644" wp14:editId="3AC6D147">
            <wp:extent cx="2988945" cy="895350"/>
            <wp:effectExtent l="0" t="0" r="1905" b="0"/>
            <wp:docPr id="72625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9947661" w:rsidR="008E0825" w:rsidRPr="000D1664" w:rsidRDefault="008E0825" w:rsidP="0067493E">
      <w:pPr>
        <w:pStyle w:val="Header"/>
        <w:ind w:right="-999"/>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67493E">
      <w:pPr>
        <w:pStyle w:val="Header"/>
        <w:ind w:right="-999"/>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67493E">
      <w:pPr>
        <w:widowControl w:val="0"/>
        <w:ind w:left="-567" w:right="-999"/>
        <w:jc w:val="center"/>
        <w:rPr>
          <w:rFonts w:cs="Arial"/>
          <w:snapToGrid w:val="0"/>
        </w:rPr>
      </w:pPr>
    </w:p>
    <w:p w14:paraId="360E74F5" w14:textId="0CB65AA7" w:rsidR="004C145B" w:rsidRDefault="004C145B" w:rsidP="0067493E">
      <w:pPr>
        <w:widowControl w:val="0"/>
        <w:ind w:left="-567" w:right="-999"/>
        <w:jc w:val="center"/>
        <w:rPr>
          <w:rFonts w:cs="Arial"/>
          <w:snapToGrid w:val="0"/>
        </w:rPr>
      </w:pPr>
      <w:r>
        <w:rPr>
          <w:rFonts w:cs="Arial"/>
          <w:snapToGrid w:val="0"/>
        </w:rPr>
        <w:t xml:space="preserve">Councillors </w:t>
      </w:r>
      <w:r w:rsidR="009A3BA7">
        <w:rPr>
          <w:rFonts w:cs="Arial"/>
          <w:snapToGrid w:val="0"/>
        </w:rPr>
        <w:t xml:space="preserve">nominated to the </w:t>
      </w:r>
      <w:r w:rsidR="009A3BA7" w:rsidRPr="007D7B29">
        <w:rPr>
          <w:rFonts w:cs="Arial"/>
          <w:b/>
          <w:bCs/>
          <w:snapToGrid w:val="0"/>
        </w:rPr>
        <w:t>Services Committee</w:t>
      </w:r>
      <w:r w:rsidR="009A3BA7">
        <w:rPr>
          <w:rFonts w:cs="Arial"/>
          <w:snapToGrid w:val="0"/>
        </w:rPr>
        <w:t xml:space="preserve"> </w:t>
      </w:r>
      <w:r>
        <w:rPr>
          <w:rFonts w:cs="Arial"/>
          <w:snapToGrid w:val="0"/>
        </w:rPr>
        <w:t>are hereby summoned to attend the following meeting.</w:t>
      </w:r>
      <w:r w:rsidR="009A3BA7">
        <w:rPr>
          <w:rFonts w:cs="Arial"/>
          <w:snapToGrid w:val="0"/>
        </w:rPr>
        <w:t xml:space="preserve"> </w:t>
      </w:r>
      <w:r>
        <w:rPr>
          <w:rFonts w:cs="Arial"/>
          <w:snapToGrid w:val="0"/>
        </w:rPr>
        <w:t xml:space="preserve">Please inform the </w:t>
      </w:r>
      <w:r w:rsidR="00044BFF">
        <w:rPr>
          <w:rFonts w:cs="Arial"/>
          <w:snapToGrid w:val="0"/>
        </w:rPr>
        <w:t xml:space="preserve">Town </w:t>
      </w:r>
      <w:r>
        <w:rPr>
          <w:rFonts w:cs="Arial"/>
          <w:snapToGrid w:val="0"/>
        </w:rPr>
        <w:t>Clerk if you are unable to attend.</w:t>
      </w:r>
    </w:p>
    <w:p w14:paraId="63A9A661" w14:textId="77777777" w:rsidR="004C145B" w:rsidRDefault="004C145B" w:rsidP="0067493E">
      <w:pPr>
        <w:ind w:left="-567" w:right="-999"/>
        <w:jc w:val="center"/>
        <w:rPr>
          <w:rFonts w:ascii="Times New Roman" w:hAnsi="Times New Roman"/>
          <w:b/>
          <w:bCs/>
          <w:sz w:val="20"/>
          <w:szCs w:val="20"/>
        </w:rPr>
      </w:pPr>
    </w:p>
    <w:p w14:paraId="7E60CD19" w14:textId="77777777" w:rsidR="004C145B" w:rsidRDefault="004C145B" w:rsidP="0067493E">
      <w:pPr>
        <w:ind w:left="-567" w:right="-999"/>
        <w:rPr>
          <w:b/>
          <w:bCs/>
        </w:rPr>
      </w:pPr>
    </w:p>
    <w:p w14:paraId="62A92D91" w14:textId="701FFE8F" w:rsidR="004C145B" w:rsidRDefault="004C145B" w:rsidP="0067493E">
      <w:pPr>
        <w:ind w:left="-567" w:right="-999"/>
        <w:jc w:val="center"/>
        <w:rPr>
          <w:rFonts w:cs="Arial"/>
          <w:b/>
          <w:bCs/>
        </w:rPr>
      </w:pPr>
      <w:r>
        <w:rPr>
          <w:rFonts w:cs="Arial"/>
          <w:b/>
          <w:bCs/>
        </w:rPr>
        <w:t>NOTICE OF MEETING</w:t>
      </w:r>
    </w:p>
    <w:p w14:paraId="16759EA6" w14:textId="77777777" w:rsidR="002A08CE" w:rsidRDefault="002A08CE" w:rsidP="0067493E">
      <w:pPr>
        <w:ind w:left="-567" w:right="-999"/>
        <w:jc w:val="center"/>
        <w:rPr>
          <w:rFonts w:cs="Arial"/>
          <w:b/>
          <w:bCs/>
        </w:rPr>
      </w:pPr>
    </w:p>
    <w:p w14:paraId="0D617CD4" w14:textId="179C4CBA" w:rsidR="004C145B" w:rsidRDefault="004C145B" w:rsidP="0067493E">
      <w:pPr>
        <w:ind w:left="-567" w:right="-999"/>
        <w:rPr>
          <w:rFonts w:cs="Arial"/>
        </w:rPr>
      </w:pPr>
      <w:r>
        <w:rPr>
          <w:rFonts w:cs="Arial"/>
          <w:b/>
          <w:bCs/>
        </w:rPr>
        <w:t>MEETING:</w:t>
      </w:r>
      <w:r>
        <w:rPr>
          <w:rFonts w:cs="Arial"/>
        </w:rPr>
        <w:tab/>
      </w:r>
      <w:r>
        <w:rPr>
          <w:rFonts w:cs="Arial"/>
        </w:rPr>
        <w:tab/>
      </w:r>
      <w:r>
        <w:rPr>
          <w:rFonts w:cs="Arial"/>
        </w:rPr>
        <w:tab/>
      </w:r>
      <w:r w:rsidR="009A3BA7">
        <w:rPr>
          <w:rFonts w:cs="Arial"/>
        </w:rPr>
        <w:t>Services Committee Meeting</w:t>
      </w:r>
    </w:p>
    <w:p w14:paraId="13E85388" w14:textId="47ED6E7E" w:rsidR="004C145B" w:rsidRDefault="004C145B" w:rsidP="0067493E">
      <w:pPr>
        <w:ind w:left="-567" w:right="-999"/>
        <w:rPr>
          <w:rFonts w:cs="Arial"/>
        </w:rPr>
      </w:pPr>
      <w:r>
        <w:rPr>
          <w:rFonts w:cs="Arial"/>
          <w:b/>
          <w:bCs/>
        </w:rPr>
        <w:t>DATE &amp; TIME</w:t>
      </w:r>
      <w:r>
        <w:rPr>
          <w:rFonts w:cs="Arial"/>
        </w:rPr>
        <w:t>:</w:t>
      </w:r>
      <w:r>
        <w:rPr>
          <w:rFonts w:cs="Arial"/>
        </w:rPr>
        <w:tab/>
      </w:r>
      <w:r>
        <w:rPr>
          <w:rFonts w:cs="Arial"/>
        </w:rPr>
        <w:tab/>
      </w:r>
      <w:r w:rsidR="0065505F">
        <w:rPr>
          <w:rFonts w:cs="Arial"/>
        </w:rPr>
        <w:t xml:space="preserve">Wednesday </w:t>
      </w:r>
      <w:r w:rsidR="0043159D">
        <w:rPr>
          <w:rFonts w:cs="Arial"/>
        </w:rPr>
        <w:t>28 October</w:t>
      </w:r>
      <w:r w:rsidR="00D9406C">
        <w:rPr>
          <w:rFonts w:cs="Arial"/>
        </w:rPr>
        <w:t xml:space="preserve"> 2020</w:t>
      </w:r>
      <w:r>
        <w:rPr>
          <w:rFonts w:cs="Arial"/>
        </w:rPr>
        <w:t xml:space="preserve"> at 7.</w:t>
      </w:r>
      <w:r w:rsidR="00D555C9">
        <w:rPr>
          <w:rFonts w:cs="Arial"/>
        </w:rPr>
        <w:t>0</w:t>
      </w:r>
      <w:r>
        <w:rPr>
          <w:rFonts w:cs="Arial"/>
        </w:rPr>
        <w:t>0pm</w:t>
      </w:r>
    </w:p>
    <w:p w14:paraId="756A8149" w14:textId="4502040A" w:rsidR="004C145B" w:rsidRDefault="004C145B" w:rsidP="0067493E">
      <w:pPr>
        <w:ind w:left="-567" w:right="-999"/>
        <w:rPr>
          <w:rFonts w:cs="Arial"/>
        </w:rPr>
      </w:pPr>
      <w:r>
        <w:rPr>
          <w:rFonts w:cs="Arial"/>
          <w:b/>
          <w:bCs/>
        </w:rPr>
        <w:t>PLACE:</w:t>
      </w:r>
      <w:r>
        <w:rPr>
          <w:rFonts w:cs="Arial"/>
        </w:rPr>
        <w:tab/>
      </w:r>
      <w:r>
        <w:rPr>
          <w:rFonts w:cs="Arial"/>
        </w:rPr>
        <w:tab/>
      </w:r>
      <w:r>
        <w:rPr>
          <w:rFonts w:cs="Arial"/>
        </w:rPr>
        <w:tab/>
      </w:r>
      <w:r w:rsidR="0043159D">
        <w:rPr>
          <w:rFonts w:cs="Arial"/>
        </w:rPr>
        <w:t>Zoom</w:t>
      </w:r>
    </w:p>
    <w:p w14:paraId="0E716553" w14:textId="77777777" w:rsidR="004C145B" w:rsidRDefault="004C145B" w:rsidP="0067493E">
      <w:pPr>
        <w:ind w:left="-567" w:right="-999"/>
        <w:rPr>
          <w:rFonts w:cs="Arial"/>
        </w:rPr>
      </w:pPr>
    </w:p>
    <w:p w14:paraId="6BECE7AE" w14:textId="790CB460" w:rsidR="008117EA" w:rsidRDefault="004C145B" w:rsidP="0067493E">
      <w:pPr>
        <w:ind w:left="-567" w:right="-999"/>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xml:space="preserve">. </w:t>
      </w:r>
    </w:p>
    <w:p w14:paraId="2F48D035" w14:textId="6C8DADCF" w:rsidR="004C145B" w:rsidRDefault="00F56127" w:rsidP="0067493E">
      <w:pPr>
        <w:ind w:left="-567" w:right="-999"/>
        <w:jc w:val="center"/>
        <w:rPr>
          <w:rFonts w:cs="Arial"/>
          <w:color w:val="0000FF"/>
          <w:u w:val="single"/>
        </w:rPr>
      </w:pPr>
      <w:r w:rsidRPr="00020BE3">
        <w:rPr>
          <w:rFonts w:cs="Arial"/>
          <w:color w:val="000000"/>
        </w:rPr>
        <w:t>Due to the current restrictions in place the Council is unable to meet in person and so will be meeting</w:t>
      </w:r>
      <w:r w:rsidRPr="00541ABF">
        <w:rPr>
          <w:rFonts w:cs="Arial"/>
          <w:color w:val="000000"/>
        </w:rPr>
        <w:t xml:space="preserve"> </w:t>
      </w:r>
      <w:r>
        <w:rPr>
          <w:rFonts w:cs="Arial"/>
          <w:color w:val="000000"/>
        </w:rPr>
        <w:t xml:space="preserve">virtually. </w:t>
      </w:r>
      <w:r w:rsidRPr="00541ABF">
        <w:rPr>
          <w:rFonts w:cs="Arial"/>
          <w:color w:val="000000"/>
        </w:rPr>
        <w:t xml:space="preserve">Members of the public can view the meeting live on the Council’s Facebook page </w:t>
      </w:r>
      <w:hyperlink r:id="rId12" w:history="1">
        <w:r w:rsidRPr="00541ABF">
          <w:rPr>
            <w:rFonts w:cs="Arial"/>
            <w:color w:val="0000FF"/>
            <w:u w:val="single"/>
          </w:rPr>
          <w:t>www.facebook.com/WeymouthWTC</w:t>
        </w:r>
      </w:hyperlink>
    </w:p>
    <w:p w14:paraId="26390977" w14:textId="5AD1848D" w:rsidR="00714E4B" w:rsidRDefault="00714E4B" w:rsidP="0067493E">
      <w:pPr>
        <w:ind w:left="-567" w:right="-999"/>
        <w:jc w:val="center"/>
        <w:rPr>
          <w:rFonts w:cs="Arial"/>
          <w:color w:val="000000"/>
        </w:rPr>
      </w:pPr>
      <w:r>
        <w:rPr>
          <w:rFonts w:cs="Arial"/>
          <w:noProof/>
        </w:rPr>
        <w:drawing>
          <wp:anchor distT="0" distB="0" distL="114300" distR="114300" simplePos="0" relativeHeight="251658240" behindDoc="1" locked="0" layoutInCell="1" allowOverlap="1" wp14:anchorId="5B37572C" wp14:editId="4E1ECDF1">
            <wp:simplePos x="0" y="0"/>
            <wp:positionH relativeFrom="column">
              <wp:posOffset>-445770</wp:posOffset>
            </wp:positionH>
            <wp:positionV relativeFrom="paragraph">
              <wp:posOffset>228601</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Pr>
          <w:rFonts w:cs="Arial"/>
          <w:color w:val="212529"/>
          <w:shd w:val="clear" w:color="auto" w:fill="FFFFFF"/>
        </w:rPr>
        <w:t>Anyone wishing to ask a public question should do so by email to office@weymouthtowncouncil.gov.uk by 9am on the day prior to the meeting.</w:t>
      </w:r>
    </w:p>
    <w:p w14:paraId="19E2F4BD" w14:textId="1BFA46B2" w:rsidR="004C145B" w:rsidRDefault="004C145B" w:rsidP="0067493E">
      <w:pPr>
        <w:ind w:left="-567" w:right="-999"/>
        <w:jc w:val="center"/>
        <w:rPr>
          <w:rFonts w:cs="Arial"/>
          <w:color w:val="000000"/>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4" w:history="1">
        <w:r w:rsidR="00156CF5" w:rsidRPr="00BC0668">
          <w:rPr>
            <w:rStyle w:val="Hyperlink"/>
          </w:rPr>
          <w:t>www.weymouthtowncouncil.gov.uk</w:t>
        </w:r>
      </w:hyperlink>
    </w:p>
    <w:p w14:paraId="09D8AB86" w14:textId="6F9FF517" w:rsidR="00A5320C" w:rsidRDefault="00A5320C" w:rsidP="0067493E">
      <w:pPr>
        <w:ind w:left="-567" w:right="-999"/>
        <w:rPr>
          <w:rFonts w:cs="Arial"/>
        </w:rPr>
      </w:pPr>
    </w:p>
    <w:p w14:paraId="7DE50A5D" w14:textId="2F10FA80" w:rsidR="004C145B" w:rsidRDefault="004C145B" w:rsidP="0067493E">
      <w:pPr>
        <w:ind w:left="-567" w:right="-999"/>
        <w:rPr>
          <w:rFonts w:cs="Arial"/>
        </w:rPr>
      </w:pPr>
    </w:p>
    <w:p w14:paraId="22EAB035" w14:textId="0F73643D" w:rsidR="0070138B" w:rsidRDefault="0070138B" w:rsidP="0067493E">
      <w:pPr>
        <w:ind w:left="-567" w:right="-999"/>
        <w:rPr>
          <w:rFonts w:cs="Arial"/>
        </w:rPr>
      </w:pPr>
    </w:p>
    <w:p w14:paraId="56CB9E93" w14:textId="6AC6EA88" w:rsidR="004C145B" w:rsidRDefault="004C145B" w:rsidP="0067493E">
      <w:pPr>
        <w:ind w:left="-567" w:right="-999"/>
        <w:rPr>
          <w:rFonts w:cs="Arial"/>
        </w:rPr>
      </w:pPr>
      <w:r>
        <w:rPr>
          <w:rFonts w:cs="Arial"/>
        </w:rPr>
        <w:t>J L Biscombe</w:t>
      </w:r>
      <w:r w:rsidR="00BB3975">
        <w:rPr>
          <w:rFonts w:cs="Arial"/>
        </w:rPr>
        <w:t xml:space="preserve">, </w:t>
      </w:r>
      <w:r w:rsidR="00854FFC">
        <w:rPr>
          <w:rFonts w:cs="Arial"/>
        </w:rPr>
        <w:t xml:space="preserve">FSLCC, </w:t>
      </w:r>
      <w:proofErr w:type="spellStart"/>
      <w:r w:rsidR="00BB3975">
        <w:rPr>
          <w:rFonts w:cs="Arial"/>
        </w:rPr>
        <w:t>CiLCA</w:t>
      </w:r>
      <w:proofErr w:type="spellEnd"/>
    </w:p>
    <w:p w14:paraId="016D5306" w14:textId="37DA54B6" w:rsidR="004C145B" w:rsidRDefault="00233ECD" w:rsidP="001B343A">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9447A0">
        <w:rPr>
          <w:rFonts w:cs="Arial"/>
        </w:rPr>
        <w:t xml:space="preserve"> </w:t>
      </w:r>
      <w:r w:rsidR="0043159D">
        <w:rPr>
          <w:rFonts w:cs="Arial"/>
        </w:rPr>
        <w:t>22 October</w:t>
      </w:r>
      <w:r w:rsidR="00D9406C">
        <w:rPr>
          <w:rFonts w:cs="Arial"/>
        </w:rPr>
        <w:t xml:space="preserve"> 2020</w:t>
      </w:r>
      <w:r w:rsidR="00B4293E">
        <w:rPr>
          <w:rFonts w:cs="Arial"/>
        </w:rPr>
        <w:t xml:space="preserve"> </w:t>
      </w:r>
      <w:r w:rsidR="004C145B">
        <w:rPr>
          <w:rFonts w:cs="Arial"/>
        </w:rPr>
        <w:t>____________________________________________________________________________</w:t>
      </w:r>
    </w:p>
    <w:p w14:paraId="5A16C97F" w14:textId="13A1BF34" w:rsidR="004C145B" w:rsidRPr="00976712" w:rsidRDefault="004C145B" w:rsidP="00976712">
      <w:pPr>
        <w:pStyle w:val="Heading1"/>
      </w:pPr>
      <w:r w:rsidRPr="00976712">
        <w:t>A</w:t>
      </w:r>
      <w:r w:rsidR="00237D43" w:rsidRPr="00976712">
        <w:t>genda</w:t>
      </w:r>
    </w:p>
    <w:p w14:paraId="3E308859" w14:textId="77777777" w:rsidR="00937497" w:rsidRPr="00BA05A0" w:rsidRDefault="00937497" w:rsidP="00DA2682">
      <w:pPr>
        <w:pStyle w:val="ListParagraph"/>
        <w:numPr>
          <w:ilvl w:val="0"/>
          <w:numId w:val="1"/>
        </w:numPr>
        <w:tabs>
          <w:tab w:val="left" w:pos="142"/>
        </w:tabs>
        <w:ind w:left="0" w:right="-999" w:hanging="567"/>
        <w:contextualSpacing w:val="0"/>
        <w:rPr>
          <w:rFonts w:cs="Arial"/>
        </w:rPr>
      </w:pPr>
      <w:r w:rsidRPr="00BA05A0">
        <w:rPr>
          <w:rFonts w:cs="Arial"/>
        </w:rPr>
        <w:t>Welcome by the Chair</w:t>
      </w:r>
    </w:p>
    <w:p w14:paraId="7058BDD4" w14:textId="47C3D0DD" w:rsidR="00EB5F6A" w:rsidRPr="00BA05A0" w:rsidRDefault="00EB5F6A" w:rsidP="00DA2682">
      <w:pPr>
        <w:pStyle w:val="ListParagraph"/>
        <w:numPr>
          <w:ilvl w:val="0"/>
          <w:numId w:val="1"/>
        </w:numPr>
        <w:tabs>
          <w:tab w:val="left" w:pos="142"/>
        </w:tabs>
        <w:ind w:left="0" w:right="-999" w:hanging="567"/>
        <w:contextualSpacing w:val="0"/>
        <w:rPr>
          <w:rFonts w:cs="Arial"/>
        </w:rPr>
      </w:pPr>
      <w:r w:rsidRPr="00BA05A0">
        <w:rPr>
          <w:rFonts w:cs="Arial"/>
        </w:rPr>
        <w:t>Apologies for Absence</w:t>
      </w:r>
    </w:p>
    <w:p w14:paraId="715C13D8" w14:textId="788F2317" w:rsidR="00B5087E" w:rsidRDefault="00B5087E" w:rsidP="00DA2682">
      <w:pPr>
        <w:pStyle w:val="ListParagraph"/>
        <w:numPr>
          <w:ilvl w:val="0"/>
          <w:numId w:val="1"/>
        </w:numPr>
        <w:tabs>
          <w:tab w:val="left" w:pos="142"/>
        </w:tabs>
        <w:ind w:left="0" w:right="-999" w:hanging="567"/>
        <w:contextualSpacing w:val="0"/>
        <w:rPr>
          <w:rFonts w:cs="Arial"/>
        </w:rPr>
      </w:pPr>
      <w:r w:rsidRPr="00BA05A0">
        <w:rPr>
          <w:rFonts w:cs="Arial"/>
        </w:rPr>
        <w:t>Declarations of Interest</w:t>
      </w:r>
    </w:p>
    <w:p w14:paraId="26422F2E" w14:textId="54721311" w:rsidR="00CD3232" w:rsidRPr="00BA05A0" w:rsidRDefault="00CD3232" w:rsidP="00DA2682">
      <w:pPr>
        <w:pStyle w:val="ListParagraph"/>
        <w:numPr>
          <w:ilvl w:val="0"/>
          <w:numId w:val="1"/>
        </w:numPr>
        <w:tabs>
          <w:tab w:val="left" w:pos="142"/>
        </w:tabs>
        <w:ind w:left="0" w:right="-999" w:hanging="567"/>
        <w:contextualSpacing w:val="0"/>
        <w:rPr>
          <w:rFonts w:cs="Arial"/>
        </w:rPr>
      </w:pPr>
      <w:r>
        <w:rPr>
          <w:rFonts w:cs="Arial"/>
        </w:rPr>
        <w:t>Minutes of the last meeting</w:t>
      </w:r>
    </w:p>
    <w:p w14:paraId="53C04C56" w14:textId="77777777" w:rsidR="00B74379" w:rsidRPr="00BA05A0" w:rsidRDefault="00B74379" w:rsidP="00DA2682">
      <w:pPr>
        <w:widowControl w:val="0"/>
        <w:numPr>
          <w:ilvl w:val="0"/>
          <w:numId w:val="1"/>
        </w:numPr>
        <w:tabs>
          <w:tab w:val="left" w:pos="142"/>
        </w:tabs>
        <w:ind w:left="0" w:right="-999" w:hanging="567"/>
        <w:rPr>
          <w:rFonts w:cs="Arial"/>
          <w:snapToGrid w:val="0"/>
        </w:rPr>
      </w:pPr>
      <w:r w:rsidRPr="00BA05A0">
        <w:rPr>
          <w:rFonts w:cs="Arial"/>
          <w:snapToGrid w:val="0"/>
        </w:rPr>
        <w:t>Councillor questions</w:t>
      </w:r>
    </w:p>
    <w:p w14:paraId="67666D4C" w14:textId="4DF09173" w:rsidR="00E11971" w:rsidRDefault="00B74379" w:rsidP="007A44E3">
      <w:pPr>
        <w:widowControl w:val="0"/>
        <w:numPr>
          <w:ilvl w:val="0"/>
          <w:numId w:val="1"/>
        </w:numPr>
        <w:tabs>
          <w:tab w:val="left" w:pos="142"/>
        </w:tabs>
        <w:ind w:left="0" w:right="-999" w:hanging="567"/>
        <w:rPr>
          <w:rFonts w:cs="Arial"/>
          <w:snapToGrid w:val="0"/>
        </w:rPr>
      </w:pPr>
      <w:r w:rsidRPr="00BA05A0">
        <w:rPr>
          <w:rFonts w:cs="Arial"/>
          <w:snapToGrid w:val="0"/>
        </w:rPr>
        <w:t>Public questions</w:t>
      </w:r>
    </w:p>
    <w:p w14:paraId="2108BF9F" w14:textId="44F04F0E" w:rsidR="0043159D" w:rsidRDefault="0043159D" w:rsidP="007A44E3">
      <w:pPr>
        <w:widowControl w:val="0"/>
        <w:numPr>
          <w:ilvl w:val="0"/>
          <w:numId w:val="1"/>
        </w:numPr>
        <w:tabs>
          <w:tab w:val="left" w:pos="142"/>
        </w:tabs>
        <w:ind w:left="0" w:right="-999" w:hanging="567"/>
        <w:rPr>
          <w:rFonts w:cs="Arial"/>
          <w:snapToGrid w:val="0"/>
        </w:rPr>
      </w:pPr>
      <w:r>
        <w:rPr>
          <w:rFonts w:cs="Arial"/>
          <w:snapToGrid w:val="0"/>
        </w:rPr>
        <w:t>Weymouth Town Council Events</w:t>
      </w:r>
      <w:r w:rsidR="7D7CFAF6">
        <w:rPr>
          <w:rFonts w:cs="Arial"/>
          <w:snapToGrid w:val="0"/>
        </w:rPr>
        <w:t xml:space="preserve"> &amp; Festivals</w:t>
      </w:r>
      <w:r>
        <w:rPr>
          <w:rFonts w:cs="Arial"/>
          <w:snapToGrid w:val="0"/>
        </w:rPr>
        <w:t xml:space="preserve"> Policy</w:t>
      </w:r>
    </w:p>
    <w:p w14:paraId="3CD5E4C3" w14:textId="5DA8E1EF" w:rsidR="0043159D" w:rsidRDefault="0043159D" w:rsidP="007A44E3">
      <w:pPr>
        <w:widowControl w:val="0"/>
        <w:numPr>
          <w:ilvl w:val="0"/>
          <w:numId w:val="1"/>
        </w:numPr>
        <w:tabs>
          <w:tab w:val="left" w:pos="142"/>
        </w:tabs>
        <w:ind w:left="0" w:right="-999" w:hanging="567"/>
        <w:rPr>
          <w:rFonts w:cs="Arial"/>
          <w:snapToGrid w:val="0"/>
        </w:rPr>
      </w:pPr>
      <w:r>
        <w:rPr>
          <w:rFonts w:cs="Arial"/>
          <w:snapToGrid w:val="0"/>
        </w:rPr>
        <w:t>Cemetery Fees</w:t>
      </w:r>
    </w:p>
    <w:p w14:paraId="32F07CDE" w14:textId="4062ADD3" w:rsidR="009139A9" w:rsidRDefault="009139A9" w:rsidP="007A44E3">
      <w:pPr>
        <w:widowControl w:val="0"/>
        <w:numPr>
          <w:ilvl w:val="0"/>
          <w:numId w:val="1"/>
        </w:numPr>
        <w:tabs>
          <w:tab w:val="left" w:pos="142"/>
        </w:tabs>
        <w:ind w:left="0" w:right="-999" w:hanging="567"/>
        <w:rPr>
          <w:rFonts w:cs="Arial"/>
          <w:snapToGrid w:val="0"/>
        </w:rPr>
      </w:pPr>
      <w:r>
        <w:rPr>
          <w:rFonts w:cs="Arial"/>
          <w:snapToGrid w:val="0"/>
        </w:rPr>
        <w:t>Weymouth Cemetery – Felling of Trees</w:t>
      </w:r>
    </w:p>
    <w:p w14:paraId="3F01537B" w14:textId="2387CBA1" w:rsidR="0043159D" w:rsidRDefault="00624C7F" w:rsidP="007A44E3">
      <w:pPr>
        <w:widowControl w:val="0"/>
        <w:numPr>
          <w:ilvl w:val="0"/>
          <w:numId w:val="1"/>
        </w:numPr>
        <w:tabs>
          <w:tab w:val="left" w:pos="142"/>
        </w:tabs>
        <w:ind w:left="0" w:right="-999" w:hanging="567"/>
        <w:rPr>
          <w:rFonts w:cs="Arial"/>
          <w:snapToGrid w:val="0"/>
        </w:rPr>
      </w:pPr>
      <w:r>
        <w:rPr>
          <w:rFonts w:cs="Arial"/>
          <w:snapToGrid w:val="0"/>
        </w:rPr>
        <w:t xml:space="preserve">The Provision of </w:t>
      </w:r>
      <w:r w:rsidR="0043159D">
        <w:rPr>
          <w:rFonts w:cs="Arial"/>
          <w:snapToGrid w:val="0"/>
        </w:rPr>
        <w:t>Public Litter Bins</w:t>
      </w:r>
      <w:r>
        <w:rPr>
          <w:rFonts w:cs="Arial"/>
          <w:snapToGrid w:val="0"/>
        </w:rPr>
        <w:t xml:space="preserve"> in Weymouth</w:t>
      </w:r>
    </w:p>
    <w:p w14:paraId="29AB4E2F" w14:textId="195AAD81" w:rsidR="0043159D" w:rsidRDefault="00A5504E" w:rsidP="007A44E3">
      <w:pPr>
        <w:widowControl w:val="0"/>
        <w:numPr>
          <w:ilvl w:val="0"/>
          <w:numId w:val="1"/>
        </w:numPr>
        <w:tabs>
          <w:tab w:val="left" w:pos="142"/>
        </w:tabs>
        <w:ind w:left="0" w:right="-999" w:hanging="567"/>
        <w:rPr>
          <w:rFonts w:cs="Arial"/>
          <w:snapToGrid w:val="0"/>
        </w:rPr>
      </w:pPr>
      <w:r>
        <w:rPr>
          <w:rFonts w:cs="Arial"/>
          <w:snapToGrid w:val="0"/>
        </w:rPr>
        <w:t xml:space="preserve">Project Initiation Document </w:t>
      </w:r>
      <w:r w:rsidR="00123EF8">
        <w:rPr>
          <w:rFonts w:cs="Arial"/>
          <w:snapToGrid w:val="0"/>
        </w:rPr>
        <w:t>–</w:t>
      </w:r>
      <w:r>
        <w:rPr>
          <w:rFonts w:cs="Arial"/>
          <w:snapToGrid w:val="0"/>
        </w:rPr>
        <w:t xml:space="preserve"> </w:t>
      </w:r>
      <w:r w:rsidR="00123EF8">
        <w:rPr>
          <w:rFonts w:cs="Arial"/>
          <w:snapToGrid w:val="0"/>
        </w:rPr>
        <w:t>Weymouth Mural Project</w:t>
      </w:r>
    </w:p>
    <w:p w14:paraId="5CF26F02" w14:textId="5E260A44" w:rsidR="002D2585" w:rsidRPr="007A44E3" w:rsidRDefault="002D2585" w:rsidP="007A44E3">
      <w:pPr>
        <w:widowControl w:val="0"/>
        <w:numPr>
          <w:ilvl w:val="0"/>
          <w:numId w:val="1"/>
        </w:numPr>
        <w:tabs>
          <w:tab w:val="left" w:pos="142"/>
        </w:tabs>
        <w:ind w:left="0" w:right="-999" w:hanging="567"/>
        <w:rPr>
          <w:rFonts w:cs="Arial"/>
          <w:snapToGrid w:val="0"/>
        </w:rPr>
      </w:pPr>
      <w:r>
        <w:rPr>
          <w:rFonts w:cs="Arial"/>
          <w:snapToGrid w:val="0"/>
        </w:rPr>
        <w:t>Complaints Policy</w:t>
      </w:r>
    </w:p>
    <w:p w14:paraId="7464CB43" w14:textId="12F410BE" w:rsidR="007A73FB" w:rsidRDefault="007A73FB" w:rsidP="007A44E3">
      <w:pPr>
        <w:widowControl w:val="0"/>
        <w:numPr>
          <w:ilvl w:val="0"/>
          <w:numId w:val="1"/>
        </w:numPr>
        <w:tabs>
          <w:tab w:val="left" w:pos="142"/>
        </w:tabs>
        <w:ind w:left="0" w:right="-999" w:hanging="567"/>
        <w:rPr>
          <w:rFonts w:cs="Arial"/>
          <w:snapToGrid w:val="0"/>
        </w:rPr>
      </w:pPr>
      <w:r>
        <w:rPr>
          <w:rFonts w:cs="Arial"/>
          <w:snapToGrid w:val="0"/>
        </w:rPr>
        <w:t xml:space="preserve">Dorset Council </w:t>
      </w:r>
      <w:r w:rsidR="00510735">
        <w:rPr>
          <w:rFonts w:cs="Arial"/>
          <w:snapToGrid w:val="0"/>
        </w:rPr>
        <w:t>Car Park Changes</w:t>
      </w:r>
    </w:p>
    <w:p w14:paraId="3832F72E" w14:textId="21B465DB" w:rsidR="0091650B" w:rsidRPr="007A44E3" w:rsidRDefault="0091650B" w:rsidP="007A44E3">
      <w:pPr>
        <w:widowControl w:val="0"/>
        <w:numPr>
          <w:ilvl w:val="0"/>
          <w:numId w:val="1"/>
        </w:numPr>
        <w:tabs>
          <w:tab w:val="left" w:pos="142"/>
        </w:tabs>
        <w:ind w:left="0" w:right="-999" w:hanging="567"/>
        <w:rPr>
          <w:rFonts w:cs="Arial"/>
          <w:snapToGrid w:val="0"/>
        </w:rPr>
      </w:pPr>
      <w:r>
        <w:t>Free parking to support events and the local economy in 2020</w:t>
      </w:r>
    </w:p>
    <w:p w14:paraId="6F11DD5A" w14:textId="7A55A9F2" w:rsidR="00A871D8" w:rsidRPr="00887DBC" w:rsidRDefault="00BA05A0" w:rsidP="00A871D8">
      <w:pPr>
        <w:numPr>
          <w:ilvl w:val="0"/>
          <w:numId w:val="1"/>
        </w:numPr>
        <w:ind w:left="0" w:right="-999" w:hanging="567"/>
      </w:pPr>
      <w:r w:rsidRPr="001A2BE6">
        <w:rPr>
          <w:rFonts w:cs="Arial"/>
        </w:rPr>
        <w:t>Information Items</w:t>
      </w:r>
    </w:p>
    <w:p w14:paraId="43659DBA" w14:textId="30FDFDE4" w:rsidR="00887DBC" w:rsidRDefault="00CD6963" w:rsidP="00887DBC">
      <w:pPr>
        <w:pStyle w:val="ListParagraph"/>
        <w:numPr>
          <w:ilvl w:val="0"/>
          <w:numId w:val="2"/>
        </w:numPr>
        <w:ind w:right="-999"/>
      </w:pPr>
      <w:r>
        <w:t xml:space="preserve">Update – Laser Lighting </w:t>
      </w:r>
    </w:p>
    <w:p w14:paraId="653823BF" w14:textId="144EE106" w:rsidR="001C3C8D" w:rsidRDefault="001C3C8D" w:rsidP="00DA2682">
      <w:pPr>
        <w:pStyle w:val="ListParagraph"/>
        <w:numPr>
          <w:ilvl w:val="0"/>
          <w:numId w:val="2"/>
        </w:numPr>
        <w:ind w:right="-999"/>
      </w:pPr>
      <w:r>
        <w:t>Actions from previous meetings</w:t>
      </w:r>
    </w:p>
    <w:p w14:paraId="7F5AFB07" w14:textId="7EA5D447" w:rsidR="00DC2E82" w:rsidRPr="00BA05A0" w:rsidRDefault="00913678" w:rsidP="00DC2E82">
      <w:pPr>
        <w:pStyle w:val="ListParagraph"/>
        <w:numPr>
          <w:ilvl w:val="0"/>
          <w:numId w:val="2"/>
        </w:numPr>
        <w:ind w:right="-999"/>
      </w:pPr>
      <w:r>
        <w:t>Forward Plan</w:t>
      </w:r>
    </w:p>
    <w:p w14:paraId="52DDE517" w14:textId="67ABFE3E" w:rsidR="00C514F8" w:rsidRDefault="00C514F8" w:rsidP="00C514F8">
      <w:pPr>
        <w:ind w:right="-999"/>
        <w:rPr>
          <w:b/>
        </w:rPr>
      </w:pPr>
    </w:p>
    <w:p w14:paraId="324CA5FF" w14:textId="5DA4867F" w:rsidR="001C501D" w:rsidRPr="00976712" w:rsidRDefault="00907541" w:rsidP="00976712">
      <w:pPr>
        <w:pStyle w:val="Heading2"/>
      </w:pPr>
      <w:r w:rsidRPr="00976712">
        <w:t>Welcome by the Chair</w:t>
      </w:r>
    </w:p>
    <w:p w14:paraId="704BB31A" w14:textId="77777777" w:rsidR="00907541" w:rsidRPr="00907541" w:rsidRDefault="00907541" w:rsidP="0067493E">
      <w:pPr>
        <w:pStyle w:val="ListParagraph"/>
        <w:ind w:left="-567" w:right="-999"/>
      </w:pPr>
    </w:p>
    <w:p w14:paraId="094AB1B5" w14:textId="04C40DA2" w:rsidR="00827F94" w:rsidRPr="00DC6FB6" w:rsidRDefault="00827F94" w:rsidP="00976712">
      <w:pPr>
        <w:pStyle w:val="Heading2"/>
      </w:pPr>
      <w:r w:rsidRPr="00DC6FB6">
        <w:t xml:space="preserve">Apologies for Absence </w:t>
      </w:r>
    </w:p>
    <w:p w14:paraId="7EEB3B92" w14:textId="25BD6645" w:rsidR="00FA7D43" w:rsidRDefault="00FA7D43" w:rsidP="0067493E">
      <w:pPr>
        <w:pStyle w:val="ListParagraph"/>
        <w:ind w:left="-567" w:right="-999"/>
      </w:pPr>
      <w:r>
        <w:t>To approve apologies for absenc</w:t>
      </w:r>
      <w:r w:rsidR="007F5906">
        <w:t>e</w:t>
      </w:r>
      <w:r w:rsidR="004C549E">
        <w:t>.</w:t>
      </w:r>
    </w:p>
    <w:p w14:paraId="094AB1C1" w14:textId="77777777" w:rsidR="00827F94" w:rsidRDefault="00827F94" w:rsidP="0067493E">
      <w:pPr>
        <w:ind w:left="-567" w:right="-999"/>
      </w:pPr>
    </w:p>
    <w:p w14:paraId="094AB1C2" w14:textId="77777777" w:rsidR="00827F94" w:rsidRPr="00DC6FB6" w:rsidRDefault="00827F94" w:rsidP="00976712">
      <w:pPr>
        <w:pStyle w:val="Heading2"/>
      </w:pPr>
      <w:r w:rsidRPr="00DC6FB6">
        <w:t xml:space="preserve">Declarations of Interest </w:t>
      </w:r>
    </w:p>
    <w:p w14:paraId="094AB1C3" w14:textId="38816C66" w:rsidR="00827F94" w:rsidRDefault="00827F94" w:rsidP="0067493E">
      <w:pPr>
        <w:pStyle w:val="ListParagraph"/>
        <w:ind w:left="-567" w:right="-999"/>
      </w:pPr>
      <w:r>
        <w:t>To receive members declarations of interest in matters on the agenda</w:t>
      </w:r>
      <w:r w:rsidR="00342A01">
        <w:t>.</w:t>
      </w:r>
    </w:p>
    <w:p w14:paraId="094AB1C4" w14:textId="77777777" w:rsidR="00827F94" w:rsidRDefault="00827F94" w:rsidP="0067493E">
      <w:pPr>
        <w:ind w:left="-567" w:right="-999"/>
      </w:pPr>
    </w:p>
    <w:p w14:paraId="6EBD0540" w14:textId="77777777" w:rsidR="00CD3232" w:rsidRDefault="00CD3232" w:rsidP="00976712">
      <w:pPr>
        <w:pStyle w:val="Heading2"/>
      </w:pPr>
      <w:r>
        <w:t>Minutes of the last meeting</w:t>
      </w:r>
    </w:p>
    <w:p w14:paraId="045BB88C" w14:textId="5E668789" w:rsidR="00CD3232" w:rsidRDefault="00CD3232" w:rsidP="00CD3232">
      <w:pPr>
        <w:ind w:left="-567" w:right="-999"/>
        <w:rPr>
          <w:bCs/>
        </w:rPr>
      </w:pPr>
      <w:r>
        <w:rPr>
          <w:bCs/>
        </w:rPr>
        <w:t>To agree the minutes of the last meeting as a true and accurate record.</w:t>
      </w:r>
    </w:p>
    <w:p w14:paraId="1E6A79A6" w14:textId="75C997D7" w:rsidR="00CD3232" w:rsidRDefault="00CD3232" w:rsidP="00CD3232">
      <w:pPr>
        <w:ind w:left="-567" w:right="-999"/>
        <w:rPr>
          <w:bCs/>
        </w:rPr>
      </w:pPr>
    </w:p>
    <w:p w14:paraId="51D2F855" w14:textId="504E1F8D" w:rsidR="00CD3232" w:rsidRPr="00976712" w:rsidRDefault="00CD3232" w:rsidP="00976712">
      <w:pPr>
        <w:pStyle w:val="Heading3"/>
      </w:pPr>
      <w:r w:rsidRPr="00976712">
        <w:t>Recommendation:</w:t>
      </w:r>
    </w:p>
    <w:p w14:paraId="601D4913" w14:textId="3E7C6075" w:rsidR="00CD3232" w:rsidRDefault="00CD3232" w:rsidP="00CD3232">
      <w:pPr>
        <w:ind w:left="-567" w:right="-999"/>
        <w:rPr>
          <w:bCs/>
        </w:rPr>
      </w:pPr>
      <w:r>
        <w:rPr>
          <w:bCs/>
        </w:rPr>
        <w:t>Members agree the mi</w:t>
      </w:r>
      <w:r w:rsidR="00720379">
        <w:rPr>
          <w:bCs/>
        </w:rPr>
        <w:t>nutes</w:t>
      </w:r>
      <w:r>
        <w:rPr>
          <w:bCs/>
        </w:rPr>
        <w:t xml:space="preserve"> and that</w:t>
      </w:r>
      <w:r w:rsidR="00720379">
        <w:rPr>
          <w:bCs/>
        </w:rPr>
        <w:t xml:space="preserve"> they are duly signed as a true and accurate record.</w:t>
      </w:r>
    </w:p>
    <w:p w14:paraId="3AEB262D" w14:textId="77777777" w:rsidR="00720379" w:rsidRPr="00CD3232" w:rsidRDefault="00720379" w:rsidP="00CD3232">
      <w:pPr>
        <w:ind w:left="-567" w:right="-999"/>
        <w:rPr>
          <w:bCs/>
        </w:rPr>
      </w:pPr>
    </w:p>
    <w:p w14:paraId="1E69097B" w14:textId="6AC5AE6B" w:rsidR="00614CBE" w:rsidRDefault="00907541" w:rsidP="00976712">
      <w:pPr>
        <w:pStyle w:val="Heading2"/>
      </w:pPr>
      <w:r>
        <w:t>Councillor Questions</w:t>
      </w:r>
      <w:r w:rsidR="00827F94" w:rsidRPr="00DC6FB6">
        <w:t xml:space="preserve"> </w:t>
      </w:r>
    </w:p>
    <w:p w14:paraId="3CC13136" w14:textId="59381032" w:rsidR="003627DC" w:rsidRPr="003627DC" w:rsidRDefault="003627DC" w:rsidP="003627DC">
      <w:pPr>
        <w:pStyle w:val="ListParagraph"/>
        <w:ind w:left="-567" w:right="-999"/>
        <w:rPr>
          <w:bCs/>
        </w:rPr>
      </w:pPr>
      <w:r>
        <w:rPr>
          <w:bCs/>
        </w:rPr>
        <w:t xml:space="preserve">No questions have been received. </w:t>
      </w:r>
    </w:p>
    <w:p w14:paraId="56AFFAFE" w14:textId="77777777" w:rsidR="00D9406C" w:rsidRDefault="00D9406C" w:rsidP="006B4F97">
      <w:pPr>
        <w:ind w:right="-999"/>
        <w:rPr>
          <w:rFonts w:cs="Arial"/>
        </w:rPr>
      </w:pPr>
    </w:p>
    <w:p w14:paraId="6BD5AB79" w14:textId="77777777" w:rsidR="004B1894" w:rsidRDefault="00352D79" w:rsidP="00976712">
      <w:pPr>
        <w:pStyle w:val="Heading2"/>
      </w:pPr>
      <w:r>
        <w:t>Public Questions</w:t>
      </w:r>
    </w:p>
    <w:p w14:paraId="5401C1EE" w14:textId="2757CD8A" w:rsidR="00BE60D9" w:rsidRPr="00BE60D9" w:rsidRDefault="004B1894" w:rsidP="00BE60D9">
      <w:pPr>
        <w:pStyle w:val="ListParagraph"/>
        <w:ind w:left="-567" w:right="-999"/>
        <w:rPr>
          <w:rFonts w:cs="Arial"/>
        </w:rPr>
      </w:pPr>
      <w:r w:rsidRPr="004B1894">
        <w:rPr>
          <w:rFonts w:cs="Arial"/>
        </w:rPr>
        <w:t xml:space="preserve">Members of the public are able to attend the virtual meeting to ask a questions but this must be pre-arranged with the meeting clerk via </w:t>
      </w:r>
      <w:hyperlink r:id="rId15" w:history="1">
        <w:r w:rsidRPr="00527A80">
          <w:rPr>
            <w:rStyle w:val="Hyperlink"/>
          </w:rPr>
          <w:t>office@weymouthtowncouncil.gov.uk</w:t>
        </w:r>
      </w:hyperlink>
      <w:r w:rsidRPr="004B1894">
        <w:rPr>
          <w:rFonts w:cs="Arial"/>
        </w:rPr>
        <w:t xml:space="preserve"> by 9am on the day prior to the meeting.</w:t>
      </w:r>
    </w:p>
    <w:p w14:paraId="33E4322F" w14:textId="23A6DC72" w:rsidR="00542F74" w:rsidRDefault="00542F74">
      <w:pPr>
        <w:rPr>
          <w:rFonts w:cs="Arial"/>
          <w:b/>
          <w:bCs/>
        </w:rPr>
      </w:pPr>
    </w:p>
    <w:p w14:paraId="63CDDA34" w14:textId="2288C47D" w:rsidR="00A31054" w:rsidRDefault="0043159D" w:rsidP="00976712">
      <w:pPr>
        <w:pStyle w:val="Heading2"/>
      </w:pPr>
      <w:r>
        <w:t>Weymouth Town Council Events Policy</w:t>
      </w:r>
    </w:p>
    <w:p w14:paraId="1B6057FE" w14:textId="7D806579" w:rsidR="00643F3F" w:rsidRDefault="00643F3F" w:rsidP="00643F3F">
      <w:pPr>
        <w:pStyle w:val="ListParagraph"/>
        <w:ind w:left="-570" w:right="-999"/>
        <w:rPr>
          <w:rFonts w:cs="Arial"/>
          <w:b/>
          <w:bCs/>
        </w:rPr>
      </w:pPr>
    </w:p>
    <w:p w14:paraId="001F07BD" w14:textId="4178A0A5" w:rsidR="00F92194" w:rsidRDefault="00362BA9" w:rsidP="00BD5763">
      <w:pPr>
        <w:ind w:left="-567" w:right="-993"/>
        <w:rPr>
          <w:rFonts w:cs="Arial"/>
          <w:b/>
          <w:bCs/>
        </w:rPr>
      </w:pPr>
      <w:r w:rsidRPr="009F212D">
        <w:rPr>
          <w:rFonts w:cs="Arial"/>
          <w:b/>
          <w:bCs/>
        </w:rPr>
        <w:t>Purpose of Report</w:t>
      </w:r>
      <w:r>
        <w:rPr>
          <w:rFonts w:cs="Arial"/>
          <w:b/>
          <w:bCs/>
        </w:rPr>
        <w:t xml:space="preserve">  </w:t>
      </w:r>
    </w:p>
    <w:p w14:paraId="3CF6D1B2" w14:textId="690F0426" w:rsidR="00362BA9" w:rsidRPr="00367893" w:rsidRDefault="00362BA9" w:rsidP="00BD5763">
      <w:pPr>
        <w:ind w:left="-567" w:right="-993"/>
        <w:rPr>
          <w:rFonts w:cs="Arial"/>
          <w:b/>
          <w:bCs/>
        </w:rPr>
      </w:pPr>
      <w:r w:rsidRPr="009F212D">
        <w:rPr>
          <w:rFonts w:cs="Arial"/>
        </w:rPr>
        <w:t xml:space="preserve">To </w:t>
      </w:r>
      <w:r>
        <w:rPr>
          <w:rFonts w:cs="Arial"/>
        </w:rPr>
        <w:t>present both the results of the public consultation on the draft Events &amp; Festivals Policy and a revised Policy for adoption.</w:t>
      </w:r>
    </w:p>
    <w:p w14:paraId="63D76F61" w14:textId="77777777" w:rsidR="00362BA9" w:rsidRPr="009F212D" w:rsidRDefault="00362BA9" w:rsidP="00BD5763">
      <w:pPr>
        <w:ind w:right="-993"/>
        <w:rPr>
          <w:rFonts w:cs="Arial"/>
        </w:rPr>
      </w:pPr>
    </w:p>
    <w:p w14:paraId="4B62BA2C" w14:textId="1D76483D" w:rsidR="00362BA9" w:rsidRPr="009F212D" w:rsidRDefault="00362BA9" w:rsidP="00BD5763">
      <w:pPr>
        <w:ind w:left="-567" w:right="-993"/>
        <w:rPr>
          <w:rFonts w:cs="Arial"/>
          <w:b/>
          <w:bCs/>
        </w:rPr>
      </w:pPr>
      <w:r w:rsidRPr="009F212D">
        <w:rPr>
          <w:rFonts w:cs="Arial"/>
          <w:b/>
          <w:bCs/>
        </w:rPr>
        <w:t>Background</w:t>
      </w:r>
    </w:p>
    <w:p w14:paraId="258D09F8" w14:textId="77777777" w:rsidR="00362BA9" w:rsidRDefault="00362BA9" w:rsidP="00BD5763">
      <w:pPr>
        <w:ind w:left="-567" w:right="-993"/>
        <w:rPr>
          <w:rFonts w:cs="Arial"/>
        </w:rPr>
      </w:pPr>
      <w:r>
        <w:rPr>
          <w:rFonts w:cs="Arial"/>
        </w:rPr>
        <w:t xml:space="preserve">Over the last year, the Tourism, Events, Arts &amp; Festivals (TEAF) working group has overseen the development of an Events &amp; Festivals Policy for the council.  </w:t>
      </w:r>
    </w:p>
    <w:p w14:paraId="2EC43CB9" w14:textId="77777777" w:rsidR="00362BA9" w:rsidRDefault="00362BA9" w:rsidP="00BD5763">
      <w:pPr>
        <w:ind w:left="-567" w:right="-993"/>
        <w:rPr>
          <w:rFonts w:cs="Arial"/>
        </w:rPr>
      </w:pPr>
    </w:p>
    <w:p w14:paraId="395A3F94" w14:textId="77777777" w:rsidR="00362BA9" w:rsidRPr="00121C6B" w:rsidRDefault="00362BA9" w:rsidP="00BD5763">
      <w:pPr>
        <w:ind w:left="-567" w:right="-993"/>
        <w:rPr>
          <w:rFonts w:cs="Arial"/>
        </w:rPr>
      </w:pPr>
      <w:r>
        <w:rPr>
          <w:rFonts w:cs="Arial"/>
        </w:rPr>
        <w:t>The aim of the</w:t>
      </w:r>
      <w:r w:rsidRPr="00121C6B">
        <w:rPr>
          <w:rFonts w:cs="Arial"/>
        </w:rPr>
        <w:t xml:space="preserve"> Policy </w:t>
      </w:r>
      <w:r>
        <w:rPr>
          <w:rFonts w:cs="Arial"/>
        </w:rPr>
        <w:t>was to make clear that</w:t>
      </w:r>
      <w:r w:rsidRPr="00121C6B">
        <w:rPr>
          <w:rFonts w:cs="Arial"/>
        </w:rPr>
        <w:t xml:space="preserve"> the council </w:t>
      </w:r>
      <w:r>
        <w:rPr>
          <w:rFonts w:cs="Arial"/>
        </w:rPr>
        <w:t>would</w:t>
      </w:r>
      <w:r w:rsidRPr="00121C6B">
        <w:rPr>
          <w:rFonts w:cs="Arial"/>
        </w:rPr>
        <w:t xml:space="preserve"> want to support events and festivals that promote the following four priority themes:</w:t>
      </w:r>
    </w:p>
    <w:p w14:paraId="5645D759" w14:textId="77777777" w:rsidR="00362BA9" w:rsidRPr="00121C6B" w:rsidRDefault="00362BA9" w:rsidP="00BD5763">
      <w:pPr>
        <w:ind w:right="-993"/>
        <w:rPr>
          <w:rFonts w:cs="Arial"/>
        </w:rPr>
      </w:pPr>
    </w:p>
    <w:p w14:paraId="50634F37" w14:textId="77777777" w:rsidR="00362BA9" w:rsidRPr="00121C6B" w:rsidRDefault="00362BA9" w:rsidP="00BD5763">
      <w:pPr>
        <w:pStyle w:val="ListParagraph"/>
        <w:numPr>
          <w:ilvl w:val="0"/>
          <w:numId w:val="13"/>
        </w:numPr>
        <w:ind w:right="-993"/>
        <w:contextualSpacing w:val="0"/>
        <w:rPr>
          <w:rFonts w:cs="Arial"/>
        </w:rPr>
      </w:pPr>
      <w:r w:rsidRPr="00121C6B">
        <w:rPr>
          <w:rFonts w:cs="Arial"/>
        </w:rPr>
        <w:t>Health &amp; Wellbeing</w:t>
      </w:r>
    </w:p>
    <w:p w14:paraId="0CE2E1AD" w14:textId="77777777" w:rsidR="00362BA9" w:rsidRPr="00121C6B" w:rsidRDefault="00362BA9" w:rsidP="00BD5763">
      <w:pPr>
        <w:pStyle w:val="ListParagraph"/>
        <w:numPr>
          <w:ilvl w:val="0"/>
          <w:numId w:val="13"/>
        </w:numPr>
        <w:ind w:right="-993"/>
        <w:contextualSpacing w:val="0"/>
        <w:rPr>
          <w:rFonts w:cs="Arial"/>
        </w:rPr>
      </w:pPr>
      <w:r w:rsidRPr="00121C6B">
        <w:rPr>
          <w:rFonts w:cs="Arial"/>
        </w:rPr>
        <w:t>Community Events &amp; Engagement</w:t>
      </w:r>
    </w:p>
    <w:p w14:paraId="76F86483" w14:textId="77777777" w:rsidR="00362BA9" w:rsidRPr="00121C6B" w:rsidRDefault="00362BA9" w:rsidP="00BD5763">
      <w:pPr>
        <w:pStyle w:val="ListParagraph"/>
        <w:numPr>
          <w:ilvl w:val="0"/>
          <w:numId w:val="13"/>
        </w:numPr>
        <w:ind w:right="-993"/>
        <w:contextualSpacing w:val="0"/>
        <w:rPr>
          <w:rFonts w:cs="Arial"/>
        </w:rPr>
      </w:pPr>
      <w:r w:rsidRPr="00121C6B">
        <w:rPr>
          <w:rFonts w:cs="Arial"/>
        </w:rPr>
        <w:t>Local Heritage &amp; Culture</w:t>
      </w:r>
    </w:p>
    <w:p w14:paraId="3234FE69" w14:textId="77777777" w:rsidR="00362BA9" w:rsidRPr="00121C6B" w:rsidRDefault="00362BA9" w:rsidP="00BD5763">
      <w:pPr>
        <w:pStyle w:val="ListParagraph"/>
        <w:numPr>
          <w:ilvl w:val="0"/>
          <w:numId w:val="13"/>
        </w:numPr>
        <w:ind w:right="-993"/>
        <w:contextualSpacing w:val="0"/>
        <w:rPr>
          <w:rFonts w:cs="Arial"/>
        </w:rPr>
      </w:pPr>
      <w:r w:rsidRPr="00121C6B">
        <w:rPr>
          <w:rFonts w:cs="Arial"/>
        </w:rPr>
        <w:t>Sustainability &amp; Green events</w:t>
      </w:r>
    </w:p>
    <w:p w14:paraId="3610CFB2" w14:textId="77777777" w:rsidR="00362BA9" w:rsidRDefault="00362BA9" w:rsidP="00BD5763">
      <w:pPr>
        <w:ind w:right="-993"/>
        <w:rPr>
          <w:rFonts w:cs="Arial"/>
        </w:rPr>
      </w:pPr>
    </w:p>
    <w:p w14:paraId="3DFCB96E" w14:textId="77777777" w:rsidR="00362BA9" w:rsidRDefault="00362BA9" w:rsidP="00BD5763">
      <w:pPr>
        <w:ind w:left="-567" w:right="-993"/>
        <w:rPr>
          <w:rFonts w:cs="Arial"/>
        </w:rPr>
      </w:pPr>
      <w:r>
        <w:rPr>
          <w:rFonts w:cs="Arial"/>
        </w:rPr>
        <w:t>The draft Policy also sets out technical guidance for event organisers, specific information on the council expectations with regards to managing the impact of events on the environment, and also a scale of charges for those wishing to use council assets and land for events.</w:t>
      </w:r>
    </w:p>
    <w:p w14:paraId="23627BAB" w14:textId="77777777" w:rsidR="00362BA9" w:rsidRDefault="00362BA9" w:rsidP="00BD5763">
      <w:pPr>
        <w:ind w:left="-567" w:right="-993"/>
        <w:rPr>
          <w:rFonts w:cs="Arial"/>
        </w:rPr>
      </w:pPr>
    </w:p>
    <w:p w14:paraId="142F0645" w14:textId="77777777" w:rsidR="00362BA9" w:rsidRPr="004E23A6" w:rsidRDefault="00362BA9" w:rsidP="00BD5763">
      <w:pPr>
        <w:ind w:left="-567" w:right="-993"/>
        <w:rPr>
          <w:rFonts w:cs="Arial"/>
        </w:rPr>
      </w:pPr>
      <w:r w:rsidRPr="00121C6B">
        <w:rPr>
          <w:rFonts w:cs="Arial"/>
        </w:rPr>
        <w:t>Following consideration by the TEAF working group</w:t>
      </w:r>
      <w:r>
        <w:rPr>
          <w:rFonts w:cs="Arial"/>
        </w:rPr>
        <w:t xml:space="preserve"> and consultation with all members, a public consultation on the draft Policy was undertaken from 21</w:t>
      </w:r>
      <w:r w:rsidRPr="004F40B7">
        <w:rPr>
          <w:rFonts w:cs="Arial"/>
          <w:vertAlign w:val="superscript"/>
        </w:rPr>
        <w:t>st</w:t>
      </w:r>
      <w:r>
        <w:rPr>
          <w:rFonts w:cs="Arial"/>
        </w:rPr>
        <w:t xml:space="preserve"> August to 21</w:t>
      </w:r>
      <w:r w:rsidRPr="004F40B7">
        <w:rPr>
          <w:rFonts w:cs="Arial"/>
          <w:vertAlign w:val="superscript"/>
        </w:rPr>
        <w:t>st</w:t>
      </w:r>
      <w:r>
        <w:rPr>
          <w:rFonts w:cs="Arial"/>
        </w:rPr>
        <w:t xml:space="preserve"> September 2020.</w:t>
      </w:r>
      <w:r w:rsidRPr="00121C6B">
        <w:rPr>
          <w:rFonts w:cs="Arial"/>
        </w:rPr>
        <w:t xml:space="preserve"> </w:t>
      </w:r>
      <w:r>
        <w:rPr>
          <w:rFonts w:cs="Arial"/>
        </w:rPr>
        <w:t xml:space="preserve"> </w:t>
      </w:r>
      <w:r w:rsidRPr="00121C6B">
        <w:rPr>
          <w:rFonts w:cs="Arial"/>
        </w:rPr>
        <w:t xml:space="preserve">The consultation </w:t>
      </w:r>
      <w:r>
        <w:rPr>
          <w:rFonts w:cs="Arial"/>
        </w:rPr>
        <w:t xml:space="preserve">sought </w:t>
      </w:r>
      <w:r w:rsidRPr="00121C6B">
        <w:rPr>
          <w:rFonts w:cs="Arial"/>
        </w:rPr>
        <w:t>comments from all the community and</w:t>
      </w:r>
      <w:r>
        <w:rPr>
          <w:rFonts w:cs="Arial"/>
        </w:rPr>
        <w:t xml:space="preserve"> </w:t>
      </w:r>
      <w:r w:rsidRPr="00121C6B">
        <w:rPr>
          <w:rFonts w:cs="Arial"/>
        </w:rPr>
        <w:t>key stakeholders such as event organisers and members of the Town Centre Management Group.   </w:t>
      </w:r>
    </w:p>
    <w:p w14:paraId="6B1052EA" w14:textId="77777777" w:rsidR="00362BA9" w:rsidRDefault="00362BA9" w:rsidP="00BD5763">
      <w:pPr>
        <w:ind w:left="-567" w:right="-993"/>
        <w:rPr>
          <w:rFonts w:cs="Arial"/>
        </w:rPr>
      </w:pPr>
    </w:p>
    <w:p w14:paraId="6C49D0A5" w14:textId="77777777" w:rsidR="00362BA9" w:rsidRPr="00121C6B" w:rsidRDefault="00362BA9" w:rsidP="00BD5763">
      <w:pPr>
        <w:ind w:left="-567" w:right="-993"/>
        <w:rPr>
          <w:rFonts w:cs="Arial"/>
        </w:rPr>
      </w:pPr>
      <w:r>
        <w:rPr>
          <w:rFonts w:cs="Arial"/>
        </w:rPr>
        <w:t xml:space="preserve">In general, the Strategy was supported by those who responded to the consultation and only minor amendments are proposed to the draft.  Those who responded included Dorset Council (Arts Officer), Weymouth BID and Activate Performing Arts.  With regard to arts events and festivals, </w:t>
      </w:r>
      <w:proofErr w:type="gramStart"/>
      <w:r>
        <w:rPr>
          <w:rFonts w:cs="Arial"/>
        </w:rPr>
        <w:t>Activate</w:t>
      </w:r>
      <w:proofErr w:type="gramEnd"/>
      <w:r>
        <w:rPr>
          <w:rFonts w:cs="Arial"/>
        </w:rPr>
        <w:t xml:space="preserve"> suggested that the Policy highlight the proven local economic benefits of cultural projects and Priority 3 has been amended accordingly.</w:t>
      </w:r>
    </w:p>
    <w:p w14:paraId="66D62AAC" w14:textId="77777777" w:rsidR="00362BA9" w:rsidRDefault="00362BA9" w:rsidP="00BD5763">
      <w:pPr>
        <w:ind w:right="-993"/>
        <w:rPr>
          <w:rFonts w:cs="Arial"/>
        </w:rPr>
      </w:pPr>
    </w:p>
    <w:p w14:paraId="412FF581" w14:textId="77777777" w:rsidR="00362BA9" w:rsidRDefault="00362BA9" w:rsidP="00BD5763">
      <w:pPr>
        <w:ind w:left="-567" w:right="-993"/>
        <w:rPr>
          <w:rFonts w:cs="Arial"/>
        </w:rPr>
      </w:pPr>
      <w:r>
        <w:rPr>
          <w:rFonts w:cs="Arial"/>
        </w:rPr>
        <w:t xml:space="preserve">The results of the consultation are set out in </w:t>
      </w:r>
      <w:r w:rsidRPr="004E23A6">
        <w:rPr>
          <w:rFonts w:cs="Arial"/>
          <w:b/>
          <w:bCs/>
        </w:rPr>
        <w:t>Appendix A</w:t>
      </w:r>
      <w:r>
        <w:rPr>
          <w:rFonts w:cs="Arial"/>
        </w:rPr>
        <w:t xml:space="preserve"> along with officer responses.  A revised strategy, taking account of consultation responses, is contained in </w:t>
      </w:r>
      <w:r w:rsidRPr="004E23A6">
        <w:rPr>
          <w:rFonts w:cs="Arial"/>
          <w:b/>
          <w:bCs/>
        </w:rPr>
        <w:t>Appendix B</w:t>
      </w:r>
      <w:r>
        <w:rPr>
          <w:rFonts w:cs="Arial"/>
        </w:rPr>
        <w:t>.  The committee is invited to consider this document and, if agreed, it will be referred to Full Council for adoption.</w:t>
      </w:r>
    </w:p>
    <w:p w14:paraId="67EA3AB7" w14:textId="77777777" w:rsidR="00362BA9" w:rsidRDefault="00362BA9" w:rsidP="00BD5763">
      <w:pPr>
        <w:ind w:right="-993"/>
        <w:rPr>
          <w:rFonts w:cs="Arial"/>
          <w:color w:val="FF0000"/>
        </w:rPr>
      </w:pPr>
    </w:p>
    <w:p w14:paraId="3FA6B321" w14:textId="3C8E56A2" w:rsidR="00362BA9" w:rsidRPr="009F212D" w:rsidRDefault="00362BA9" w:rsidP="00BD5763">
      <w:pPr>
        <w:ind w:left="-567" w:right="-993"/>
        <w:rPr>
          <w:rFonts w:cs="Arial"/>
          <w:b/>
          <w:bCs/>
        </w:rPr>
      </w:pPr>
      <w:r w:rsidRPr="009F212D">
        <w:rPr>
          <w:rFonts w:cs="Arial"/>
          <w:b/>
          <w:bCs/>
        </w:rPr>
        <w:t>F</w:t>
      </w:r>
      <w:r>
        <w:rPr>
          <w:rFonts w:cs="Arial"/>
          <w:b/>
          <w:bCs/>
        </w:rPr>
        <w:t>inancial Implications</w:t>
      </w:r>
    </w:p>
    <w:p w14:paraId="7932D7EB" w14:textId="77777777" w:rsidR="00362BA9" w:rsidRDefault="00362BA9" w:rsidP="00BD5763">
      <w:pPr>
        <w:ind w:left="-567" w:right="-993"/>
        <w:rPr>
          <w:rFonts w:cs="Arial"/>
        </w:rPr>
      </w:pPr>
      <w:r>
        <w:rPr>
          <w:rFonts w:cs="Arial"/>
        </w:rPr>
        <w:t xml:space="preserve">It is expected that the Events and Festivals Policy will provide a framework for the future allocation of the council’s events’ budget and staff resources, </w:t>
      </w:r>
      <w:proofErr w:type="gramStart"/>
      <w:r>
        <w:rPr>
          <w:rFonts w:cs="Arial"/>
        </w:rPr>
        <w:t>and also</w:t>
      </w:r>
      <w:proofErr w:type="gramEnd"/>
      <w:r>
        <w:rPr>
          <w:rFonts w:cs="Arial"/>
        </w:rPr>
        <w:t xml:space="preserve"> stimulate events that generate an income for the council.</w:t>
      </w:r>
    </w:p>
    <w:p w14:paraId="2E9257E5" w14:textId="77777777" w:rsidR="00362BA9" w:rsidRDefault="00362BA9" w:rsidP="00BD5763">
      <w:pPr>
        <w:ind w:right="-993"/>
        <w:rPr>
          <w:rFonts w:cs="Arial"/>
          <w:b/>
          <w:bCs/>
        </w:rPr>
      </w:pPr>
    </w:p>
    <w:p w14:paraId="7DE80744" w14:textId="1B8F7D2D" w:rsidR="00362BA9" w:rsidRPr="00C802C7" w:rsidRDefault="00362BA9" w:rsidP="00BD5763">
      <w:pPr>
        <w:ind w:left="-567" w:right="-993"/>
        <w:rPr>
          <w:rFonts w:cs="Arial"/>
          <w:b/>
          <w:bCs/>
        </w:rPr>
      </w:pPr>
      <w:r w:rsidRPr="00D20B42">
        <w:rPr>
          <w:rFonts w:cs="Arial"/>
          <w:b/>
          <w:bCs/>
        </w:rPr>
        <w:t>Conclusion</w:t>
      </w:r>
    </w:p>
    <w:p w14:paraId="496BC2A6" w14:textId="77777777" w:rsidR="00362BA9" w:rsidRDefault="00362BA9" w:rsidP="00BD5763">
      <w:pPr>
        <w:ind w:left="-567" w:right="-993"/>
        <w:rPr>
          <w:rFonts w:cs="Arial"/>
        </w:rPr>
      </w:pPr>
      <w:r>
        <w:rPr>
          <w:rFonts w:cs="Arial"/>
        </w:rPr>
        <w:t xml:space="preserve">The proposed Events and Festivals Policy will provide an invaluable framework for assessing requests to use council assets </w:t>
      </w:r>
      <w:proofErr w:type="gramStart"/>
      <w:r>
        <w:rPr>
          <w:rFonts w:cs="Arial"/>
        </w:rPr>
        <w:t>and also</w:t>
      </w:r>
      <w:proofErr w:type="gramEnd"/>
      <w:r>
        <w:rPr>
          <w:rFonts w:cs="Arial"/>
        </w:rPr>
        <w:t xml:space="preserve"> offer detailed guidance on minimising environmental impacts.</w:t>
      </w:r>
    </w:p>
    <w:p w14:paraId="46173963" w14:textId="77777777" w:rsidR="00362BA9" w:rsidRDefault="00362BA9" w:rsidP="00BD5763">
      <w:pPr>
        <w:ind w:right="-993"/>
        <w:rPr>
          <w:rFonts w:cs="Arial"/>
        </w:rPr>
      </w:pPr>
    </w:p>
    <w:p w14:paraId="4767C345" w14:textId="6697CD9C" w:rsidR="00362BA9" w:rsidRPr="00C802C7" w:rsidRDefault="00362BA9" w:rsidP="00A733FB">
      <w:pPr>
        <w:pStyle w:val="Heading3"/>
      </w:pPr>
      <w:r w:rsidRPr="009F212D">
        <w:t>Recommendation</w:t>
      </w:r>
      <w:r>
        <w:t>s</w:t>
      </w:r>
    </w:p>
    <w:p w14:paraId="72BB1684" w14:textId="77777777" w:rsidR="00362BA9" w:rsidRDefault="00362BA9" w:rsidP="00BD5763">
      <w:pPr>
        <w:ind w:left="-567" w:right="-993"/>
        <w:rPr>
          <w:rFonts w:cs="Arial"/>
        </w:rPr>
      </w:pPr>
      <w:r w:rsidRPr="009F212D">
        <w:rPr>
          <w:rFonts w:cs="Arial"/>
        </w:rPr>
        <w:t>That the Committee</w:t>
      </w:r>
      <w:r>
        <w:rPr>
          <w:rFonts w:cs="Arial"/>
        </w:rPr>
        <w:t>:</w:t>
      </w:r>
    </w:p>
    <w:p w14:paraId="0E5BA7BD" w14:textId="77777777" w:rsidR="00362BA9" w:rsidRDefault="00362BA9" w:rsidP="00BD5763">
      <w:pPr>
        <w:ind w:right="-993"/>
        <w:rPr>
          <w:rFonts w:cs="Arial"/>
        </w:rPr>
      </w:pPr>
    </w:p>
    <w:p w14:paraId="6D3EB2C8" w14:textId="77777777" w:rsidR="00362BA9" w:rsidRDefault="00362BA9" w:rsidP="00BD5763">
      <w:pPr>
        <w:pStyle w:val="ListParagraph"/>
        <w:numPr>
          <w:ilvl w:val="0"/>
          <w:numId w:val="14"/>
        </w:numPr>
        <w:ind w:right="-993"/>
        <w:rPr>
          <w:rFonts w:cs="Arial"/>
        </w:rPr>
      </w:pPr>
      <w:r>
        <w:rPr>
          <w:rFonts w:cs="Arial"/>
        </w:rPr>
        <w:t xml:space="preserve">agrees Appendix A as the council’s response to the </w:t>
      </w:r>
      <w:proofErr w:type="gramStart"/>
      <w:r>
        <w:rPr>
          <w:rFonts w:cs="Arial"/>
        </w:rPr>
        <w:t>consultation;</w:t>
      </w:r>
      <w:proofErr w:type="gramEnd"/>
    </w:p>
    <w:p w14:paraId="195D9A8B" w14:textId="77777777" w:rsidR="00362BA9" w:rsidRPr="00293B75" w:rsidRDefault="00362BA9" w:rsidP="00BD5763">
      <w:pPr>
        <w:pStyle w:val="ListParagraph"/>
        <w:numPr>
          <w:ilvl w:val="0"/>
          <w:numId w:val="14"/>
        </w:numPr>
        <w:ind w:right="-993"/>
        <w:rPr>
          <w:rFonts w:cs="Arial"/>
        </w:rPr>
      </w:pPr>
      <w:r w:rsidRPr="00293B75">
        <w:rPr>
          <w:rFonts w:cs="Arial"/>
        </w:rPr>
        <w:t>agrees the Events and Festivals Policy</w:t>
      </w:r>
      <w:r>
        <w:rPr>
          <w:rFonts w:cs="Arial"/>
        </w:rPr>
        <w:t xml:space="preserve"> 2020-25</w:t>
      </w:r>
      <w:r w:rsidRPr="00293B75">
        <w:rPr>
          <w:rFonts w:cs="Arial"/>
        </w:rPr>
        <w:t xml:space="preserve"> as set out in Appendix B and refers it to Full Council for consideration.</w:t>
      </w:r>
    </w:p>
    <w:p w14:paraId="5F31EDBE" w14:textId="77777777" w:rsidR="00362BA9" w:rsidRDefault="00362BA9" w:rsidP="00BD5763">
      <w:pPr>
        <w:ind w:right="-993"/>
        <w:rPr>
          <w:rFonts w:cs="Arial"/>
        </w:rPr>
      </w:pPr>
    </w:p>
    <w:p w14:paraId="0C0F665A" w14:textId="0784B232" w:rsidR="00362BA9" w:rsidRPr="00C802C7" w:rsidRDefault="00362BA9" w:rsidP="00BD5763">
      <w:pPr>
        <w:ind w:left="-567" w:right="-993"/>
        <w:rPr>
          <w:rFonts w:cs="Arial"/>
          <w:b/>
          <w:bCs/>
        </w:rPr>
      </w:pPr>
      <w:r w:rsidRPr="009F212D">
        <w:rPr>
          <w:rFonts w:cs="Arial"/>
          <w:b/>
          <w:bCs/>
        </w:rPr>
        <w:t>Impact Assessment</w:t>
      </w:r>
      <w:r>
        <w:rPr>
          <w:rFonts w:cs="Arial"/>
          <w:b/>
          <w:bCs/>
        </w:rPr>
        <w:t>:</w:t>
      </w:r>
    </w:p>
    <w:p w14:paraId="48975E96" w14:textId="1089A9A3" w:rsidR="00362BA9" w:rsidRDefault="00362BA9" w:rsidP="00BD5763">
      <w:pPr>
        <w:ind w:left="-567" w:right="-993"/>
        <w:rPr>
          <w:rFonts w:cs="Arial"/>
        </w:rPr>
      </w:pPr>
      <w:r w:rsidRPr="006A1CE3">
        <w:rPr>
          <w:rFonts w:cs="Arial"/>
          <w:b/>
          <w:bCs/>
        </w:rPr>
        <w:t>Equalities</w:t>
      </w:r>
      <w:r>
        <w:rPr>
          <w:rFonts w:cs="Arial"/>
        </w:rPr>
        <w:t>.  The Policy seeks to encourage events</w:t>
      </w:r>
    </w:p>
    <w:p w14:paraId="158C2D3A" w14:textId="5EDD8DCB" w:rsidR="00362BA9" w:rsidRDefault="00362BA9" w:rsidP="00BD5763">
      <w:pPr>
        <w:ind w:left="-567" w:right="-993"/>
        <w:rPr>
          <w:rFonts w:cs="Arial"/>
        </w:rPr>
      </w:pPr>
      <w:r w:rsidRPr="00974C1A">
        <w:rPr>
          <w:rFonts w:cs="Arial"/>
          <w:b/>
          <w:bCs/>
        </w:rPr>
        <w:t>Environmental</w:t>
      </w:r>
      <w:r>
        <w:rPr>
          <w:rFonts w:cs="Arial"/>
        </w:rPr>
        <w:t xml:space="preserve">. The Policy sets out the expectations of the council that event organisers should follow </w:t>
      </w:r>
      <w:proofErr w:type="gramStart"/>
      <w:r>
        <w:rPr>
          <w:rFonts w:cs="Arial"/>
        </w:rPr>
        <w:t>in order to</w:t>
      </w:r>
      <w:proofErr w:type="gramEnd"/>
      <w:r>
        <w:rPr>
          <w:rFonts w:cs="Arial"/>
        </w:rPr>
        <w:t xml:space="preserve"> mitigate the environmental impact of their events.</w:t>
      </w:r>
    </w:p>
    <w:p w14:paraId="1CFE5364" w14:textId="7372ED61" w:rsidR="00362BA9" w:rsidRDefault="00362BA9" w:rsidP="00BD5763">
      <w:pPr>
        <w:ind w:left="-567" w:right="-993"/>
        <w:rPr>
          <w:rFonts w:cs="Arial"/>
        </w:rPr>
      </w:pPr>
      <w:r w:rsidRPr="00974C1A">
        <w:rPr>
          <w:rFonts w:cs="Arial"/>
          <w:b/>
          <w:bCs/>
        </w:rPr>
        <w:t>Crime and Disorder</w:t>
      </w:r>
      <w:r>
        <w:rPr>
          <w:rFonts w:cs="Arial"/>
        </w:rPr>
        <w:t>.</w:t>
      </w:r>
      <w:r w:rsidRPr="009F212D">
        <w:rPr>
          <w:rFonts w:cs="Arial"/>
        </w:rPr>
        <w:t xml:space="preserve"> </w:t>
      </w:r>
      <w:r>
        <w:rPr>
          <w:rFonts w:cs="Arial"/>
        </w:rPr>
        <w:t xml:space="preserve"> The Policy encourages consideration of community safety issues at an early stage in event planning and requires consultation with the Safety Advisory Group for Dorset.</w:t>
      </w:r>
    </w:p>
    <w:p w14:paraId="07C804DE" w14:textId="4A1240E1" w:rsidR="00362BA9" w:rsidRPr="009F212D" w:rsidRDefault="00362BA9" w:rsidP="00BD5763">
      <w:pPr>
        <w:ind w:left="-567" w:right="-993"/>
        <w:rPr>
          <w:rFonts w:cs="Arial"/>
        </w:rPr>
      </w:pPr>
      <w:r w:rsidRPr="00974C1A">
        <w:rPr>
          <w:rFonts w:cs="Arial"/>
          <w:b/>
          <w:bCs/>
        </w:rPr>
        <w:t>Financial</w:t>
      </w:r>
      <w:r>
        <w:rPr>
          <w:rFonts w:cs="Arial"/>
        </w:rPr>
        <w:t xml:space="preserve">. </w:t>
      </w:r>
      <w:r w:rsidRPr="009F212D">
        <w:rPr>
          <w:rFonts w:cs="Arial"/>
        </w:rPr>
        <w:t xml:space="preserve"> </w:t>
      </w:r>
      <w:r>
        <w:rPr>
          <w:rFonts w:cs="Arial"/>
        </w:rPr>
        <w:t>The Policy reiterates the current scale of charges for the use of council land and property by event organisers and will, through its application, generate income for the council.</w:t>
      </w:r>
    </w:p>
    <w:p w14:paraId="12DE3EEB" w14:textId="02813FCE" w:rsidR="00362BA9" w:rsidRPr="00C802C7" w:rsidRDefault="00362BA9" w:rsidP="00BD5763">
      <w:pPr>
        <w:ind w:left="-567" w:right="-993"/>
        <w:rPr>
          <w:rFonts w:cs="Arial"/>
          <w:color w:val="002060"/>
          <w:lang w:eastAsia="en-GB"/>
        </w:rPr>
      </w:pPr>
      <w:r w:rsidRPr="00974C1A">
        <w:rPr>
          <w:rFonts w:cs="Arial"/>
          <w:b/>
          <w:bCs/>
        </w:rPr>
        <w:t>Resources</w:t>
      </w:r>
      <w:r>
        <w:rPr>
          <w:rFonts w:cs="Arial"/>
        </w:rPr>
        <w:t>.  The administration of requests for events to take place on council property can be accommodated within the existing resources of the council’s Events team.</w:t>
      </w:r>
    </w:p>
    <w:p w14:paraId="3F034197" w14:textId="264E533B" w:rsidR="00362BA9" w:rsidRDefault="00362BA9" w:rsidP="00BD5763">
      <w:pPr>
        <w:ind w:left="-567" w:right="-993"/>
        <w:rPr>
          <w:rFonts w:cs="Arial"/>
        </w:rPr>
      </w:pPr>
      <w:r w:rsidRPr="00974C1A">
        <w:rPr>
          <w:rFonts w:cs="Arial"/>
          <w:b/>
          <w:bCs/>
        </w:rPr>
        <w:t>Economic</w:t>
      </w:r>
      <w:r>
        <w:rPr>
          <w:rFonts w:cs="Arial"/>
        </w:rPr>
        <w:t>. The economic benefits of events and festivals is recognised in the Policy.</w:t>
      </w:r>
    </w:p>
    <w:p w14:paraId="433DED4D" w14:textId="3057B2FF" w:rsidR="00F307AB" w:rsidRPr="00AC1B9E" w:rsidRDefault="00362BA9" w:rsidP="00BD5763">
      <w:pPr>
        <w:ind w:left="-567" w:right="-993"/>
        <w:rPr>
          <w:rFonts w:cs="Arial"/>
        </w:rPr>
      </w:pPr>
      <w:r w:rsidRPr="00D20B42">
        <w:rPr>
          <w:rFonts w:cs="Arial"/>
          <w:b/>
          <w:bCs/>
        </w:rPr>
        <w:t>Risk Management</w:t>
      </w:r>
      <w:r>
        <w:rPr>
          <w:rFonts w:cs="Arial"/>
        </w:rPr>
        <w:t xml:space="preserve">.  Where events and festivals take place, either organised by the council or third parties, then the organisers will be expected to assess risks and put in place all necessary mitigations measures in consultation with the statutory agencies. </w:t>
      </w:r>
    </w:p>
    <w:p w14:paraId="1B7AFCB1" w14:textId="77777777" w:rsidR="00A5504E" w:rsidRPr="00357798" w:rsidRDefault="00A5504E" w:rsidP="00BD5763">
      <w:pPr>
        <w:ind w:right="-993"/>
        <w:rPr>
          <w:rFonts w:cs="Arial"/>
          <w:b/>
          <w:bCs/>
        </w:rPr>
      </w:pPr>
    </w:p>
    <w:p w14:paraId="07E69D87" w14:textId="77777777" w:rsidR="00CD4B20" w:rsidRPr="00F8608F" w:rsidRDefault="00CD4B20" w:rsidP="00BD5763">
      <w:pPr>
        <w:ind w:right="-993"/>
        <w:rPr>
          <w:rFonts w:cs="Arial"/>
          <w:b/>
          <w:bCs/>
        </w:rPr>
      </w:pPr>
    </w:p>
    <w:p w14:paraId="4F0C42D6" w14:textId="77777777" w:rsidR="00BD5763" w:rsidRDefault="00BD5763">
      <w:pPr>
        <w:rPr>
          <w:b/>
        </w:rPr>
      </w:pPr>
      <w:r>
        <w:br w:type="page"/>
      </w:r>
    </w:p>
    <w:p w14:paraId="4ECDAEA8" w14:textId="2C583594" w:rsidR="007F57AA" w:rsidRPr="00357798" w:rsidRDefault="00A5504E" w:rsidP="00BD5763">
      <w:pPr>
        <w:pStyle w:val="Heading2"/>
        <w:ind w:right="-993"/>
      </w:pPr>
      <w:r>
        <w:lastRenderedPageBreak/>
        <w:t>Cemetery Fees</w:t>
      </w:r>
    </w:p>
    <w:p w14:paraId="7EFD260B" w14:textId="06371CB7" w:rsidR="00971503" w:rsidRDefault="00971503" w:rsidP="00BD5763">
      <w:pPr>
        <w:ind w:left="-567" w:right="-993"/>
        <w:rPr>
          <w:rFonts w:cs="Arial"/>
        </w:rPr>
      </w:pPr>
      <w:r>
        <w:rPr>
          <w:rFonts w:cs="Arial"/>
        </w:rPr>
        <w:t>Councillors are asked to review and agree cemetery fees for financial year 2021/2022.</w:t>
      </w:r>
    </w:p>
    <w:p w14:paraId="0B55415B" w14:textId="77777777" w:rsidR="00971503" w:rsidRDefault="00971503" w:rsidP="00BD5763">
      <w:pPr>
        <w:ind w:left="-425" w:right="-993"/>
        <w:rPr>
          <w:rFonts w:cs="Arial"/>
        </w:rPr>
      </w:pPr>
    </w:p>
    <w:p w14:paraId="50A98030" w14:textId="77777777" w:rsidR="00971503" w:rsidRDefault="00971503" w:rsidP="00BD5763">
      <w:pPr>
        <w:ind w:left="-567" w:right="-993"/>
        <w:rPr>
          <w:rFonts w:cs="Arial"/>
          <w:b/>
          <w:bCs/>
        </w:rPr>
      </w:pPr>
      <w:r>
        <w:rPr>
          <w:rFonts w:cs="Arial"/>
          <w:b/>
          <w:bCs/>
        </w:rPr>
        <w:t>Background</w:t>
      </w:r>
    </w:p>
    <w:p w14:paraId="11A78596" w14:textId="60B909F9" w:rsidR="00971503" w:rsidRDefault="00971503" w:rsidP="00BD5763">
      <w:pPr>
        <w:ind w:left="-567" w:right="-993"/>
        <w:rPr>
          <w:rFonts w:cs="Arial"/>
        </w:rPr>
      </w:pPr>
      <w:r>
        <w:rPr>
          <w:rFonts w:cs="Arial"/>
        </w:rPr>
        <w:t xml:space="preserve">In line with Council policy dated 23 October 2019, it is proposed to increase cemetery fees by 1.9% based on RPI for August 2020 for financial year 2021/22, </w:t>
      </w:r>
      <w:proofErr w:type="gramStart"/>
      <w:r>
        <w:rPr>
          <w:rFonts w:cs="Arial"/>
        </w:rPr>
        <w:t>with the exception of</w:t>
      </w:r>
      <w:proofErr w:type="gramEnd"/>
      <w:r>
        <w:rPr>
          <w:rFonts w:cs="Arial"/>
        </w:rPr>
        <w:t xml:space="preserve"> exclusive right of burial and exclusive right of cremated remains.  </w:t>
      </w:r>
    </w:p>
    <w:p w14:paraId="35C089B6" w14:textId="77777777" w:rsidR="00971503" w:rsidRDefault="00971503" w:rsidP="00BD5763">
      <w:pPr>
        <w:ind w:left="-425" w:right="-993"/>
      </w:pPr>
    </w:p>
    <w:p w14:paraId="62BC7E4B" w14:textId="366FCAA8" w:rsidR="00971503" w:rsidRDefault="00971503" w:rsidP="00BD5763">
      <w:pPr>
        <w:ind w:left="-567" w:right="-993"/>
        <w:rPr>
          <w:rFonts w:cs="Arial"/>
        </w:rPr>
      </w:pPr>
      <w:r>
        <w:rPr>
          <w:rFonts w:cs="Arial"/>
        </w:rPr>
        <w:t xml:space="preserve">The proposed increase is illustrated in the table below: </w:t>
      </w:r>
    </w:p>
    <w:p w14:paraId="79BE6A11" w14:textId="77777777" w:rsidR="00971503" w:rsidRDefault="00971503" w:rsidP="00971503">
      <w:pPr>
        <w:ind w:left="-425"/>
        <w:rPr>
          <w:rFonts w:cs="Arial"/>
        </w:rPr>
      </w:pPr>
    </w:p>
    <w:tbl>
      <w:tblPr>
        <w:tblW w:w="10348" w:type="dxa"/>
        <w:tblInd w:w="-572" w:type="dxa"/>
        <w:tblCellMar>
          <w:left w:w="10" w:type="dxa"/>
          <w:right w:w="10" w:type="dxa"/>
        </w:tblCellMar>
        <w:tblLook w:val="04A0" w:firstRow="1" w:lastRow="0" w:firstColumn="1" w:lastColumn="0" w:noHBand="0" w:noVBand="1"/>
      </w:tblPr>
      <w:tblGrid>
        <w:gridCol w:w="5245"/>
        <w:gridCol w:w="2410"/>
        <w:gridCol w:w="2693"/>
      </w:tblGrid>
      <w:tr w:rsidR="00971503" w14:paraId="72A62CD8"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E2ED"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F9C94" w14:textId="77777777" w:rsidR="00971503" w:rsidRDefault="00971503" w:rsidP="00AC1B9E">
            <w:pPr>
              <w:jc w:val="center"/>
              <w:rPr>
                <w:rFonts w:cs="Arial"/>
              </w:rPr>
            </w:pPr>
            <w:r>
              <w:rPr>
                <w:rFonts w:cs="Arial"/>
              </w:rPr>
              <w:t>20/21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A49F" w14:textId="77777777" w:rsidR="00971503" w:rsidRDefault="00971503" w:rsidP="00AC1B9E">
            <w:pPr>
              <w:jc w:val="center"/>
              <w:rPr>
                <w:rFonts w:cs="Arial"/>
              </w:rPr>
            </w:pPr>
            <w:r>
              <w:rPr>
                <w:rFonts w:cs="Arial"/>
              </w:rPr>
              <w:t>21/22</w:t>
            </w:r>
          </w:p>
        </w:tc>
      </w:tr>
      <w:tr w:rsidR="00971503" w14:paraId="650C1D95"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4670" w14:textId="77777777" w:rsidR="00971503" w:rsidRDefault="00971503" w:rsidP="00AC1B9E">
            <w:pPr>
              <w:rPr>
                <w:rFonts w:cs="Arial"/>
              </w:rPr>
            </w:pPr>
            <w:r>
              <w:rPr>
                <w:rFonts w:cs="Arial"/>
              </w:rPr>
              <w:t>Internment fee for person 16 years of age and over</w:t>
            </w:r>
          </w:p>
          <w:p w14:paraId="3A822D26"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EB63" w14:textId="77777777" w:rsidR="00971503" w:rsidRDefault="00971503" w:rsidP="00AC1B9E">
            <w:pPr>
              <w:jc w:val="center"/>
              <w:rPr>
                <w:rFonts w:cs="Arial"/>
              </w:rPr>
            </w:pPr>
            <w:r>
              <w:rPr>
                <w:rFonts w:cs="Arial"/>
              </w:rPr>
              <w:t>£672.50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13F9" w14:textId="77777777" w:rsidR="00971503" w:rsidRDefault="00971503" w:rsidP="00AC1B9E">
            <w:pPr>
              <w:jc w:val="center"/>
              <w:rPr>
                <w:rFonts w:cs="Arial"/>
              </w:rPr>
            </w:pPr>
            <w:r>
              <w:rPr>
                <w:rFonts w:cs="Arial"/>
              </w:rPr>
              <w:t>£685.30</w:t>
            </w:r>
          </w:p>
        </w:tc>
      </w:tr>
      <w:tr w:rsidR="00971503" w14:paraId="3566A505"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CD13" w14:textId="77777777" w:rsidR="00971503" w:rsidRDefault="00971503" w:rsidP="00AC1B9E">
            <w:pPr>
              <w:rPr>
                <w:rFonts w:cs="Arial"/>
              </w:rPr>
            </w:pPr>
            <w:r>
              <w:rPr>
                <w:rFonts w:cs="Arial"/>
              </w:rPr>
              <w:t>Child over 2 years but not 16 years of age</w:t>
            </w:r>
          </w:p>
          <w:p w14:paraId="1DE3139E"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5357" w14:textId="77777777" w:rsidR="00971503" w:rsidRDefault="00971503" w:rsidP="00AC1B9E">
            <w:pPr>
              <w:jc w:val="center"/>
              <w:rPr>
                <w:rFonts w:cs="Arial"/>
              </w:rPr>
            </w:pPr>
            <w:r>
              <w:rPr>
                <w:rFonts w:cs="Arial"/>
              </w:rPr>
              <w:t>£193.10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FA43" w14:textId="77777777" w:rsidR="00971503" w:rsidRDefault="00971503" w:rsidP="00AC1B9E">
            <w:pPr>
              <w:jc w:val="center"/>
              <w:rPr>
                <w:rFonts w:cs="Arial"/>
              </w:rPr>
            </w:pPr>
            <w:r>
              <w:rPr>
                <w:rFonts w:cs="Arial"/>
              </w:rPr>
              <w:t>£196.80</w:t>
            </w:r>
          </w:p>
        </w:tc>
      </w:tr>
      <w:tr w:rsidR="00971503" w14:paraId="79068C2A"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9200" w14:textId="77777777" w:rsidR="00971503" w:rsidRDefault="00971503" w:rsidP="00AC1B9E">
            <w:pPr>
              <w:rPr>
                <w:rFonts w:cs="Arial"/>
              </w:rPr>
            </w:pPr>
            <w:r>
              <w:rPr>
                <w:rFonts w:cs="Arial"/>
              </w:rPr>
              <w:t>Cremated remains</w:t>
            </w:r>
          </w:p>
          <w:p w14:paraId="454ED407"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FC10" w14:textId="77777777" w:rsidR="00971503" w:rsidRDefault="00971503" w:rsidP="00AC1B9E">
            <w:pPr>
              <w:jc w:val="center"/>
              <w:rPr>
                <w:rFonts w:cs="Arial"/>
              </w:rPr>
            </w:pPr>
            <w:r>
              <w:rPr>
                <w:rFonts w:cs="Arial"/>
              </w:rPr>
              <w:t>£185.20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E4C1" w14:textId="77777777" w:rsidR="00971503" w:rsidRDefault="00971503" w:rsidP="00AC1B9E">
            <w:pPr>
              <w:jc w:val="center"/>
              <w:rPr>
                <w:rFonts w:cs="Arial"/>
              </w:rPr>
            </w:pPr>
            <w:r>
              <w:rPr>
                <w:rFonts w:cs="Arial"/>
              </w:rPr>
              <w:t>£188.70</w:t>
            </w:r>
          </w:p>
        </w:tc>
      </w:tr>
      <w:tr w:rsidR="00971503" w14:paraId="56783584"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0F1D" w14:textId="77777777" w:rsidR="00971503" w:rsidRDefault="00971503" w:rsidP="00AC1B9E">
            <w:pPr>
              <w:rPr>
                <w:rFonts w:cs="Arial"/>
              </w:rPr>
            </w:pPr>
            <w:r>
              <w:rPr>
                <w:rFonts w:cs="Arial"/>
              </w:rPr>
              <w:t>Exclusive right of burial for 30 years, including a right to erect a memorial</w:t>
            </w:r>
          </w:p>
          <w:p w14:paraId="1A1C75B9"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CF7CC" w14:textId="77777777" w:rsidR="00971503" w:rsidRDefault="00971503" w:rsidP="00AC1B9E">
            <w:pPr>
              <w:jc w:val="center"/>
              <w:rPr>
                <w:rFonts w:cs="Arial"/>
              </w:rPr>
            </w:pPr>
            <w:r>
              <w:rPr>
                <w:rFonts w:cs="Arial"/>
              </w:rPr>
              <w:t>£992.70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32C9" w14:textId="77777777" w:rsidR="00971503" w:rsidRDefault="00971503" w:rsidP="00AC1B9E">
            <w:pPr>
              <w:jc w:val="center"/>
              <w:rPr>
                <w:rFonts w:cs="Arial"/>
              </w:rPr>
            </w:pPr>
            <w:r>
              <w:rPr>
                <w:rFonts w:cs="Arial"/>
              </w:rPr>
              <w:t>£1,011.60</w:t>
            </w:r>
          </w:p>
        </w:tc>
      </w:tr>
      <w:tr w:rsidR="00971503" w14:paraId="1D2FBE41"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9E364" w14:textId="77777777" w:rsidR="00971503" w:rsidRDefault="00971503" w:rsidP="00AC1B9E">
            <w:pPr>
              <w:rPr>
                <w:rFonts w:cs="Arial"/>
              </w:rPr>
            </w:pPr>
            <w:r>
              <w:rPr>
                <w:rFonts w:cs="Arial"/>
              </w:rPr>
              <w:t>Renewal of exclusive rights of burial for 25 years</w:t>
            </w:r>
          </w:p>
          <w:p w14:paraId="7C855661"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CC63" w14:textId="77777777" w:rsidR="00971503" w:rsidRDefault="00971503" w:rsidP="00AC1B9E">
            <w:pPr>
              <w:jc w:val="center"/>
              <w:rPr>
                <w:rFonts w:cs="Arial"/>
              </w:rPr>
            </w:pPr>
            <w:r>
              <w:rPr>
                <w:rFonts w:cs="Arial"/>
              </w:rPr>
              <w:t>£822.60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C343" w14:textId="77777777" w:rsidR="00971503" w:rsidRDefault="00971503" w:rsidP="00AC1B9E">
            <w:pPr>
              <w:jc w:val="center"/>
              <w:rPr>
                <w:rFonts w:cs="Arial"/>
              </w:rPr>
            </w:pPr>
            <w:r>
              <w:rPr>
                <w:rFonts w:cs="Arial"/>
              </w:rPr>
              <w:t>£838.20</w:t>
            </w:r>
          </w:p>
        </w:tc>
      </w:tr>
      <w:tr w:rsidR="00971503" w14:paraId="6FA6BDC1"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8014" w14:textId="77777777" w:rsidR="00971503" w:rsidRDefault="00971503" w:rsidP="00AC1B9E">
            <w:pPr>
              <w:rPr>
                <w:rFonts w:cs="Arial"/>
              </w:rPr>
            </w:pPr>
            <w:r>
              <w:rPr>
                <w:rFonts w:cs="Arial"/>
              </w:rPr>
              <w:t>Exclusive right of burial for 25 years (infant section only for 2 years of age and under, including the right to erect a memorial)</w:t>
            </w:r>
          </w:p>
          <w:p w14:paraId="34186F82"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ABD0" w14:textId="77777777" w:rsidR="00971503" w:rsidRDefault="00971503" w:rsidP="00AC1B9E">
            <w:pPr>
              <w:jc w:val="center"/>
              <w:rPr>
                <w:rFonts w:cs="Arial"/>
              </w:rPr>
            </w:pPr>
            <w:r>
              <w:rPr>
                <w:rFonts w:cs="Arial"/>
              </w:rPr>
              <w:t>£223.70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1F63" w14:textId="77777777" w:rsidR="00971503" w:rsidRDefault="00971503" w:rsidP="00AC1B9E">
            <w:pPr>
              <w:jc w:val="center"/>
              <w:rPr>
                <w:rFonts w:cs="Arial"/>
              </w:rPr>
            </w:pPr>
            <w:r>
              <w:rPr>
                <w:rFonts w:cs="Arial"/>
              </w:rPr>
              <w:t>£228.00</w:t>
            </w:r>
          </w:p>
        </w:tc>
      </w:tr>
      <w:tr w:rsidR="00971503" w14:paraId="654EE61F"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7611" w14:textId="77777777" w:rsidR="00971503" w:rsidRDefault="00971503" w:rsidP="00AC1B9E">
            <w:pPr>
              <w:rPr>
                <w:rFonts w:cs="Arial"/>
              </w:rPr>
            </w:pPr>
            <w:r>
              <w:rPr>
                <w:rFonts w:cs="Arial"/>
              </w:rPr>
              <w:t>Exclusive right of burial for 30 years (all cremated remains sections), including right to erect a memorial</w:t>
            </w:r>
          </w:p>
          <w:p w14:paraId="74206C2C"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D9E2" w14:textId="77777777" w:rsidR="00971503" w:rsidRDefault="00971503" w:rsidP="00AC1B9E">
            <w:pPr>
              <w:jc w:val="center"/>
              <w:rPr>
                <w:rFonts w:cs="Arial"/>
              </w:rPr>
            </w:pPr>
            <w:r>
              <w:rPr>
                <w:rFonts w:cs="Arial"/>
              </w:rPr>
              <w:t>£790.74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7D5C" w14:textId="77777777" w:rsidR="00971503" w:rsidRDefault="00971503" w:rsidP="00AC1B9E">
            <w:pPr>
              <w:jc w:val="center"/>
              <w:rPr>
                <w:rFonts w:cs="Arial"/>
              </w:rPr>
            </w:pPr>
            <w:r>
              <w:rPr>
                <w:rFonts w:cs="Arial"/>
              </w:rPr>
              <w:t>£805.76</w:t>
            </w:r>
          </w:p>
        </w:tc>
      </w:tr>
      <w:tr w:rsidR="00971503" w14:paraId="19C55B87"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19D7" w14:textId="77777777" w:rsidR="00971503" w:rsidRDefault="00971503" w:rsidP="00AC1B9E">
            <w:r>
              <w:rPr>
                <w:rFonts w:cs="Arial"/>
              </w:rPr>
              <w:t>Right to erect a memorial (graves purchased before 1</w:t>
            </w:r>
            <w:r>
              <w:rPr>
                <w:rFonts w:cs="Arial"/>
                <w:vertAlign w:val="superscript"/>
              </w:rPr>
              <w:t>st</w:t>
            </w:r>
            <w:r>
              <w:rPr>
                <w:rFonts w:cs="Arial"/>
              </w:rPr>
              <w:t xml:space="preserve"> June 2004)</w:t>
            </w:r>
          </w:p>
          <w:p w14:paraId="6FEF1A21"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59B3" w14:textId="77777777" w:rsidR="00971503" w:rsidRDefault="00971503" w:rsidP="00AC1B9E">
            <w:pPr>
              <w:jc w:val="center"/>
              <w:rPr>
                <w:rFonts w:cs="Arial"/>
              </w:rPr>
            </w:pPr>
            <w:r>
              <w:rPr>
                <w:rFonts w:cs="Arial"/>
              </w:rPr>
              <w:t>£213.40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0FA7" w14:textId="77777777" w:rsidR="00971503" w:rsidRDefault="00971503" w:rsidP="00AC1B9E">
            <w:pPr>
              <w:jc w:val="center"/>
              <w:rPr>
                <w:rFonts w:cs="Arial"/>
              </w:rPr>
            </w:pPr>
            <w:r>
              <w:rPr>
                <w:rFonts w:cs="Arial"/>
              </w:rPr>
              <w:t>£217.50</w:t>
            </w:r>
          </w:p>
        </w:tc>
      </w:tr>
      <w:tr w:rsidR="00971503" w14:paraId="2977B359" w14:textId="77777777" w:rsidTr="000718C4">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0610" w14:textId="77777777" w:rsidR="00971503" w:rsidRDefault="00971503" w:rsidP="00AC1B9E">
            <w:pPr>
              <w:rPr>
                <w:rFonts w:cs="Arial"/>
              </w:rPr>
            </w:pPr>
            <w:r>
              <w:rPr>
                <w:rFonts w:cs="Arial"/>
              </w:rPr>
              <w:t>Approval for additional inscription or change of design or memorial</w:t>
            </w:r>
          </w:p>
          <w:p w14:paraId="2FD65A3F" w14:textId="77777777" w:rsidR="00971503" w:rsidRDefault="00971503" w:rsidP="00AC1B9E">
            <w:pPr>
              <w:rPr>
                <w:rFonts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F2D6" w14:textId="77777777" w:rsidR="00971503" w:rsidRDefault="00971503" w:rsidP="00AC1B9E">
            <w:pPr>
              <w:jc w:val="center"/>
              <w:rPr>
                <w:rFonts w:cs="Arial"/>
              </w:rPr>
            </w:pPr>
            <w:r>
              <w:rPr>
                <w:rFonts w:cs="Arial"/>
              </w:rPr>
              <w:t>£97.50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CE50" w14:textId="77777777" w:rsidR="00971503" w:rsidRDefault="00971503" w:rsidP="00AC1B9E">
            <w:pPr>
              <w:jc w:val="center"/>
              <w:rPr>
                <w:rFonts w:cs="Arial"/>
              </w:rPr>
            </w:pPr>
            <w:r>
              <w:rPr>
                <w:rFonts w:cs="Arial"/>
              </w:rPr>
              <w:t>£99.40</w:t>
            </w:r>
          </w:p>
        </w:tc>
      </w:tr>
    </w:tbl>
    <w:p w14:paraId="70282077" w14:textId="77777777" w:rsidR="00971503" w:rsidRDefault="00971503" w:rsidP="00971503">
      <w:r>
        <w:t xml:space="preserve"> </w:t>
      </w:r>
    </w:p>
    <w:p w14:paraId="69157D81" w14:textId="77777777" w:rsidR="004D4090" w:rsidRDefault="004D4090" w:rsidP="000718C4">
      <w:pPr>
        <w:ind w:left="-567"/>
        <w:rPr>
          <w:rFonts w:cs="Arial"/>
        </w:rPr>
      </w:pPr>
    </w:p>
    <w:p w14:paraId="63C28D49" w14:textId="77777777" w:rsidR="004D4090" w:rsidRDefault="004D4090" w:rsidP="000718C4">
      <w:pPr>
        <w:ind w:left="-567"/>
        <w:rPr>
          <w:rFonts w:cs="Arial"/>
        </w:rPr>
      </w:pPr>
    </w:p>
    <w:p w14:paraId="285D3B01" w14:textId="246CDDF1" w:rsidR="004D4090" w:rsidRDefault="004D4090" w:rsidP="000718C4">
      <w:pPr>
        <w:ind w:left="-567"/>
        <w:rPr>
          <w:rFonts w:cs="Arial"/>
        </w:rPr>
      </w:pPr>
    </w:p>
    <w:p w14:paraId="7F8B23FD" w14:textId="17F09F04" w:rsidR="00BD5763" w:rsidRDefault="00BD5763" w:rsidP="000718C4">
      <w:pPr>
        <w:ind w:left="-567"/>
        <w:rPr>
          <w:rFonts w:cs="Arial"/>
        </w:rPr>
      </w:pPr>
    </w:p>
    <w:p w14:paraId="05112AE8" w14:textId="7EA7C092" w:rsidR="00BD5763" w:rsidRDefault="00BD5763" w:rsidP="000718C4">
      <w:pPr>
        <w:ind w:left="-567"/>
        <w:rPr>
          <w:rFonts w:cs="Arial"/>
        </w:rPr>
      </w:pPr>
    </w:p>
    <w:p w14:paraId="0493AD62" w14:textId="306F4452" w:rsidR="00BD5763" w:rsidRDefault="00BD5763" w:rsidP="000718C4">
      <w:pPr>
        <w:ind w:left="-567"/>
        <w:rPr>
          <w:rFonts w:cs="Arial"/>
        </w:rPr>
      </w:pPr>
    </w:p>
    <w:p w14:paraId="379CCEB6" w14:textId="77777777" w:rsidR="00BD5763" w:rsidRDefault="00BD5763" w:rsidP="000718C4">
      <w:pPr>
        <w:ind w:left="-567"/>
        <w:rPr>
          <w:rFonts w:cs="Arial"/>
        </w:rPr>
      </w:pPr>
    </w:p>
    <w:p w14:paraId="631DA2C6" w14:textId="77777777" w:rsidR="004D4090" w:rsidRDefault="004D4090" w:rsidP="000718C4">
      <w:pPr>
        <w:ind w:left="-567"/>
        <w:rPr>
          <w:rFonts w:cs="Arial"/>
        </w:rPr>
      </w:pPr>
    </w:p>
    <w:p w14:paraId="5D40F752" w14:textId="77777777" w:rsidR="004D4090" w:rsidRDefault="004D4090" w:rsidP="000718C4">
      <w:pPr>
        <w:ind w:left="-567"/>
        <w:rPr>
          <w:rFonts w:cs="Arial"/>
        </w:rPr>
      </w:pPr>
    </w:p>
    <w:p w14:paraId="4E726BD7" w14:textId="02FA7401" w:rsidR="00971503" w:rsidRDefault="00971503" w:rsidP="000718C4">
      <w:pPr>
        <w:ind w:left="-567"/>
        <w:rPr>
          <w:rFonts w:cs="Arial"/>
        </w:rPr>
      </w:pPr>
      <w:r>
        <w:rPr>
          <w:rFonts w:cs="Arial"/>
        </w:rPr>
        <w:lastRenderedPageBreak/>
        <w:t xml:space="preserve">A comparison of burial fees with neighbouring burial authorities is included for members to consider: </w:t>
      </w:r>
    </w:p>
    <w:p w14:paraId="036FA5A2" w14:textId="77777777" w:rsidR="007333D6" w:rsidRDefault="007333D6" w:rsidP="007333D6">
      <w:pPr>
        <w:ind w:left="-425"/>
      </w:pPr>
    </w:p>
    <w:tbl>
      <w:tblPr>
        <w:tblW w:w="10348" w:type="dxa"/>
        <w:tblInd w:w="-572" w:type="dxa"/>
        <w:tblCellMar>
          <w:left w:w="10" w:type="dxa"/>
          <w:right w:w="10" w:type="dxa"/>
        </w:tblCellMar>
        <w:tblLook w:val="04A0" w:firstRow="1" w:lastRow="0" w:firstColumn="1" w:lastColumn="0" w:noHBand="0" w:noVBand="1"/>
      </w:tblPr>
      <w:tblGrid>
        <w:gridCol w:w="2204"/>
        <w:gridCol w:w="1676"/>
        <w:gridCol w:w="1519"/>
        <w:gridCol w:w="1657"/>
        <w:gridCol w:w="1591"/>
        <w:gridCol w:w="1701"/>
      </w:tblGrid>
      <w:tr w:rsidR="00971503" w14:paraId="0D4F5A83"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005A1" w14:textId="77777777" w:rsidR="00971503" w:rsidRDefault="00971503" w:rsidP="00AC1B9E">
            <w:pPr>
              <w:rPr>
                <w:rFonts w:cs="Aria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A1E5" w14:textId="77777777" w:rsidR="00971503" w:rsidRDefault="00971503" w:rsidP="00AC1B9E">
            <w:pPr>
              <w:rPr>
                <w:rFonts w:cs="Arial"/>
              </w:rPr>
            </w:pPr>
            <w:r>
              <w:rPr>
                <w:rFonts w:cs="Arial"/>
              </w:rPr>
              <w:t>Weymouth</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8EB5" w14:textId="77777777" w:rsidR="00971503" w:rsidRDefault="00971503" w:rsidP="00AC1B9E">
            <w:pPr>
              <w:rPr>
                <w:rFonts w:cs="Arial"/>
              </w:rPr>
            </w:pPr>
            <w:r>
              <w:rPr>
                <w:rFonts w:cs="Arial"/>
              </w:rPr>
              <w:t>Yeovil</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784A" w14:textId="77777777" w:rsidR="00971503" w:rsidRDefault="00971503" w:rsidP="00AC1B9E">
            <w:pPr>
              <w:rPr>
                <w:rFonts w:cs="Arial"/>
              </w:rPr>
            </w:pPr>
            <w:r>
              <w:rPr>
                <w:rFonts w:cs="Arial"/>
              </w:rPr>
              <w:t>Bournemouth</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941C" w14:textId="77777777" w:rsidR="00971503" w:rsidRDefault="00971503" w:rsidP="00AC1B9E">
            <w:pPr>
              <w:rPr>
                <w:rFonts w:cs="Arial"/>
              </w:rPr>
            </w:pPr>
            <w:r>
              <w:rPr>
                <w:rFonts w:cs="Arial"/>
              </w:rPr>
              <w:t>Poole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DF3A" w14:textId="77777777" w:rsidR="00971503" w:rsidRDefault="00971503" w:rsidP="00AC1B9E">
            <w:pPr>
              <w:rPr>
                <w:rFonts w:cs="Arial"/>
              </w:rPr>
            </w:pPr>
            <w:r>
              <w:rPr>
                <w:rFonts w:cs="Arial"/>
              </w:rPr>
              <w:t>Dorchester</w:t>
            </w:r>
          </w:p>
        </w:tc>
      </w:tr>
      <w:tr w:rsidR="00971503" w14:paraId="3E228163"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0E09" w14:textId="77777777" w:rsidR="00971503" w:rsidRDefault="00971503" w:rsidP="00AC1B9E">
            <w:pPr>
              <w:rPr>
                <w:rFonts w:cs="Arial"/>
              </w:rPr>
            </w:pPr>
            <w:r>
              <w:rPr>
                <w:rFonts w:cs="Arial"/>
              </w:rPr>
              <w:t xml:space="preserve">Full Interment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3CD1" w14:textId="77777777" w:rsidR="00971503" w:rsidRDefault="00971503" w:rsidP="00AC1B9E">
            <w:pPr>
              <w:rPr>
                <w:rFonts w:cs="Arial"/>
              </w:rPr>
            </w:pPr>
            <w:r>
              <w:rPr>
                <w:rFonts w:cs="Arial"/>
              </w:rPr>
              <w:t>£672.50 (age 16 &amp; over)</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1E0E" w14:textId="77777777" w:rsidR="00971503" w:rsidRDefault="00971503" w:rsidP="00AC1B9E">
            <w:pPr>
              <w:rPr>
                <w:rFonts w:cs="Arial"/>
              </w:rPr>
            </w:pPr>
            <w:r>
              <w:rPr>
                <w:rFonts w:cs="Arial"/>
              </w:rPr>
              <w:t>£678 (age 16 &amp; over)</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C9F0" w14:textId="77777777" w:rsidR="00971503" w:rsidRDefault="00971503" w:rsidP="00AC1B9E">
            <w:pPr>
              <w:rPr>
                <w:rFonts w:cs="Arial"/>
              </w:rPr>
            </w:pPr>
            <w:r>
              <w:rPr>
                <w:rFonts w:cs="Arial"/>
              </w:rPr>
              <w:t>£688 (age 18 &amp; over)</w:t>
            </w:r>
          </w:p>
          <w:p w14:paraId="3795E7A3" w14:textId="77777777" w:rsidR="00971503" w:rsidRDefault="00971503" w:rsidP="00AC1B9E">
            <w:pPr>
              <w:rPr>
                <w:rFonts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1DD4" w14:textId="77777777" w:rsidR="00971503" w:rsidRDefault="00971503" w:rsidP="00AC1B9E">
            <w:pPr>
              <w:rPr>
                <w:rFonts w:cs="Arial"/>
              </w:rPr>
            </w:pPr>
            <w:r>
              <w:rPr>
                <w:rFonts w:cs="Arial"/>
              </w:rPr>
              <w:t>£775 (age 18 &amp; over)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F7AD" w14:textId="77777777" w:rsidR="00971503" w:rsidRDefault="00971503" w:rsidP="00AC1B9E">
            <w:pPr>
              <w:rPr>
                <w:rFonts w:cs="Arial"/>
              </w:rPr>
            </w:pPr>
            <w:r>
              <w:rPr>
                <w:rFonts w:cs="Arial"/>
              </w:rPr>
              <w:t>£655 (age 2 &amp; over)</w:t>
            </w:r>
          </w:p>
        </w:tc>
      </w:tr>
      <w:tr w:rsidR="00971503" w14:paraId="748B6D39"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8F20" w14:textId="77777777" w:rsidR="00971503" w:rsidRDefault="00971503" w:rsidP="00AC1B9E">
            <w:pPr>
              <w:rPr>
                <w:rFonts w:cs="Arial"/>
              </w:rPr>
            </w:pPr>
            <w:r>
              <w:rPr>
                <w:rFonts w:cs="Arial"/>
              </w:rPr>
              <w:t>Infants under 2</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A880" w14:textId="77777777" w:rsidR="00971503" w:rsidRDefault="00971503" w:rsidP="00AC1B9E">
            <w:pPr>
              <w:rPr>
                <w:rFonts w:cs="Arial"/>
              </w:rPr>
            </w:pPr>
            <w:r>
              <w:rPr>
                <w:rFonts w:cs="Arial"/>
              </w:rPr>
              <w:t>No charge</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033B" w14:textId="77777777" w:rsidR="00971503" w:rsidRDefault="00971503" w:rsidP="00AC1B9E">
            <w:pPr>
              <w:rPr>
                <w:rFonts w:cs="Arial"/>
              </w:rPr>
            </w:pPr>
            <w:r>
              <w:rPr>
                <w:rFonts w:cs="Arial"/>
              </w:rPr>
              <w:t>No charge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A1E9" w14:textId="77777777" w:rsidR="00971503" w:rsidRDefault="00971503" w:rsidP="00AC1B9E">
            <w:pPr>
              <w:rPr>
                <w:rFonts w:cs="Arial"/>
              </w:rPr>
            </w:pPr>
            <w:r>
              <w:rPr>
                <w:rFonts w:cs="Arial"/>
              </w:rPr>
              <w:t>No charge</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3950" w14:textId="77777777" w:rsidR="00971503" w:rsidRDefault="00971503" w:rsidP="00AC1B9E">
            <w:pPr>
              <w:rPr>
                <w:rFonts w:cs="Arial"/>
              </w:rPr>
            </w:pPr>
            <w:r>
              <w:rPr>
                <w:rFonts w:cs="Arial"/>
              </w:rPr>
              <w:t>No charge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DB1D0" w14:textId="77777777" w:rsidR="00971503" w:rsidRDefault="00971503" w:rsidP="00AC1B9E">
            <w:pPr>
              <w:rPr>
                <w:rFonts w:cs="Arial"/>
              </w:rPr>
            </w:pPr>
            <w:r>
              <w:rPr>
                <w:rFonts w:cs="Arial"/>
              </w:rPr>
              <w:t>No charge</w:t>
            </w:r>
          </w:p>
        </w:tc>
      </w:tr>
      <w:tr w:rsidR="00971503" w14:paraId="3E0D47E7"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A1CDE" w14:textId="77777777" w:rsidR="00971503" w:rsidRDefault="00971503" w:rsidP="00AC1B9E">
            <w:pPr>
              <w:rPr>
                <w:rFonts w:cs="Arial"/>
              </w:rPr>
            </w:pPr>
            <w:r>
              <w:rPr>
                <w:rFonts w:cs="Arial"/>
              </w:rPr>
              <w:t>Cremated remains</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3F8C" w14:textId="77777777" w:rsidR="00971503" w:rsidRDefault="00971503" w:rsidP="00AC1B9E">
            <w:pPr>
              <w:rPr>
                <w:rFonts w:cs="Arial"/>
              </w:rPr>
            </w:pPr>
            <w:r>
              <w:rPr>
                <w:rFonts w:cs="Arial"/>
              </w:rPr>
              <w:t>£185.20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C1F7" w14:textId="77777777" w:rsidR="00971503" w:rsidRDefault="00971503" w:rsidP="00AC1B9E">
            <w:pPr>
              <w:rPr>
                <w:rFonts w:cs="Arial"/>
              </w:rPr>
            </w:pPr>
            <w:r>
              <w:rPr>
                <w:rFonts w:cs="Arial"/>
              </w:rPr>
              <w:t>£265</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EDFC" w14:textId="77777777" w:rsidR="00971503" w:rsidRDefault="00971503" w:rsidP="00AC1B9E">
            <w:pPr>
              <w:rPr>
                <w:rFonts w:cs="Arial"/>
              </w:rPr>
            </w:pPr>
            <w:r>
              <w:rPr>
                <w:rFonts w:cs="Arial"/>
              </w:rPr>
              <w:t>£241</w:t>
            </w:r>
          </w:p>
          <w:p w14:paraId="04CB9A71" w14:textId="77777777" w:rsidR="00971503" w:rsidRDefault="00971503" w:rsidP="00AC1B9E">
            <w:pPr>
              <w:rPr>
                <w:rFonts w:cs="Arial"/>
              </w:rPr>
            </w:pPr>
            <w:r>
              <w:rPr>
                <w:rFonts w:cs="Arial"/>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95E1" w14:textId="77777777" w:rsidR="00971503" w:rsidRDefault="00971503" w:rsidP="00AC1B9E">
            <w:pPr>
              <w:rPr>
                <w:rFonts w:cs="Arial"/>
              </w:rPr>
            </w:pPr>
            <w:r>
              <w:rPr>
                <w:rFonts w:cs="Arial"/>
              </w:rPr>
              <w:t>£226 (no charge under the age 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8E63" w14:textId="77777777" w:rsidR="00971503" w:rsidRDefault="00971503" w:rsidP="00AC1B9E">
            <w:pPr>
              <w:rPr>
                <w:rFonts w:cs="Arial"/>
              </w:rPr>
            </w:pPr>
            <w:r>
              <w:rPr>
                <w:rFonts w:cs="Arial"/>
              </w:rPr>
              <w:t>£180</w:t>
            </w:r>
          </w:p>
        </w:tc>
      </w:tr>
      <w:tr w:rsidR="00971503" w14:paraId="6C4E043F"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3DE4" w14:textId="77777777" w:rsidR="00971503" w:rsidRDefault="00971503" w:rsidP="00AC1B9E">
            <w:pPr>
              <w:rPr>
                <w:rFonts w:cs="Arial"/>
              </w:rPr>
            </w:pPr>
            <w:r>
              <w:rPr>
                <w:rFonts w:cs="Arial"/>
              </w:rPr>
              <w:t xml:space="preserve">Exclusive right of burial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068F" w14:textId="77777777" w:rsidR="00971503" w:rsidRDefault="00971503" w:rsidP="00AC1B9E">
            <w:pPr>
              <w:rPr>
                <w:rFonts w:cs="Arial"/>
              </w:rPr>
            </w:pPr>
            <w:r>
              <w:rPr>
                <w:rFonts w:cs="Arial"/>
              </w:rPr>
              <w:t xml:space="preserve">£992.70 </w:t>
            </w:r>
          </w:p>
          <w:p w14:paraId="781B4E4C" w14:textId="77777777" w:rsidR="00971503" w:rsidRDefault="00971503" w:rsidP="00AC1B9E">
            <w:pPr>
              <w:rPr>
                <w:rFonts w:cs="Arial"/>
              </w:rPr>
            </w:pPr>
            <w:r>
              <w:rPr>
                <w:rFonts w:cs="Arial"/>
              </w:rPr>
              <w:t xml:space="preserve">(30 </w:t>
            </w:r>
            <w:proofErr w:type="spellStart"/>
            <w:r>
              <w:rPr>
                <w:rFonts w:cs="Arial"/>
              </w:rPr>
              <w:t>yrs</w:t>
            </w:r>
            <w:proofErr w:type="spellEnd"/>
            <w:r>
              <w:rPr>
                <w:rFonts w:cs="Arial"/>
              </w:rPr>
              <w:t>)</w:t>
            </w:r>
          </w:p>
          <w:p w14:paraId="4A97BC36" w14:textId="77777777" w:rsidR="00971503" w:rsidRDefault="00971503" w:rsidP="00AC1B9E">
            <w:pPr>
              <w:rPr>
                <w:rFonts w:cs="Arial"/>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2E2C" w14:textId="77777777" w:rsidR="00971503" w:rsidRDefault="00971503" w:rsidP="00AC1B9E">
            <w:pPr>
              <w:rPr>
                <w:rFonts w:cs="Arial"/>
              </w:rPr>
            </w:pPr>
            <w:r>
              <w:rPr>
                <w:rFonts w:cs="Arial"/>
              </w:rPr>
              <w:t xml:space="preserve">£825 (75 </w:t>
            </w:r>
            <w:proofErr w:type="spellStart"/>
            <w:r>
              <w:rPr>
                <w:rFonts w:cs="Arial"/>
              </w:rPr>
              <w:t>yrs</w:t>
            </w:r>
            <w:proofErr w:type="spellEnd"/>
            <w:r>
              <w:rPr>
                <w:rFonts w:cs="Arial"/>
              </w:rPr>
              <w:t>)</w:t>
            </w:r>
          </w:p>
          <w:p w14:paraId="66241D8E" w14:textId="77777777" w:rsidR="00971503" w:rsidRDefault="00971503" w:rsidP="00AC1B9E">
            <w:pPr>
              <w:rPr>
                <w:rFonts w:cs="Arial"/>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CD0C" w14:textId="77777777" w:rsidR="00971503" w:rsidRDefault="00971503" w:rsidP="00AC1B9E">
            <w:pPr>
              <w:rPr>
                <w:rFonts w:cs="Arial"/>
              </w:rPr>
            </w:pPr>
            <w:r>
              <w:rPr>
                <w:rFonts w:cs="Arial"/>
              </w:rPr>
              <w:t>£241</w:t>
            </w:r>
          </w:p>
          <w:p w14:paraId="0B5CED86" w14:textId="77777777" w:rsidR="00971503" w:rsidRDefault="00971503" w:rsidP="00AC1B9E">
            <w:pPr>
              <w:rPr>
                <w:rFonts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EEF2" w14:textId="77777777" w:rsidR="00971503" w:rsidRDefault="00971503" w:rsidP="00AC1B9E">
            <w:pPr>
              <w:rPr>
                <w:rFonts w:cs="Arial"/>
              </w:rPr>
            </w:pPr>
            <w:r>
              <w:rPr>
                <w:rFonts w:cs="Arial"/>
              </w:rPr>
              <w:t xml:space="preserve">£826 (50 </w:t>
            </w:r>
            <w:proofErr w:type="spellStart"/>
            <w:r>
              <w:rPr>
                <w:rFonts w:cs="Arial"/>
              </w:rPr>
              <w:t>yrs</w:t>
            </w:r>
            <w:proofErr w:type="spellEnd"/>
            <w:r>
              <w:rPr>
                <w:rFonts w:cs="Arial"/>
              </w:rPr>
              <w:t>) 7’</w:t>
            </w:r>
          </w:p>
          <w:p w14:paraId="2FAB7569" w14:textId="77777777" w:rsidR="00971503" w:rsidRDefault="00971503" w:rsidP="00AC1B9E">
            <w:pPr>
              <w:rPr>
                <w:rFonts w:cs="Arial"/>
              </w:rPr>
            </w:pPr>
            <w:r>
              <w:rPr>
                <w:rFonts w:cs="Arial"/>
              </w:rPr>
              <w:t xml:space="preserve">£524 (50 </w:t>
            </w:r>
            <w:proofErr w:type="spellStart"/>
            <w:r>
              <w:rPr>
                <w:rFonts w:cs="Arial"/>
              </w:rPr>
              <w:t>yrs</w:t>
            </w:r>
            <w:proofErr w:type="spellEnd"/>
            <w:r>
              <w:rPr>
                <w:rFonts w:cs="Arial"/>
              </w:rPr>
              <w:t>)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3F929" w14:textId="77777777" w:rsidR="00971503" w:rsidRDefault="00971503" w:rsidP="00AC1B9E">
            <w:pPr>
              <w:rPr>
                <w:rFonts w:cs="Arial"/>
              </w:rPr>
            </w:pPr>
            <w:r>
              <w:rPr>
                <w:rFonts w:cs="Arial"/>
              </w:rPr>
              <w:t xml:space="preserve">£945 (50 </w:t>
            </w:r>
            <w:proofErr w:type="spellStart"/>
            <w:r>
              <w:rPr>
                <w:rFonts w:cs="Arial"/>
              </w:rPr>
              <w:t>yrs</w:t>
            </w:r>
            <w:proofErr w:type="spellEnd"/>
            <w:r>
              <w:rPr>
                <w:rFonts w:cs="Arial"/>
              </w:rPr>
              <w:t>)</w:t>
            </w:r>
          </w:p>
          <w:p w14:paraId="7C3A86B0" w14:textId="77777777" w:rsidR="00971503" w:rsidRDefault="00971503" w:rsidP="00AC1B9E">
            <w:pPr>
              <w:rPr>
                <w:rFonts w:cs="Arial"/>
              </w:rPr>
            </w:pPr>
          </w:p>
        </w:tc>
      </w:tr>
      <w:tr w:rsidR="00971503" w14:paraId="42495C4F"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DDE6" w14:textId="77777777" w:rsidR="00971503" w:rsidRDefault="00971503" w:rsidP="00AC1B9E">
            <w:pPr>
              <w:rPr>
                <w:rFonts w:cs="Arial"/>
              </w:rPr>
            </w:pPr>
            <w:r>
              <w:rPr>
                <w:rFonts w:cs="Arial"/>
              </w:rPr>
              <w:t xml:space="preserve">Renewal exclusive rights of burial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8184" w14:textId="77777777" w:rsidR="00971503" w:rsidRDefault="00971503" w:rsidP="00AC1B9E">
            <w:pPr>
              <w:rPr>
                <w:rFonts w:cs="Arial"/>
              </w:rPr>
            </w:pPr>
            <w:r>
              <w:rPr>
                <w:rFonts w:cs="Arial"/>
              </w:rPr>
              <w:t xml:space="preserve">£822.60 </w:t>
            </w:r>
          </w:p>
          <w:p w14:paraId="015B914E" w14:textId="77777777" w:rsidR="00971503" w:rsidRDefault="00971503" w:rsidP="00AC1B9E">
            <w:pPr>
              <w:rPr>
                <w:rFonts w:cs="Arial"/>
              </w:rPr>
            </w:pPr>
            <w:r>
              <w:rPr>
                <w:rFonts w:cs="Arial"/>
              </w:rPr>
              <w:t xml:space="preserve">(25 </w:t>
            </w:r>
            <w:proofErr w:type="spellStart"/>
            <w:r>
              <w:rPr>
                <w:rFonts w:cs="Arial"/>
              </w:rPr>
              <w:t>yrs</w:t>
            </w:r>
            <w:proofErr w:type="spellEnd"/>
            <w:r>
              <w:rPr>
                <w:rFonts w:cs="Arial"/>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037A" w14:textId="77777777" w:rsidR="00971503" w:rsidRDefault="00971503" w:rsidP="00AC1B9E">
            <w:pPr>
              <w:rPr>
                <w:rFonts w:cs="Arial"/>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2441" w14:textId="77777777" w:rsidR="00971503" w:rsidRDefault="00971503" w:rsidP="00AC1B9E">
            <w:pPr>
              <w:rPr>
                <w:rFonts w:cs="Arial"/>
              </w:rPr>
            </w:pPr>
            <w:r>
              <w:rPr>
                <w:rFonts w:cs="Arial"/>
              </w:rPr>
              <w:t xml:space="preserve">£177 (10 </w:t>
            </w:r>
            <w:proofErr w:type="spellStart"/>
            <w:r>
              <w:rPr>
                <w:rFonts w:cs="Arial"/>
              </w:rPr>
              <w:t>yrs</w:t>
            </w:r>
            <w:proofErr w:type="spellEnd"/>
            <w:r>
              <w:rPr>
                <w:rFonts w:cs="Arial"/>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BB27" w14:textId="77777777" w:rsidR="00971503" w:rsidRDefault="00971503" w:rsidP="00AC1B9E">
            <w:pPr>
              <w:rPr>
                <w:rFonts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387C2" w14:textId="77777777" w:rsidR="00971503" w:rsidRDefault="00971503" w:rsidP="00AC1B9E">
            <w:pPr>
              <w:rPr>
                <w:rFonts w:cs="Arial"/>
              </w:rPr>
            </w:pPr>
            <w:r>
              <w:rPr>
                <w:rFonts w:cs="Arial"/>
              </w:rPr>
              <w:t xml:space="preserve">£800.00  </w:t>
            </w:r>
          </w:p>
          <w:p w14:paraId="7AA90C4A" w14:textId="40FE17E4" w:rsidR="00971503" w:rsidRDefault="00971503" w:rsidP="00AC1B9E">
            <w:pPr>
              <w:rPr>
                <w:rFonts w:cs="Arial"/>
              </w:rPr>
            </w:pPr>
            <w:r>
              <w:rPr>
                <w:rFonts w:cs="Arial"/>
              </w:rPr>
              <w:t xml:space="preserve">(25 </w:t>
            </w:r>
            <w:proofErr w:type="spellStart"/>
            <w:r>
              <w:rPr>
                <w:rFonts w:cs="Arial"/>
              </w:rPr>
              <w:t>yrs</w:t>
            </w:r>
            <w:proofErr w:type="spellEnd"/>
            <w:r>
              <w:rPr>
                <w:rFonts w:cs="Arial"/>
              </w:rPr>
              <w:t>)</w:t>
            </w:r>
          </w:p>
        </w:tc>
      </w:tr>
      <w:tr w:rsidR="00971503" w14:paraId="460F02F0"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22FC" w14:textId="77777777" w:rsidR="00971503" w:rsidRDefault="00971503" w:rsidP="00AC1B9E">
            <w:pPr>
              <w:rPr>
                <w:rFonts w:cs="Arial"/>
              </w:rPr>
            </w:pPr>
            <w:r>
              <w:rPr>
                <w:rFonts w:cs="Arial"/>
              </w:rPr>
              <w:t>Exclusive right of burial infant</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E0AE" w14:textId="77777777" w:rsidR="00971503" w:rsidRDefault="00971503" w:rsidP="00AC1B9E">
            <w:pPr>
              <w:rPr>
                <w:rFonts w:cs="Arial"/>
              </w:rPr>
            </w:pPr>
            <w:r>
              <w:rPr>
                <w:rFonts w:cs="Arial"/>
              </w:rPr>
              <w:t xml:space="preserve">£223.20 </w:t>
            </w:r>
          </w:p>
          <w:p w14:paraId="3A7969D3" w14:textId="77777777" w:rsidR="00971503" w:rsidRDefault="00971503" w:rsidP="00AC1B9E">
            <w:pPr>
              <w:rPr>
                <w:rFonts w:cs="Arial"/>
              </w:rPr>
            </w:pPr>
            <w:r>
              <w:rPr>
                <w:rFonts w:cs="Arial"/>
              </w:rPr>
              <w:t xml:space="preserve">(25 </w:t>
            </w:r>
            <w:proofErr w:type="spellStart"/>
            <w:r>
              <w:rPr>
                <w:rFonts w:cs="Arial"/>
              </w:rPr>
              <w:t>yrs</w:t>
            </w:r>
            <w:proofErr w:type="spellEnd"/>
            <w:r>
              <w:rPr>
                <w:rFonts w:cs="Arial"/>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D8BCF" w14:textId="77777777" w:rsidR="00971503" w:rsidRDefault="00971503" w:rsidP="00AC1B9E">
            <w:pPr>
              <w:rPr>
                <w:rFonts w:cs="Arial"/>
              </w:rPr>
            </w:pPr>
            <w:r>
              <w:rPr>
                <w:rFonts w:cs="Arial"/>
              </w:rPr>
              <w:t>£97</w:t>
            </w:r>
          </w:p>
          <w:p w14:paraId="74495AF7" w14:textId="77777777" w:rsidR="00971503" w:rsidRDefault="00971503" w:rsidP="00AC1B9E">
            <w:pPr>
              <w:rPr>
                <w:rFonts w:cs="Arial"/>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9C9C" w14:textId="77777777" w:rsidR="00971503" w:rsidRDefault="00971503" w:rsidP="00AC1B9E">
            <w:pPr>
              <w:rPr>
                <w:rFonts w:cs="Arial"/>
              </w:rPr>
            </w:pPr>
            <w:r>
              <w:rPr>
                <w:rFonts w:cs="Arial"/>
              </w:rPr>
              <w:t xml:space="preserve">£300 (50 </w:t>
            </w:r>
            <w:proofErr w:type="spellStart"/>
            <w:r>
              <w:rPr>
                <w:rFonts w:cs="Arial"/>
              </w:rPr>
              <w:t>yrs</w:t>
            </w:r>
            <w:proofErr w:type="spellEnd"/>
            <w:r>
              <w:rPr>
                <w:rFonts w:cs="Arial"/>
              </w:rPr>
              <w:t>)</w:t>
            </w:r>
          </w:p>
          <w:p w14:paraId="000BCF4A" w14:textId="77777777" w:rsidR="00971503" w:rsidRDefault="00971503" w:rsidP="00AC1B9E">
            <w:pPr>
              <w:rPr>
                <w:rFonts w:cs="Arial"/>
              </w:rPr>
            </w:pPr>
            <w:r>
              <w:rPr>
                <w:rFonts w:cs="Arial"/>
              </w:rPr>
              <w:t xml:space="preserve">£450 (75 </w:t>
            </w:r>
            <w:proofErr w:type="spellStart"/>
            <w:r>
              <w:rPr>
                <w:rFonts w:cs="Arial"/>
              </w:rPr>
              <w:t>yrs</w:t>
            </w:r>
            <w:proofErr w:type="spellEnd"/>
            <w:r>
              <w:rPr>
                <w:rFonts w:cs="Arial"/>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E95A" w14:textId="77777777" w:rsidR="00971503" w:rsidRDefault="00971503" w:rsidP="00AC1B9E">
            <w:pPr>
              <w:rPr>
                <w:rFonts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406A0" w14:textId="77777777" w:rsidR="00971503" w:rsidRDefault="00971503" w:rsidP="00AC1B9E">
            <w:pPr>
              <w:rPr>
                <w:rFonts w:cs="Arial"/>
              </w:rPr>
            </w:pPr>
            <w:r>
              <w:rPr>
                <w:rFonts w:cs="Arial"/>
              </w:rPr>
              <w:t xml:space="preserve">£630 </w:t>
            </w:r>
          </w:p>
        </w:tc>
      </w:tr>
      <w:tr w:rsidR="00971503" w14:paraId="58EEF0C8"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90B9" w14:textId="77777777" w:rsidR="00971503" w:rsidRDefault="00971503" w:rsidP="00AC1B9E">
            <w:pPr>
              <w:rPr>
                <w:rFonts w:cs="Arial"/>
              </w:rPr>
            </w:pPr>
            <w:r>
              <w:rPr>
                <w:rFonts w:cs="Arial"/>
              </w:rPr>
              <w:t xml:space="preserve">Exclusive right of cremated remains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D363" w14:textId="77777777" w:rsidR="00971503" w:rsidRDefault="00971503" w:rsidP="00AC1B9E">
            <w:pPr>
              <w:rPr>
                <w:rFonts w:cs="Arial"/>
              </w:rPr>
            </w:pPr>
            <w:r>
              <w:rPr>
                <w:rFonts w:cs="Arial"/>
              </w:rPr>
              <w:t>£790.74</w:t>
            </w:r>
          </w:p>
          <w:p w14:paraId="4B76500F" w14:textId="77777777" w:rsidR="00971503" w:rsidRDefault="00971503" w:rsidP="00AC1B9E">
            <w:pPr>
              <w:rPr>
                <w:rFonts w:cs="Arial"/>
              </w:rPr>
            </w:pPr>
            <w:r>
              <w:rPr>
                <w:rFonts w:cs="Arial"/>
              </w:rPr>
              <w:t xml:space="preserve">(30 </w:t>
            </w:r>
            <w:proofErr w:type="spellStart"/>
            <w:r>
              <w:rPr>
                <w:rFonts w:cs="Arial"/>
              </w:rPr>
              <w:t>yrs</w:t>
            </w:r>
            <w:proofErr w:type="spellEnd"/>
            <w:r>
              <w:rPr>
                <w:rFonts w:cs="Arial"/>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3A26" w14:textId="77777777" w:rsidR="00971503" w:rsidRDefault="00971503" w:rsidP="00AC1B9E">
            <w:pPr>
              <w:rPr>
                <w:rFonts w:cs="Arial"/>
              </w:rPr>
            </w:pPr>
            <w:r>
              <w:rPr>
                <w:rFonts w:cs="Arial"/>
              </w:rPr>
              <w:t>£500 (single)</w:t>
            </w:r>
          </w:p>
          <w:p w14:paraId="78C59074" w14:textId="77777777" w:rsidR="00971503" w:rsidRDefault="00971503" w:rsidP="00AC1B9E">
            <w:pPr>
              <w:rPr>
                <w:rFonts w:cs="Arial"/>
              </w:rPr>
            </w:pPr>
            <w:r>
              <w:rPr>
                <w:rFonts w:cs="Arial"/>
              </w:rPr>
              <w:t xml:space="preserve">£750 (family)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AB60" w14:textId="77777777" w:rsidR="00971503" w:rsidRDefault="00971503" w:rsidP="00AC1B9E">
            <w:pPr>
              <w:rPr>
                <w:rFonts w:cs="Arial"/>
              </w:rPr>
            </w:pPr>
            <w:r>
              <w:rPr>
                <w:rFonts w:cs="Arial"/>
              </w:rPr>
              <w:t xml:space="preserve">£732 (50 </w:t>
            </w:r>
            <w:proofErr w:type="spellStart"/>
            <w:r>
              <w:rPr>
                <w:rFonts w:cs="Arial"/>
              </w:rPr>
              <w:t>yrs</w:t>
            </w:r>
            <w:proofErr w:type="spellEnd"/>
            <w:r>
              <w:rPr>
                <w:rFonts w:cs="Arial"/>
              </w:rPr>
              <w:t>)</w:t>
            </w:r>
          </w:p>
          <w:p w14:paraId="151257D2" w14:textId="77777777" w:rsidR="00971503" w:rsidRDefault="00971503" w:rsidP="00AC1B9E">
            <w:pPr>
              <w:rPr>
                <w:rFonts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FD3E0" w14:textId="77777777" w:rsidR="00971503" w:rsidRDefault="00971503" w:rsidP="00AC1B9E">
            <w:pPr>
              <w:rPr>
                <w:rFonts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0283F" w14:textId="77777777" w:rsidR="00971503" w:rsidRDefault="00971503" w:rsidP="00AC1B9E">
            <w:pPr>
              <w:rPr>
                <w:rFonts w:cs="Arial"/>
              </w:rPr>
            </w:pPr>
            <w:r>
              <w:rPr>
                <w:rFonts w:cs="Arial"/>
              </w:rPr>
              <w:t xml:space="preserve">£630 (50 </w:t>
            </w:r>
            <w:proofErr w:type="spellStart"/>
            <w:r>
              <w:rPr>
                <w:rFonts w:cs="Arial"/>
              </w:rPr>
              <w:t>yrs</w:t>
            </w:r>
            <w:proofErr w:type="spellEnd"/>
            <w:r>
              <w:rPr>
                <w:rFonts w:cs="Arial"/>
              </w:rPr>
              <w:t xml:space="preserve">) </w:t>
            </w:r>
          </w:p>
          <w:p w14:paraId="1784B3B5" w14:textId="77777777" w:rsidR="00971503" w:rsidRDefault="00971503" w:rsidP="00AC1B9E">
            <w:pPr>
              <w:rPr>
                <w:rFonts w:cs="Arial"/>
              </w:rPr>
            </w:pPr>
          </w:p>
        </w:tc>
      </w:tr>
      <w:tr w:rsidR="00971503" w14:paraId="458A5695" w14:textId="77777777" w:rsidTr="000718C4">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142D" w14:textId="77777777" w:rsidR="00971503" w:rsidRDefault="00971503" w:rsidP="00AC1B9E">
            <w:pPr>
              <w:rPr>
                <w:rFonts w:cs="Arial"/>
              </w:rPr>
            </w:pPr>
            <w:r>
              <w:rPr>
                <w:rFonts w:cs="Arial"/>
              </w:rPr>
              <w:t xml:space="preserve">Renewal of exclusive right of cremated remains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F54A" w14:textId="77777777" w:rsidR="00971503" w:rsidRDefault="00971503" w:rsidP="00AC1B9E">
            <w:pPr>
              <w:rPr>
                <w:rFonts w:cs="Arial"/>
              </w:rPr>
            </w:pPr>
            <w:r>
              <w:rPr>
                <w:rFonts w:cs="Arial"/>
              </w:rPr>
              <w:t>£659.30</w:t>
            </w:r>
          </w:p>
          <w:p w14:paraId="30B0E3C9" w14:textId="77777777" w:rsidR="00971503" w:rsidRDefault="00971503" w:rsidP="00AC1B9E">
            <w:pPr>
              <w:rPr>
                <w:rFonts w:cs="Arial"/>
              </w:rPr>
            </w:pPr>
            <w:r>
              <w:rPr>
                <w:rFonts w:cs="Arial"/>
              </w:rPr>
              <w:t xml:space="preserve">(25 </w:t>
            </w:r>
            <w:proofErr w:type="spellStart"/>
            <w:r>
              <w:rPr>
                <w:rFonts w:cs="Arial"/>
              </w:rPr>
              <w:t>yrs</w:t>
            </w:r>
            <w:proofErr w:type="spellEnd"/>
            <w:r>
              <w:rPr>
                <w:rFonts w:cs="Arial"/>
              </w:rPr>
              <w:t>)</w:t>
            </w:r>
          </w:p>
          <w:p w14:paraId="0D1F6FF0" w14:textId="77777777" w:rsidR="00971503" w:rsidRDefault="00971503" w:rsidP="00AC1B9E">
            <w:pPr>
              <w:rPr>
                <w:rFonts w:cs="Arial"/>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5FC78" w14:textId="77777777" w:rsidR="00971503" w:rsidRDefault="00971503" w:rsidP="00AC1B9E">
            <w:pPr>
              <w:rPr>
                <w:rFonts w:cs="Arial"/>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3681" w14:textId="77777777" w:rsidR="00971503" w:rsidRDefault="00971503" w:rsidP="00AC1B9E">
            <w:pPr>
              <w:rPr>
                <w:rFonts w:cs="Arial"/>
              </w:rPr>
            </w:pPr>
            <w:r>
              <w:rPr>
                <w:rFonts w:cs="Arial"/>
              </w:rPr>
              <w:t xml:space="preserve">£146 (10 </w:t>
            </w:r>
            <w:proofErr w:type="spellStart"/>
            <w:r>
              <w:rPr>
                <w:rFonts w:cs="Arial"/>
              </w:rPr>
              <w:t>yrs</w:t>
            </w:r>
            <w:proofErr w:type="spellEnd"/>
            <w:r>
              <w:rPr>
                <w:rFonts w:cs="Arial"/>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9B1A" w14:textId="77777777" w:rsidR="00971503" w:rsidRDefault="00971503" w:rsidP="00AC1B9E">
            <w:pPr>
              <w:rPr>
                <w:rFonts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FCAE" w14:textId="77777777" w:rsidR="00971503" w:rsidRDefault="00971503" w:rsidP="00AC1B9E">
            <w:pPr>
              <w:rPr>
                <w:rFonts w:cs="Arial"/>
              </w:rPr>
            </w:pPr>
            <w:r>
              <w:rPr>
                <w:rFonts w:cs="Arial"/>
              </w:rPr>
              <w:t xml:space="preserve">£490 (25 </w:t>
            </w:r>
            <w:proofErr w:type="spellStart"/>
            <w:r>
              <w:rPr>
                <w:rFonts w:cs="Arial"/>
              </w:rPr>
              <w:t>yrs</w:t>
            </w:r>
            <w:proofErr w:type="spellEnd"/>
            <w:r>
              <w:rPr>
                <w:rFonts w:cs="Arial"/>
              </w:rPr>
              <w:t>)</w:t>
            </w:r>
          </w:p>
        </w:tc>
      </w:tr>
    </w:tbl>
    <w:p w14:paraId="672874E2" w14:textId="77777777" w:rsidR="00971503" w:rsidRDefault="00971503" w:rsidP="00971503">
      <w:pPr>
        <w:rPr>
          <w:rFonts w:cs="Arial"/>
        </w:rPr>
      </w:pPr>
    </w:p>
    <w:p w14:paraId="1618EB61" w14:textId="5FD3279B" w:rsidR="00971503" w:rsidRDefault="00971503" w:rsidP="004D4090">
      <w:pPr>
        <w:ind w:left="-567" w:right="-993"/>
        <w:rPr>
          <w:rFonts w:cs="Arial"/>
        </w:rPr>
      </w:pPr>
      <w:r>
        <w:rPr>
          <w:rFonts w:cs="Arial"/>
        </w:rPr>
        <w:t>As can be seen, Weymouth Town Council fees for exclusive right of burial and exclusive right of cremated remains are high in comparison to neighbouring authorities and, on this basis, the recommendation is that the exclusive right of burial and exclusive right of cremated remains fees are exempt from the 1.9% rise for financial year 21/22.</w:t>
      </w:r>
    </w:p>
    <w:p w14:paraId="42A35D1E" w14:textId="77777777" w:rsidR="00CC5292" w:rsidRDefault="00CC5292" w:rsidP="004D4090">
      <w:pPr>
        <w:ind w:left="-567" w:right="-993"/>
        <w:rPr>
          <w:rFonts w:cs="Arial"/>
        </w:rPr>
      </w:pPr>
    </w:p>
    <w:p w14:paraId="550AA395" w14:textId="49F316CA" w:rsidR="00971503" w:rsidRDefault="00971503" w:rsidP="004D4090">
      <w:pPr>
        <w:ind w:left="-567" w:right="-993"/>
        <w:rPr>
          <w:rFonts w:cs="Arial"/>
        </w:rPr>
      </w:pPr>
      <w:r>
        <w:rPr>
          <w:rFonts w:cs="Arial"/>
        </w:rPr>
        <w:t>Prior to 31 March 1992, the exclusive right of burial and the exclusive right of cremated remains was in perpetuity. From April 1992, a period of 50 years for the exclusive right of burial and exclusive right of cremated remains was introduced.  In April 2004, the period was reduced to 30 years.</w:t>
      </w:r>
      <w:r w:rsidR="003611C8">
        <w:rPr>
          <w:rFonts w:cs="Arial"/>
        </w:rPr>
        <w:t xml:space="preserve"> </w:t>
      </w:r>
      <w:r>
        <w:rPr>
          <w:rFonts w:cs="Arial"/>
        </w:rPr>
        <w:t>To bring Weymouth Town Council in line with neighbouring authorities, it is recommended that the period for exclusive right of burials and exclusive right of cremated remains be increased to a period of 50 years. This will not have any immediate impact on the budget and can be reviewed in the future.</w:t>
      </w:r>
    </w:p>
    <w:p w14:paraId="0DBE302F" w14:textId="77777777" w:rsidR="00FF38D7" w:rsidRDefault="00FF38D7" w:rsidP="004D4090">
      <w:pPr>
        <w:ind w:left="-567" w:right="-993"/>
        <w:rPr>
          <w:rFonts w:cs="Arial"/>
        </w:rPr>
      </w:pPr>
    </w:p>
    <w:p w14:paraId="14325F93" w14:textId="61CA39F7" w:rsidR="00971503" w:rsidRDefault="00971503" w:rsidP="004D4090">
      <w:pPr>
        <w:ind w:left="-567" w:right="-993"/>
        <w:rPr>
          <w:rFonts w:cs="Arial"/>
        </w:rPr>
      </w:pPr>
      <w:r>
        <w:rPr>
          <w:rFonts w:cs="Arial"/>
        </w:rPr>
        <w:t>From 2011 to date, 20 children or young people between the age of 0-17 years were buried in Weymouth Town Council cemeteries. In July 2019, the Government introduced a Children’s Funeral Fund and Weymouth Town Council can claim back any fees for burials for “</w:t>
      </w:r>
      <w:r>
        <w:rPr>
          <w:rFonts w:cs="Arial"/>
          <w:i/>
          <w:iCs/>
        </w:rPr>
        <w:t>under the age of 18 or stillborn after the 24</w:t>
      </w:r>
      <w:r>
        <w:rPr>
          <w:rFonts w:cs="Arial"/>
          <w:i/>
          <w:iCs/>
          <w:vertAlign w:val="superscript"/>
        </w:rPr>
        <w:t>th</w:t>
      </w:r>
      <w:r>
        <w:rPr>
          <w:rFonts w:cs="Arial"/>
          <w:i/>
          <w:iCs/>
        </w:rPr>
        <w:t xml:space="preserve"> week of pregnancy</w:t>
      </w:r>
      <w:r>
        <w:rPr>
          <w:rFonts w:cs="Arial"/>
        </w:rPr>
        <w:t xml:space="preserve">”.  </w:t>
      </w:r>
    </w:p>
    <w:p w14:paraId="261E9904" w14:textId="37B0E247" w:rsidR="00FF38D7" w:rsidRDefault="00FF38D7" w:rsidP="004D4090">
      <w:pPr>
        <w:ind w:left="-425" w:right="-993"/>
      </w:pPr>
    </w:p>
    <w:p w14:paraId="17E58E0B" w14:textId="5C870413" w:rsidR="00467F6C" w:rsidRDefault="00467F6C" w:rsidP="004D4090">
      <w:pPr>
        <w:ind w:left="-425" w:right="-993"/>
      </w:pPr>
    </w:p>
    <w:p w14:paraId="42B44310" w14:textId="77777777" w:rsidR="00467F6C" w:rsidRDefault="00467F6C" w:rsidP="004D4090">
      <w:pPr>
        <w:ind w:left="-425" w:right="-993"/>
      </w:pPr>
    </w:p>
    <w:p w14:paraId="6B895913" w14:textId="55812CE9" w:rsidR="00971503" w:rsidRDefault="00971503" w:rsidP="004D4090">
      <w:pPr>
        <w:ind w:left="-567" w:right="-993"/>
        <w:rPr>
          <w:rFonts w:cs="Arial"/>
        </w:rPr>
      </w:pPr>
      <w:r>
        <w:rPr>
          <w:rFonts w:cs="Arial"/>
        </w:rPr>
        <w:lastRenderedPageBreak/>
        <w:t xml:space="preserve">Out of area charges are common practice across the country and all fees are doubled for non-residents of Weymouth; for clarity this is anyone who lives outside the Weymouth Town Council boundary. Resident status will include anyone who has moved from within the Weymouth Town Council area into a residential/nursing home outside the Weymouth Town Council area but inside Weymouth within the previous 5 years. Weymouth Town Council cemeteries are funded and paid for by the residents of Weymouth Town Council area and there will be a cost to the residents of Weymouth Town Council area alone when the current cemeteries become full.  </w:t>
      </w:r>
    </w:p>
    <w:p w14:paraId="6D14E6DC" w14:textId="77777777" w:rsidR="00A6157F" w:rsidRDefault="00A6157F" w:rsidP="004D4090">
      <w:pPr>
        <w:ind w:right="-993"/>
        <w:rPr>
          <w:rFonts w:cs="Arial"/>
        </w:rPr>
      </w:pPr>
    </w:p>
    <w:p w14:paraId="0F2B2378" w14:textId="77777777" w:rsidR="00971503" w:rsidRDefault="00971503" w:rsidP="00B24879">
      <w:pPr>
        <w:pStyle w:val="Heading3"/>
      </w:pPr>
      <w:r>
        <w:t>Recommendations:</w:t>
      </w:r>
    </w:p>
    <w:p w14:paraId="04FC65EC" w14:textId="394119F7" w:rsidR="00971503" w:rsidRDefault="00971503" w:rsidP="004D4090">
      <w:pPr>
        <w:ind w:left="-567" w:right="-993"/>
        <w:rPr>
          <w:rFonts w:cs="Arial"/>
        </w:rPr>
      </w:pPr>
      <w:r>
        <w:rPr>
          <w:rFonts w:cs="Arial"/>
        </w:rPr>
        <w:t>That Councillors agree to:</w:t>
      </w:r>
    </w:p>
    <w:p w14:paraId="118DEF80" w14:textId="77777777" w:rsidR="00FF38D7" w:rsidRDefault="00FF38D7" w:rsidP="004D4090">
      <w:pPr>
        <w:ind w:left="-425" w:right="-993"/>
        <w:rPr>
          <w:rFonts w:cs="Arial"/>
        </w:rPr>
      </w:pPr>
    </w:p>
    <w:p w14:paraId="61DED278" w14:textId="77777777" w:rsidR="00971503" w:rsidRDefault="00971503" w:rsidP="004D4090">
      <w:pPr>
        <w:pStyle w:val="ListParagraph"/>
        <w:numPr>
          <w:ilvl w:val="0"/>
          <w:numId w:val="5"/>
        </w:numPr>
        <w:autoSpaceDN w:val="0"/>
        <w:spacing w:after="160"/>
        <w:ind w:right="-993"/>
        <w:contextualSpacing w:val="0"/>
      </w:pPr>
      <w:r>
        <w:rPr>
          <w:rFonts w:cs="Arial"/>
        </w:rPr>
        <w:t>Apply an increase of 1.9% to cemetery fees for financial year 2021/22 except on exclusive right of burial and exclusive right of cremated remains.</w:t>
      </w:r>
    </w:p>
    <w:p w14:paraId="63649B8A" w14:textId="1B103102" w:rsidR="003C38A2" w:rsidRPr="00467F6C" w:rsidRDefault="00971503" w:rsidP="00467F6C">
      <w:pPr>
        <w:pStyle w:val="ListParagraph"/>
        <w:numPr>
          <w:ilvl w:val="0"/>
          <w:numId w:val="5"/>
        </w:numPr>
        <w:autoSpaceDN w:val="0"/>
        <w:ind w:right="-993"/>
        <w:contextualSpacing w:val="0"/>
      </w:pPr>
      <w:r>
        <w:rPr>
          <w:rFonts w:cs="Arial"/>
        </w:rPr>
        <w:t xml:space="preserve">To increase the exclusive right of burial and the exclusive right of cremated </w:t>
      </w:r>
      <w:r w:rsidRPr="003C38A2">
        <w:rPr>
          <w:rFonts w:cs="Arial"/>
        </w:rPr>
        <w:t>remains to a period of 50 years.</w:t>
      </w:r>
    </w:p>
    <w:p w14:paraId="5734DF7C" w14:textId="77777777" w:rsidR="00467F6C" w:rsidRDefault="00467F6C" w:rsidP="00467F6C">
      <w:pPr>
        <w:pStyle w:val="ListParagraph"/>
        <w:autoSpaceDN w:val="0"/>
        <w:ind w:left="360" w:right="-993"/>
        <w:contextualSpacing w:val="0"/>
      </w:pPr>
    </w:p>
    <w:p w14:paraId="1116A98D" w14:textId="77777777" w:rsidR="00971503" w:rsidRDefault="00971503" w:rsidP="004D4090">
      <w:pPr>
        <w:ind w:left="-425" w:right="-993"/>
      </w:pPr>
      <w:r>
        <w:rPr>
          <w:rFonts w:cs="Arial"/>
          <w:b/>
          <w:bCs/>
          <w:lang w:eastAsia="en-GB"/>
        </w:rPr>
        <w:t>Impact Assessment:</w:t>
      </w:r>
      <w:r>
        <w:rPr>
          <w:rFonts w:cs="Arial"/>
          <w:lang w:eastAsia="en-GB"/>
        </w:rPr>
        <w:t> </w:t>
      </w:r>
    </w:p>
    <w:p w14:paraId="2D7332A8" w14:textId="77777777" w:rsidR="00971503" w:rsidRDefault="00971503" w:rsidP="004D4090">
      <w:pPr>
        <w:ind w:left="-425" w:right="-993"/>
      </w:pPr>
      <w:r>
        <w:rPr>
          <w:rFonts w:cs="Arial"/>
          <w:lang w:eastAsia="en-GB"/>
        </w:rPr>
        <w:t>Equalities – none</w:t>
      </w:r>
    </w:p>
    <w:p w14:paraId="376B25DB" w14:textId="77777777" w:rsidR="00971503" w:rsidRDefault="00971503" w:rsidP="004D4090">
      <w:pPr>
        <w:ind w:left="-425" w:right="-993"/>
      </w:pPr>
      <w:r>
        <w:rPr>
          <w:rFonts w:cs="Arial"/>
          <w:lang w:eastAsia="en-GB"/>
        </w:rPr>
        <w:t>Environmental – none</w:t>
      </w:r>
    </w:p>
    <w:p w14:paraId="24981FB2" w14:textId="77777777" w:rsidR="00971503" w:rsidRDefault="00971503" w:rsidP="004D4090">
      <w:pPr>
        <w:ind w:left="-425" w:right="-993"/>
      </w:pPr>
      <w:r>
        <w:rPr>
          <w:rFonts w:cs="Arial"/>
          <w:lang w:eastAsia="en-GB"/>
        </w:rPr>
        <w:t>Crime and Disorder – none</w:t>
      </w:r>
    </w:p>
    <w:p w14:paraId="7B04C108" w14:textId="77777777" w:rsidR="00971503" w:rsidRDefault="00971503" w:rsidP="004D4090">
      <w:pPr>
        <w:ind w:left="-425" w:right="-993"/>
      </w:pPr>
      <w:r>
        <w:rPr>
          <w:rFonts w:cs="Arial"/>
          <w:lang w:eastAsia="en-GB"/>
        </w:rPr>
        <w:t>Financial – as described in the report.  Based on 19/20 burial and cremation figures, there would be an income loss of £832.98 if exclusive right of burial and exclusive right of cremated remain fees are frozen for 21/22.  The first renewals of exclusive right of burial and exclusive right of cremated remains will occur in 2034, therefore, increasing the period to 50 years will not have a direct impact on budget until 34/35.</w:t>
      </w:r>
    </w:p>
    <w:p w14:paraId="006E5A27" w14:textId="24B35DC8" w:rsidR="00971503" w:rsidRDefault="00971503" w:rsidP="004D4090">
      <w:pPr>
        <w:ind w:left="-425" w:right="-993"/>
        <w:rPr>
          <w:rFonts w:cs="Arial"/>
          <w:lang w:eastAsia="en-GB"/>
        </w:rPr>
      </w:pPr>
      <w:r>
        <w:rPr>
          <w:rFonts w:cs="Arial"/>
          <w:lang w:eastAsia="en-GB"/>
        </w:rPr>
        <w:t>Risk Management – none</w:t>
      </w:r>
    </w:p>
    <w:p w14:paraId="3E02AA1A" w14:textId="77777777" w:rsidR="0073269C" w:rsidRDefault="0073269C" w:rsidP="004D4090">
      <w:pPr>
        <w:ind w:left="-425" w:right="-993"/>
        <w:rPr>
          <w:rFonts w:cs="Arial"/>
          <w:lang w:eastAsia="en-GB"/>
        </w:rPr>
      </w:pPr>
    </w:p>
    <w:p w14:paraId="4FD7489F" w14:textId="3E859AC1" w:rsidR="00750D7C" w:rsidRDefault="00750D7C" w:rsidP="004D4090">
      <w:pPr>
        <w:pStyle w:val="Heading2"/>
        <w:ind w:left="-570" w:right="-993"/>
      </w:pPr>
      <w:r>
        <w:t>Weymouth Cemetery – Felling of Trees</w:t>
      </w:r>
    </w:p>
    <w:p w14:paraId="3F7142D3" w14:textId="22E023D4" w:rsidR="00233D50" w:rsidRDefault="00233D50" w:rsidP="004D4090">
      <w:pPr>
        <w:ind w:left="-567" w:right="-993"/>
        <w:rPr>
          <w:rFonts w:cs="Arial"/>
        </w:rPr>
      </w:pPr>
      <w:r>
        <w:rPr>
          <w:rFonts w:cs="Arial"/>
        </w:rPr>
        <w:t xml:space="preserve">The report seeks Councillor approval for the felling of 23 Fraxinus </w:t>
      </w:r>
      <w:proofErr w:type="spellStart"/>
      <w:r>
        <w:rPr>
          <w:rFonts w:cs="Arial"/>
        </w:rPr>
        <w:t>augustifolia</w:t>
      </w:r>
      <w:proofErr w:type="spellEnd"/>
      <w:r>
        <w:rPr>
          <w:rFonts w:cs="Arial"/>
        </w:rPr>
        <w:t xml:space="preserve"> Raywood trees at Weymouth Cemetery.</w:t>
      </w:r>
    </w:p>
    <w:p w14:paraId="0BCB3DA8" w14:textId="77777777" w:rsidR="00233D50" w:rsidRDefault="00233D50" w:rsidP="004D4090">
      <w:pPr>
        <w:ind w:right="-993"/>
      </w:pPr>
    </w:p>
    <w:p w14:paraId="771D6D3E" w14:textId="77777777" w:rsidR="00233D50" w:rsidRDefault="00233D50" w:rsidP="004D4090">
      <w:pPr>
        <w:ind w:left="-567" w:right="-993"/>
        <w:rPr>
          <w:rFonts w:cs="Arial"/>
          <w:b/>
          <w:bCs/>
        </w:rPr>
      </w:pPr>
      <w:r>
        <w:rPr>
          <w:rFonts w:cs="Arial"/>
          <w:b/>
          <w:bCs/>
        </w:rPr>
        <w:t>Background</w:t>
      </w:r>
    </w:p>
    <w:p w14:paraId="3EF4E680" w14:textId="64D0C74E" w:rsidR="00233D50" w:rsidRDefault="00233D50" w:rsidP="004D4090">
      <w:pPr>
        <w:ind w:left="-567" w:right="-993"/>
      </w:pPr>
      <w:r>
        <w:rPr>
          <w:rFonts w:cs="Arial"/>
        </w:rPr>
        <w:t xml:space="preserve">The Ash trees were planted circa 1994 so are about 30 years old. They are a non-native species with white flowers in the spring and a strong purple colour in the autumn. The trees have not established well and are of poor form shedding branches and, in some cases, main leader branches falling in storm conditions.  </w:t>
      </w:r>
    </w:p>
    <w:p w14:paraId="543B8375" w14:textId="387AD9F9" w:rsidR="00233D50" w:rsidRDefault="00233D50" w:rsidP="004D4090">
      <w:pPr>
        <w:ind w:left="-567" w:right="-993"/>
        <w:rPr>
          <w:rFonts w:cs="Arial"/>
        </w:rPr>
      </w:pPr>
      <w:r>
        <w:rPr>
          <w:rFonts w:cs="Arial"/>
        </w:rPr>
        <w:t xml:space="preserve">Some trees are showing signs of Ash dieback and, over the last 5 years, have been regularly dead wooded. The remaining trees will be increasingly susceptible to the disease in the future.  </w:t>
      </w:r>
    </w:p>
    <w:p w14:paraId="696B0A23" w14:textId="77777777" w:rsidR="00233D50" w:rsidRDefault="00233D50" w:rsidP="004D4090">
      <w:pPr>
        <w:ind w:right="-993"/>
        <w:rPr>
          <w:rFonts w:cs="Arial"/>
        </w:rPr>
      </w:pPr>
    </w:p>
    <w:p w14:paraId="0A2EF9DF" w14:textId="0A499A76" w:rsidR="00233D50" w:rsidRDefault="00233D50" w:rsidP="004D4090">
      <w:pPr>
        <w:ind w:left="-567" w:right="-993"/>
        <w:rPr>
          <w:rFonts w:cs="Arial"/>
        </w:rPr>
      </w:pPr>
      <w:r>
        <w:rPr>
          <w:rFonts w:cs="Arial"/>
        </w:rPr>
        <w:t xml:space="preserve">Due to the work that has already been undertaken to the trees, the remaining branches tend to create lion tailing hazard beams over a heavily used area of the cemetery, which is where new graves are being dug. Lion’s tail pruning damages the health and structural stability of the tree. It is a pruning method where </w:t>
      </w:r>
      <w:proofErr w:type="gramStart"/>
      <w:r>
        <w:rPr>
          <w:rFonts w:cs="Arial"/>
        </w:rPr>
        <w:t>all of</w:t>
      </w:r>
      <w:proofErr w:type="gramEnd"/>
      <w:r>
        <w:rPr>
          <w:rFonts w:cs="Arial"/>
        </w:rPr>
        <w:t xml:space="preserve"> the interior branches are removed, leaving only tufts of leaves and small branches at the end of large limbs that resemble a lion’s tail.</w:t>
      </w:r>
    </w:p>
    <w:p w14:paraId="44B74B0D" w14:textId="77777777" w:rsidR="00233D50" w:rsidRDefault="00233D50" w:rsidP="004D4090">
      <w:pPr>
        <w:ind w:right="-993"/>
        <w:rPr>
          <w:rFonts w:cs="Arial"/>
        </w:rPr>
      </w:pPr>
    </w:p>
    <w:p w14:paraId="166F541C" w14:textId="77777777" w:rsidR="00802941" w:rsidRDefault="00802941" w:rsidP="004D4090">
      <w:pPr>
        <w:ind w:right="-993"/>
        <w:rPr>
          <w:rFonts w:cs="Arial"/>
        </w:rPr>
      </w:pPr>
    </w:p>
    <w:p w14:paraId="6DF2E89E" w14:textId="77777777" w:rsidR="00802941" w:rsidRDefault="00802941" w:rsidP="004D4090">
      <w:pPr>
        <w:ind w:right="-993"/>
        <w:rPr>
          <w:rFonts w:cs="Arial"/>
        </w:rPr>
      </w:pPr>
    </w:p>
    <w:p w14:paraId="3EF0AE4D" w14:textId="77777777" w:rsidR="00802941" w:rsidRDefault="00802941" w:rsidP="004D4090">
      <w:pPr>
        <w:ind w:right="-993"/>
        <w:rPr>
          <w:rFonts w:cs="Arial"/>
        </w:rPr>
      </w:pPr>
    </w:p>
    <w:p w14:paraId="473495BC" w14:textId="46C715AD" w:rsidR="00233D50" w:rsidRDefault="00233D50" w:rsidP="004D4090">
      <w:pPr>
        <w:ind w:left="-567" w:right="-993"/>
        <w:rPr>
          <w:rFonts w:cs="Arial"/>
        </w:rPr>
      </w:pPr>
      <w:r>
        <w:rPr>
          <w:rFonts w:cs="Arial"/>
        </w:rPr>
        <w:lastRenderedPageBreak/>
        <w:t xml:space="preserve">An </w:t>
      </w:r>
      <w:proofErr w:type="spellStart"/>
      <w:r>
        <w:rPr>
          <w:rFonts w:cs="Arial"/>
        </w:rPr>
        <w:t>arboricultural</w:t>
      </w:r>
      <w:proofErr w:type="spellEnd"/>
      <w:r>
        <w:rPr>
          <w:rFonts w:cs="Arial"/>
        </w:rPr>
        <w:t xml:space="preserve"> assessment makes recommendations for the long-term management.  There are 4 management options to consider:</w:t>
      </w:r>
    </w:p>
    <w:p w14:paraId="5E977386" w14:textId="77777777" w:rsidR="00233D50" w:rsidRDefault="00233D50" w:rsidP="004D4090">
      <w:pPr>
        <w:ind w:right="-993"/>
        <w:rPr>
          <w:rFonts w:cs="Arial"/>
        </w:rPr>
      </w:pPr>
    </w:p>
    <w:p w14:paraId="47613034" w14:textId="481CE4AC" w:rsidR="00233D50" w:rsidRDefault="00233D50" w:rsidP="004D4090">
      <w:pPr>
        <w:ind w:left="-567" w:right="-993"/>
        <w:rPr>
          <w:rFonts w:cs="Arial"/>
        </w:rPr>
      </w:pPr>
      <w:r>
        <w:rPr>
          <w:rFonts w:cs="Arial"/>
        </w:rPr>
        <w:t>Option 1: pollard crown reduction of all Ash to a height of 7m.</w:t>
      </w:r>
    </w:p>
    <w:p w14:paraId="177D7D9E" w14:textId="77777777" w:rsidR="00F46BEA" w:rsidRDefault="00F46BEA" w:rsidP="004D4090">
      <w:pPr>
        <w:ind w:left="-567" w:right="-993"/>
        <w:rPr>
          <w:rFonts w:cs="Arial"/>
        </w:rPr>
      </w:pPr>
    </w:p>
    <w:p w14:paraId="76830BBC" w14:textId="4448D5CA" w:rsidR="00233D50" w:rsidRDefault="00233D50" w:rsidP="004D4090">
      <w:pPr>
        <w:ind w:left="-567" w:right="-993"/>
        <w:rPr>
          <w:rFonts w:cs="Arial"/>
        </w:rPr>
      </w:pPr>
      <w:r>
        <w:rPr>
          <w:rFonts w:cs="Arial"/>
        </w:rPr>
        <w:t>Option 2: pollard crown reduction of all Ash to a height of 7m in two stages.</w:t>
      </w:r>
    </w:p>
    <w:p w14:paraId="393E737C" w14:textId="77777777" w:rsidR="00F46BEA" w:rsidRDefault="00F46BEA" w:rsidP="004D4090">
      <w:pPr>
        <w:ind w:left="-567" w:right="-993"/>
        <w:rPr>
          <w:rFonts w:cs="Arial"/>
        </w:rPr>
      </w:pPr>
    </w:p>
    <w:p w14:paraId="1C662B21" w14:textId="2BE1325E" w:rsidR="00233D50" w:rsidRDefault="00233D50" w:rsidP="004D4090">
      <w:pPr>
        <w:ind w:left="-567" w:right="-993"/>
        <w:rPr>
          <w:rFonts w:cs="Arial"/>
        </w:rPr>
      </w:pPr>
      <w:r>
        <w:rPr>
          <w:rFonts w:cs="Arial"/>
        </w:rPr>
        <w:t xml:space="preserve">Option 3: fell and replant entire section with a species, such as Carpinus </w:t>
      </w:r>
      <w:proofErr w:type="spellStart"/>
      <w:r>
        <w:rPr>
          <w:rFonts w:cs="Arial"/>
        </w:rPr>
        <w:t>betulus</w:t>
      </w:r>
      <w:proofErr w:type="spellEnd"/>
      <w:r>
        <w:rPr>
          <w:rFonts w:cs="Arial"/>
        </w:rPr>
        <w:t>.</w:t>
      </w:r>
    </w:p>
    <w:p w14:paraId="7955FD36" w14:textId="77777777" w:rsidR="00F46BEA" w:rsidRDefault="00F46BEA" w:rsidP="004D4090">
      <w:pPr>
        <w:ind w:left="-567" w:right="-993"/>
        <w:rPr>
          <w:rFonts w:cs="Arial"/>
        </w:rPr>
      </w:pPr>
    </w:p>
    <w:p w14:paraId="16913FF9" w14:textId="1A074BB4" w:rsidR="00233D50" w:rsidRDefault="00233D50" w:rsidP="004D4090">
      <w:pPr>
        <w:ind w:left="-567" w:right="-993"/>
        <w:rPr>
          <w:rFonts w:cs="Arial"/>
        </w:rPr>
      </w:pPr>
      <w:r>
        <w:rPr>
          <w:rFonts w:cs="Arial"/>
        </w:rPr>
        <w:t>Option 4: fell and replant entire section in stages over a 2</w:t>
      </w:r>
      <w:r w:rsidR="00826F7D">
        <w:rPr>
          <w:rFonts w:cs="Arial"/>
        </w:rPr>
        <w:t>-</w:t>
      </w:r>
      <w:r>
        <w:rPr>
          <w:rFonts w:cs="Arial"/>
        </w:rPr>
        <w:t>year period.</w:t>
      </w:r>
    </w:p>
    <w:p w14:paraId="16C2E7A8" w14:textId="77777777" w:rsidR="00F46BEA" w:rsidRDefault="00F46BEA" w:rsidP="004D4090">
      <w:pPr>
        <w:ind w:left="-567" w:right="-993"/>
        <w:rPr>
          <w:rFonts w:cs="Arial"/>
        </w:rPr>
      </w:pPr>
    </w:p>
    <w:p w14:paraId="5D4FE2A9" w14:textId="2F987E74" w:rsidR="00233D50" w:rsidRDefault="00233D50" w:rsidP="004D4090">
      <w:pPr>
        <w:ind w:left="-567" w:right="-993"/>
        <w:rPr>
          <w:rFonts w:cs="Arial"/>
        </w:rPr>
      </w:pPr>
      <w:r>
        <w:rPr>
          <w:rFonts w:cs="Arial"/>
        </w:rPr>
        <w:t xml:space="preserve">The extent of the required </w:t>
      </w:r>
      <w:proofErr w:type="spellStart"/>
      <w:r>
        <w:rPr>
          <w:rFonts w:cs="Arial"/>
        </w:rPr>
        <w:t>arboricultural</w:t>
      </w:r>
      <w:proofErr w:type="spellEnd"/>
      <w:r>
        <w:rPr>
          <w:rFonts w:cs="Arial"/>
        </w:rPr>
        <w:t xml:space="preserve"> intervention on the existing trees suggest the most effective method of maintaining the landscape feature would be Option 4. The site has been assessed and stump removal of existing trees is possible and the replanting of Hornbeam (Carpinus </w:t>
      </w:r>
      <w:proofErr w:type="spellStart"/>
      <w:r>
        <w:rPr>
          <w:rFonts w:cs="Arial"/>
        </w:rPr>
        <w:t>betulus</w:t>
      </w:r>
      <w:proofErr w:type="spellEnd"/>
      <w:r>
        <w:rPr>
          <w:rFonts w:cs="Arial"/>
        </w:rPr>
        <w:t xml:space="preserve"> </w:t>
      </w:r>
      <w:proofErr w:type="spellStart"/>
      <w:r>
        <w:rPr>
          <w:rFonts w:cs="Arial"/>
        </w:rPr>
        <w:t>fastigiata</w:t>
      </w:r>
      <w:proofErr w:type="spellEnd"/>
      <w:r>
        <w:rPr>
          <w:rFonts w:cs="Arial"/>
        </w:rPr>
        <w:t xml:space="preserve">) in the same avenues can be undertaken. In the early years of planting there will be a necessity to water the trees regularly throughout the summer. </w:t>
      </w:r>
    </w:p>
    <w:p w14:paraId="3580F735" w14:textId="77777777" w:rsidR="00F46BEA" w:rsidRDefault="00F46BEA" w:rsidP="004D4090">
      <w:pPr>
        <w:ind w:right="-993"/>
        <w:rPr>
          <w:rFonts w:cs="Arial"/>
        </w:rPr>
      </w:pPr>
    </w:p>
    <w:p w14:paraId="5CB757DE" w14:textId="77777777" w:rsidR="00233D50" w:rsidRDefault="00233D50" w:rsidP="00B24879">
      <w:pPr>
        <w:pStyle w:val="Heading3"/>
      </w:pPr>
      <w:r>
        <w:t>Recommendations:</w:t>
      </w:r>
    </w:p>
    <w:p w14:paraId="00B2BDC3" w14:textId="77777777" w:rsidR="00233D50" w:rsidRDefault="00233D50" w:rsidP="004D4090">
      <w:pPr>
        <w:ind w:left="-567" w:right="-993"/>
        <w:rPr>
          <w:rFonts w:eastAsia="Arial" w:cs="Arial"/>
        </w:rPr>
      </w:pPr>
      <w:r>
        <w:rPr>
          <w:rFonts w:eastAsia="Arial" w:cs="Arial"/>
        </w:rPr>
        <w:t>The Services Committee is asked to consider the information detailed within this report and approve the following action:</w:t>
      </w:r>
    </w:p>
    <w:p w14:paraId="64269AB5" w14:textId="77777777" w:rsidR="00233D50" w:rsidRDefault="00233D50" w:rsidP="004D4090">
      <w:pPr>
        <w:ind w:right="-993"/>
        <w:rPr>
          <w:rFonts w:eastAsia="Arial" w:cs="Arial"/>
        </w:rPr>
      </w:pPr>
    </w:p>
    <w:p w14:paraId="380A0CCA" w14:textId="77777777" w:rsidR="00233D50" w:rsidRDefault="00233D50" w:rsidP="004D4090">
      <w:pPr>
        <w:numPr>
          <w:ilvl w:val="0"/>
          <w:numId w:val="6"/>
        </w:numPr>
        <w:autoSpaceDN w:val="0"/>
        <w:ind w:right="-993"/>
      </w:pPr>
      <w:r>
        <w:rPr>
          <w:rFonts w:eastAsia="Arial" w:cs="Arial"/>
        </w:rPr>
        <w:t xml:space="preserve">Option 4: fell and replant entire section in stages over a </w:t>
      </w:r>
      <w:proofErr w:type="gramStart"/>
      <w:r>
        <w:rPr>
          <w:rFonts w:eastAsia="Arial" w:cs="Arial"/>
        </w:rPr>
        <w:t>2 year</w:t>
      </w:r>
      <w:proofErr w:type="gramEnd"/>
      <w:r>
        <w:rPr>
          <w:rFonts w:eastAsia="Arial" w:cs="Arial"/>
        </w:rPr>
        <w:t xml:space="preserve"> period.</w:t>
      </w:r>
    </w:p>
    <w:p w14:paraId="336EB229" w14:textId="77777777" w:rsidR="00FC14E5" w:rsidRDefault="00FC14E5" w:rsidP="004D4090">
      <w:pPr>
        <w:ind w:right="-993"/>
        <w:rPr>
          <w:rFonts w:eastAsia="Arial" w:cs="Arial"/>
        </w:rPr>
      </w:pPr>
    </w:p>
    <w:p w14:paraId="3C86C8FF" w14:textId="77777777" w:rsidR="00233D50" w:rsidRDefault="00233D50" w:rsidP="004D4090">
      <w:pPr>
        <w:ind w:left="-567" w:right="-993"/>
      </w:pPr>
      <w:r>
        <w:rPr>
          <w:rFonts w:cs="Arial"/>
          <w:b/>
          <w:bCs/>
          <w:lang w:eastAsia="en-GB"/>
        </w:rPr>
        <w:t>Impact Assessment:</w:t>
      </w:r>
      <w:r>
        <w:rPr>
          <w:rFonts w:cs="Arial"/>
          <w:lang w:eastAsia="en-GB"/>
        </w:rPr>
        <w:t> </w:t>
      </w:r>
    </w:p>
    <w:p w14:paraId="19D9A8BE" w14:textId="77777777" w:rsidR="00233D50" w:rsidRDefault="00233D50" w:rsidP="004D4090">
      <w:pPr>
        <w:ind w:left="-567" w:right="-993"/>
      </w:pPr>
      <w:r>
        <w:rPr>
          <w:rFonts w:cs="Arial"/>
          <w:lang w:eastAsia="en-GB"/>
        </w:rPr>
        <w:t xml:space="preserve">Equalities </w:t>
      </w:r>
      <w:proofErr w:type="gramStart"/>
      <w:r>
        <w:rPr>
          <w:rFonts w:cs="Arial"/>
          <w:lang w:eastAsia="en-GB"/>
        </w:rPr>
        <w:t>–  None</w:t>
      </w:r>
      <w:proofErr w:type="gramEnd"/>
      <w:r>
        <w:rPr>
          <w:rFonts w:cs="Arial"/>
          <w:lang w:eastAsia="en-GB"/>
        </w:rPr>
        <w:t>.</w:t>
      </w:r>
    </w:p>
    <w:p w14:paraId="4E2B4D26" w14:textId="77777777" w:rsidR="00233D50" w:rsidRDefault="00233D50" w:rsidP="004D4090">
      <w:pPr>
        <w:ind w:left="-567" w:right="-993"/>
      </w:pPr>
      <w:r>
        <w:rPr>
          <w:rFonts w:cs="Arial"/>
          <w:lang w:eastAsia="en-GB"/>
        </w:rPr>
        <w:t>Environmental – </w:t>
      </w:r>
      <w:proofErr w:type="spellStart"/>
      <w:r>
        <w:rPr>
          <w:rFonts w:cs="Arial"/>
          <w:lang w:eastAsia="en-GB"/>
        </w:rPr>
        <w:t>Prunings</w:t>
      </w:r>
      <w:proofErr w:type="spellEnd"/>
      <w:r>
        <w:rPr>
          <w:rFonts w:cs="Arial"/>
          <w:lang w:eastAsia="en-GB"/>
        </w:rPr>
        <w:t xml:space="preserve"> will be chipped and reused.  Larger logs will be used to create log piles in open spaces.  Trees have been assessed as not being bat habitats and there are no observable birds’ nests.  Works will be carried out outside bird nesting season and, where possible, long reach manual saws will be used to reduce emissions associated with the works. </w:t>
      </w:r>
    </w:p>
    <w:p w14:paraId="6E3B999F" w14:textId="77777777" w:rsidR="00233D50" w:rsidRDefault="00233D50" w:rsidP="004D4090">
      <w:pPr>
        <w:ind w:left="-567" w:right="-993"/>
      </w:pPr>
      <w:r>
        <w:rPr>
          <w:rFonts w:cs="Arial"/>
          <w:lang w:eastAsia="en-GB"/>
        </w:rPr>
        <w:t xml:space="preserve">Crime and Disorder </w:t>
      </w:r>
      <w:proofErr w:type="gramStart"/>
      <w:r>
        <w:rPr>
          <w:rFonts w:cs="Arial"/>
          <w:lang w:eastAsia="en-GB"/>
        </w:rPr>
        <w:t>–  None</w:t>
      </w:r>
      <w:proofErr w:type="gramEnd"/>
      <w:r>
        <w:rPr>
          <w:rFonts w:cs="Arial"/>
          <w:lang w:eastAsia="en-GB"/>
        </w:rPr>
        <w:t>.</w:t>
      </w:r>
    </w:p>
    <w:p w14:paraId="7F815B66" w14:textId="77777777" w:rsidR="00233D50" w:rsidRDefault="00233D50" w:rsidP="004D4090">
      <w:pPr>
        <w:ind w:left="-567" w:right="-993"/>
      </w:pPr>
      <w:r>
        <w:rPr>
          <w:rFonts w:cs="Arial"/>
          <w:lang w:eastAsia="en-GB"/>
        </w:rPr>
        <w:t xml:space="preserve">Financial – £4,500 x 23 Carpinus </w:t>
      </w:r>
      <w:proofErr w:type="spellStart"/>
      <w:r>
        <w:rPr>
          <w:rFonts w:cs="Arial"/>
          <w:lang w:eastAsia="en-GB"/>
        </w:rPr>
        <w:t>betulus</w:t>
      </w:r>
      <w:proofErr w:type="spellEnd"/>
      <w:r>
        <w:rPr>
          <w:rFonts w:cs="Arial"/>
          <w:lang w:eastAsia="en-GB"/>
        </w:rPr>
        <w:t xml:space="preserve"> </w:t>
      </w:r>
      <w:proofErr w:type="spellStart"/>
      <w:r>
        <w:rPr>
          <w:rFonts w:cs="Arial"/>
          <w:lang w:eastAsia="en-GB"/>
        </w:rPr>
        <w:t>fastigiata</w:t>
      </w:r>
      <w:proofErr w:type="spellEnd"/>
      <w:r>
        <w:rPr>
          <w:rFonts w:cs="Arial"/>
          <w:lang w:eastAsia="en-GB"/>
        </w:rPr>
        <w:t xml:space="preserve"> and £550 hire of a stump grinder split between 2 financial years.</w:t>
      </w:r>
    </w:p>
    <w:p w14:paraId="209C54F6" w14:textId="77777777" w:rsidR="00233D50" w:rsidRDefault="00233D50" w:rsidP="004D4090">
      <w:pPr>
        <w:ind w:left="-567" w:right="-993"/>
        <w:rPr>
          <w:rFonts w:cs="Arial"/>
          <w:lang w:eastAsia="en-GB"/>
        </w:rPr>
      </w:pPr>
      <w:r>
        <w:rPr>
          <w:rFonts w:cs="Arial"/>
          <w:lang w:eastAsia="en-GB"/>
        </w:rPr>
        <w:t xml:space="preserve">Resources </w:t>
      </w:r>
      <w:proofErr w:type="gramStart"/>
      <w:r>
        <w:rPr>
          <w:rFonts w:cs="Arial"/>
          <w:lang w:eastAsia="en-GB"/>
        </w:rPr>
        <w:t>–  officer</w:t>
      </w:r>
      <w:proofErr w:type="gramEnd"/>
      <w:r>
        <w:rPr>
          <w:rFonts w:cs="Arial"/>
          <w:lang w:eastAsia="en-GB"/>
        </w:rPr>
        <w:t xml:space="preserve"> time: 2 arborists x 2 weeks for tree removal, 2 arborists x 3 days stump removal and 2 arborists x 4 days to plant new trees in Year 1 and this will be repeated in Year 2.  1 arborist x 6 weeks over a </w:t>
      </w:r>
      <w:proofErr w:type="gramStart"/>
      <w:r>
        <w:rPr>
          <w:rFonts w:cs="Arial"/>
          <w:lang w:eastAsia="en-GB"/>
        </w:rPr>
        <w:t>3 year</w:t>
      </w:r>
      <w:proofErr w:type="gramEnd"/>
      <w:r>
        <w:rPr>
          <w:rFonts w:cs="Arial"/>
          <w:lang w:eastAsia="en-GB"/>
        </w:rPr>
        <w:t xml:space="preserve"> period for watering.</w:t>
      </w:r>
    </w:p>
    <w:p w14:paraId="2874336A" w14:textId="24F003C5" w:rsidR="00233D50" w:rsidRDefault="00233D50" w:rsidP="004D4090">
      <w:pPr>
        <w:ind w:left="-567" w:right="-993"/>
        <w:rPr>
          <w:rFonts w:cs="Arial"/>
          <w:lang w:eastAsia="en-GB"/>
        </w:rPr>
      </w:pPr>
      <w:r>
        <w:rPr>
          <w:rFonts w:cs="Arial"/>
          <w:lang w:eastAsia="en-GB"/>
        </w:rPr>
        <w:t xml:space="preserve">Risk Management – </w:t>
      </w:r>
    </w:p>
    <w:p w14:paraId="26CD6C11" w14:textId="77777777" w:rsidR="00826F7D" w:rsidRDefault="00826F7D" w:rsidP="004D4090">
      <w:pPr>
        <w:ind w:left="-567" w:right="-993"/>
        <w:rPr>
          <w:rFonts w:cs="Arial"/>
          <w:lang w:eastAsia="en-GB"/>
        </w:rPr>
      </w:pPr>
    </w:p>
    <w:p w14:paraId="0CE53F61" w14:textId="77777777" w:rsidR="00233D50" w:rsidRDefault="00233D50" w:rsidP="004D4090">
      <w:pPr>
        <w:pStyle w:val="ListParagraph"/>
        <w:numPr>
          <w:ilvl w:val="0"/>
          <w:numId w:val="7"/>
        </w:numPr>
        <w:suppressAutoHyphens/>
        <w:autoSpaceDN w:val="0"/>
        <w:ind w:left="-207" w:right="-993"/>
        <w:contextualSpacing w:val="0"/>
        <w:textAlignment w:val="baseline"/>
        <w:rPr>
          <w:rFonts w:cs="Arial"/>
          <w:lang w:eastAsia="en-GB"/>
        </w:rPr>
      </w:pPr>
      <w:r>
        <w:rPr>
          <w:rFonts w:cs="Arial"/>
          <w:lang w:eastAsia="en-GB"/>
        </w:rPr>
        <w:t>Failure to carry out this work would leave the council at risk of insurance claims for personal injury.  In advance of the works being carried out risk assessments will be undertaken by Town Council arborists.</w:t>
      </w:r>
    </w:p>
    <w:p w14:paraId="51BD25DB" w14:textId="77777777" w:rsidR="00233D50" w:rsidRDefault="00233D50" w:rsidP="004D4090">
      <w:pPr>
        <w:pStyle w:val="ListParagraph"/>
        <w:numPr>
          <w:ilvl w:val="0"/>
          <w:numId w:val="7"/>
        </w:numPr>
        <w:suppressAutoHyphens/>
        <w:autoSpaceDN w:val="0"/>
        <w:ind w:left="-207" w:right="-993"/>
        <w:contextualSpacing w:val="0"/>
        <w:textAlignment w:val="baseline"/>
        <w:rPr>
          <w:rFonts w:cs="Arial"/>
          <w:lang w:eastAsia="en-GB"/>
        </w:rPr>
      </w:pPr>
      <w:r>
        <w:rPr>
          <w:rFonts w:cs="Arial"/>
          <w:lang w:eastAsia="en-GB"/>
        </w:rPr>
        <w:t>Failure to carry out these works or failure to carry out the works appropriately could lead to reputational damage to the council.</w:t>
      </w:r>
    </w:p>
    <w:p w14:paraId="04A3A23A" w14:textId="77777777" w:rsidR="00C73765" w:rsidRPr="004802D5" w:rsidRDefault="00C73765" w:rsidP="004802D5">
      <w:pPr>
        <w:ind w:right="-999"/>
        <w:rPr>
          <w:rFonts w:cs="Arial"/>
          <w:b/>
          <w:bCs/>
        </w:rPr>
      </w:pPr>
    </w:p>
    <w:p w14:paraId="14E0A9FB" w14:textId="631BF4C1" w:rsidR="005658CD" w:rsidRPr="005658CD" w:rsidRDefault="005658CD" w:rsidP="004D4090">
      <w:pPr>
        <w:pStyle w:val="Heading2"/>
        <w:shd w:val="clear" w:color="auto" w:fill="FFFFFF"/>
        <w:ind w:left="-567" w:right="-993"/>
        <w:rPr>
          <w:rFonts w:cs="Arial"/>
          <w:color w:val="000000"/>
        </w:rPr>
      </w:pPr>
      <w:r>
        <w:t xml:space="preserve">The Provision of </w:t>
      </w:r>
      <w:r w:rsidR="0082656E">
        <w:t>P</w:t>
      </w:r>
      <w:r w:rsidR="00963F90">
        <w:t>ublic Litter Bins</w:t>
      </w:r>
      <w:r>
        <w:t xml:space="preserve"> in Weymouth</w:t>
      </w:r>
    </w:p>
    <w:p w14:paraId="09E5B06B" w14:textId="613BA691" w:rsidR="005658CD" w:rsidRPr="006409FA" w:rsidRDefault="005658CD" w:rsidP="004D4090">
      <w:pPr>
        <w:pStyle w:val="xxxmsonormal"/>
        <w:shd w:val="clear" w:color="auto" w:fill="FFFFFF"/>
        <w:ind w:left="-567" w:right="-993"/>
        <w:rPr>
          <w:rFonts w:ascii="Arial" w:hAnsi="Arial" w:cs="Arial"/>
          <w:color w:val="000000"/>
          <w:sz w:val="24"/>
          <w:szCs w:val="24"/>
        </w:rPr>
      </w:pPr>
      <w:r w:rsidRPr="006409FA">
        <w:rPr>
          <w:rFonts w:ascii="Arial" w:hAnsi="Arial" w:cs="Arial"/>
          <w:color w:val="000000"/>
          <w:sz w:val="24"/>
          <w:szCs w:val="24"/>
        </w:rPr>
        <w:t xml:space="preserve">Following a street cleansing review in 2015 with (at the time) District and Borough Councils it was agreed by Dorset Waste Partnership (now Dorset Council) that any additional bins requested to be installed and serviced after that time would be charged for. </w:t>
      </w:r>
      <w:r w:rsidR="00624C7F">
        <w:rPr>
          <w:rFonts w:ascii="Arial" w:hAnsi="Arial" w:cs="Arial"/>
          <w:color w:val="000000"/>
          <w:sz w:val="24"/>
          <w:szCs w:val="24"/>
        </w:rPr>
        <w:t>This covers all bins regardless of the ownership of the land they are sited on.</w:t>
      </w:r>
    </w:p>
    <w:p w14:paraId="4BADAF1E" w14:textId="77777777" w:rsidR="005658CD" w:rsidRPr="006409FA" w:rsidRDefault="005658CD" w:rsidP="004D4090">
      <w:pPr>
        <w:pStyle w:val="xxxmsonormal"/>
        <w:shd w:val="clear" w:color="auto" w:fill="FFFFFF"/>
        <w:ind w:left="-567" w:right="-993"/>
        <w:rPr>
          <w:rFonts w:ascii="Arial" w:hAnsi="Arial" w:cs="Arial"/>
          <w:color w:val="000000"/>
          <w:sz w:val="24"/>
          <w:szCs w:val="24"/>
        </w:rPr>
      </w:pPr>
    </w:p>
    <w:p w14:paraId="6123FF38" w14:textId="10CFAAB5" w:rsidR="005658CD" w:rsidRDefault="005658CD" w:rsidP="004D4090">
      <w:pPr>
        <w:pStyle w:val="xxxmsonormal"/>
        <w:shd w:val="clear" w:color="auto" w:fill="FFFFFF"/>
        <w:ind w:left="-567" w:right="-993"/>
        <w:rPr>
          <w:rFonts w:ascii="Arial" w:hAnsi="Arial" w:cs="Arial"/>
          <w:sz w:val="24"/>
          <w:szCs w:val="24"/>
          <w:lang w:eastAsia="en-US"/>
        </w:rPr>
      </w:pPr>
      <w:r w:rsidRPr="006409FA">
        <w:rPr>
          <w:rFonts w:ascii="Arial" w:hAnsi="Arial" w:cs="Arial"/>
          <w:color w:val="000000"/>
          <w:sz w:val="24"/>
          <w:szCs w:val="24"/>
        </w:rPr>
        <w:lastRenderedPageBreak/>
        <w:t>Usually the</w:t>
      </w:r>
      <w:r w:rsidR="00BE4FF8">
        <w:rPr>
          <w:rFonts w:ascii="Arial" w:hAnsi="Arial" w:cs="Arial"/>
          <w:color w:val="000000"/>
          <w:sz w:val="24"/>
          <w:szCs w:val="24"/>
        </w:rPr>
        <w:t xml:space="preserve"> local Parish </w:t>
      </w:r>
      <w:r w:rsidRPr="006409FA">
        <w:rPr>
          <w:rFonts w:ascii="Arial" w:hAnsi="Arial" w:cs="Arial"/>
          <w:color w:val="000000"/>
          <w:sz w:val="24"/>
          <w:szCs w:val="24"/>
        </w:rPr>
        <w:t xml:space="preserve">and Town </w:t>
      </w:r>
      <w:r w:rsidR="00BE4FF8">
        <w:rPr>
          <w:rFonts w:ascii="Arial" w:hAnsi="Arial" w:cs="Arial"/>
          <w:color w:val="000000"/>
          <w:sz w:val="24"/>
          <w:szCs w:val="24"/>
        </w:rPr>
        <w:t>Council are asked if they wish to fund these</w:t>
      </w:r>
      <w:r w:rsidRPr="006409FA">
        <w:rPr>
          <w:rFonts w:ascii="Arial" w:hAnsi="Arial" w:cs="Arial"/>
          <w:color w:val="000000"/>
          <w:sz w:val="24"/>
          <w:szCs w:val="24"/>
        </w:rPr>
        <w:t xml:space="preserve">, but any local organisation </w:t>
      </w:r>
      <w:proofErr w:type="gramStart"/>
      <w:r w:rsidRPr="006409FA">
        <w:rPr>
          <w:rFonts w:ascii="Arial" w:hAnsi="Arial" w:cs="Arial"/>
          <w:color w:val="000000"/>
          <w:sz w:val="24"/>
          <w:szCs w:val="24"/>
        </w:rPr>
        <w:t>is able to</w:t>
      </w:r>
      <w:proofErr w:type="gramEnd"/>
      <w:r w:rsidRPr="006409FA">
        <w:rPr>
          <w:rFonts w:ascii="Arial" w:hAnsi="Arial" w:cs="Arial"/>
          <w:color w:val="000000"/>
          <w:sz w:val="24"/>
          <w:szCs w:val="24"/>
        </w:rPr>
        <w:t xml:space="preserve"> </w:t>
      </w:r>
      <w:r w:rsidR="00045C01">
        <w:rPr>
          <w:rFonts w:ascii="Arial" w:hAnsi="Arial" w:cs="Arial"/>
          <w:color w:val="000000"/>
          <w:sz w:val="24"/>
          <w:szCs w:val="24"/>
        </w:rPr>
        <w:t>pay for the provision, maintenance and servicing.</w:t>
      </w:r>
      <w:r w:rsidRPr="006409FA">
        <w:rPr>
          <w:rFonts w:ascii="Arial" w:hAnsi="Arial" w:cs="Arial"/>
          <w:color w:val="000000"/>
          <w:sz w:val="24"/>
          <w:szCs w:val="24"/>
        </w:rPr>
        <w:t xml:space="preserve"> The cost is </w:t>
      </w:r>
      <w:r>
        <w:rPr>
          <w:rFonts w:ascii="Arial" w:hAnsi="Arial" w:cs="Arial"/>
          <w:color w:val="000000"/>
          <w:sz w:val="24"/>
          <w:szCs w:val="24"/>
        </w:rPr>
        <w:t xml:space="preserve">currently </w:t>
      </w:r>
      <w:r w:rsidRPr="006409FA">
        <w:rPr>
          <w:rFonts w:ascii="Arial" w:hAnsi="Arial" w:cs="Arial"/>
          <w:color w:val="000000"/>
          <w:sz w:val="24"/>
          <w:szCs w:val="24"/>
        </w:rPr>
        <w:t>£1</w:t>
      </w:r>
      <w:r w:rsidR="00525EDB">
        <w:rPr>
          <w:rFonts w:ascii="Arial" w:hAnsi="Arial" w:cs="Arial"/>
          <w:color w:val="000000"/>
          <w:sz w:val="24"/>
          <w:szCs w:val="24"/>
        </w:rPr>
        <w:t>61</w:t>
      </w:r>
      <w:r w:rsidRPr="006409FA">
        <w:rPr>
          <w:rFonts w:ascii="Arial" w:hAnsi="Arial" w:cs="Arial"/>
          <w:color w:val="000000"/>
          <w:sz w:val="24"/>
          <w:szCs w:val="24"/>
        </w:rPr>
        <w:t xml:space="preserve"> for a standard</w:t>
      </w:r>
      <w:r w:rsidR="001F2292">
        <w:rPr>
          <w:rFonts w:ascii="Arial" w:hAnsi="Arial" w:cs="Arial"/>
          <w:color w:val="000000"/>
          <w:sz w:val="24"/>
          <w:szCs w:val="24"/>
        </w:rPr>
        <w:t>, small</w:t>
      </w:r>
      <w:r w:rsidRPr="006409FA">
        <w:rPr>
          <w:rFonts w:ascii="Arial" w:hAnsi="Arial" w:cs="Arial"/>
          <w:color w:val="000000"/>
          <w:sz w:val="24"/>
          <w:szCs w:val="24"/>
        </w:rPr>
        <w:t xml:space="preserve"> litter bin</w:t>
      </w:r>
      <w:r w:rsidR="001F2292">
        <w:rPr>
          <w:rFonts w:ascii="Arial" w:hAnsi="Arial" w:cs="Arial"/>
          <w:color w:val="000000"/>
          <w:sz w:val="24"/>
          <w:szCs w:val="24"/>
        </w:rPr>
        <w:t xml:space="preserve"> and up to £540 for the larger one</w:t>
      </w:r>
      <w:r w:rsidR="00C67D9F">
        <w:rPr>
          <w:rFonts w:ascii="Arial" w:hAnsi="Arial" w:cs="Arial"/>
          <w:color w:val="000000"/>
          <w:sz w:val="24"/>
          <w:szCs w:val="24"/>
        </w:rPr>
        <w:t>s</w:t>
      </w:r>
      <w:r w:rsidRPr="006409FA">
        <w:rPr>
          <w:rFonts w:ascii="Arial" w:hAnsi="Arial" w:cs="Arial"/>
          <w:color w:val="000000"/>
          <w:sz w:val="24"/>
          <w:szCs w:val="24"/>
        </w:rPr>
        <w:t>, £25 to install and then £4.80 per empty. DWP’s Commercial Waste team would arrange the contract and the frequency of emptying required and invoice the funding organisation in advance for a 12</w:t>
      </w:r>
      <w:r w:rsidR="009B7797">
        <w:rPr>
          <w:rFonts w:ascii="Arial" w:hAnsi="Arial" w:cs="Arial"/>
          <w:color w:val="000000"/>
          <w:sz w:val="24"/>
          <w:szCs w:val="24"/>
        </w:rPr>
        <w:t>-</w:t>
      </w:r>
      <w:r w:rsidRPr="006409FA">
        <w:rPr>
          <w:rFonts w:ascii="Arial" w:hAnsi="Arial" w:cs="Arial"/>
          <w:color w:val="000000"/>
          <w:sz w:val="24"/>
          <w:szCs w:val="24"/>
        </w:rPr>
        <w:t xml:space="preserve">month period. </w:t>
      </w:r>
      <w:r w:rsidRPr="006409FA">
        <w:rPr>
          <w:rFonts w:ascii="Arial" w:hAnsi="Arial" w:cs="Arial"/>
          <w:sz w:val="24"/>
          <w:szCs w:val="24"/>
          <w:lang w:eastAsia="en-US"/>
        </w:rPr>
        <w:t>Dorset Council Waste Services (DWP as was) will continue to service and empty the bins which were in place when the DWP was formed</w:t>
      </w:r>
      <w:r w:rsidR="006D04AF">
        <w:rPr>
          <w:rFonts w:ascii="Arial" w:hAnsi="Arial" w:cs="Arial"/>
          <w:sz w:val="24"/>
          <w:szCs w:val="24"/>
          <w:lang w:eastAsia="en-US"/>
        </w:rPr>
        <w:t xml:space="preserve">, unless they are </w:t>
      </w:r>
      <w:r w:rsidR="00C033F3">
        <w:rPr>
          <w:rFonts w:ascii="Arial" w:hAnsi="Arial" w:cs="Arial"/>
          <w:sz w:val="24"/>
          <w:szCs w:val="24"/>
          <w:lang w:eastAsia="en-US"/>
        </w:rPr>
        <w:t xml:space="preserve">already </w:t>
      </w:r>
      <w:r w:rsidR="006D04AF">
        <w:rPr>
          <w:rFonts w:ascii="Arial" w:hAnsi="Arial" w:cs="Arial"/>
          <w:sz w:val="24"/>
          <w:szCs w:val="24"/>
          <w:lang w:eastAsia="en-US"/>
        </w:rPr>
        <w:t>owned by a separate entity e.g. the Town Council owns the litter bin</w:t>
      </w:r>
      <w:r w:rsidR="00C033F3">
        <w:rPr>
          <w:rFonts w:ascii="Arial" w:hAnsi="Arial" w:cs="Arial"/>
          <w:sz w:val="24"/>
          <w:szCs w:val="24"/>
          <w:lang w:eastAsia="en-US"/>
        </w:rPr>
        <w:t>s</w:t>
      </w:r>
      <w:r w:rsidR="006D04AF">
        <w:rPr>
          <w:rFonts w:ascii="Arial" w:hAnsi="Arial" w:cs="Arial"/>
          <w:sz w:val="24"/>
          <w:szCs w:val="24"/>
          <w:lang w:eastAsia="en-US"/>
        </w:rPr>
        <w:t xml:space="preserve"> in its parks, gardens and on the Promenade.</w:t>
      </w:r>
    </w:p>
    <w:p w14:paraId="3D02E1B5" w14:textId="77777777" w:rsidR="005658CD" w:rsidRDefault="005658CD" w:rsidP="004D4090">
      <w:pPr>
        <w:pStyle w:val="xxxmsonormal"/>
        <w:shd w:val="clear" w:color="auto" w:fill="FFFFFF"/>
        <w:ind w:left="-567" w:right="-993"/>
        <w:rPr>
          <w:rFonts w:ascii="Arial" w:hAnsi="Arial" w:cs="Arial"/>
          <w:sz w:val="24"/>
          <w:szCs w:val="24"/>
          <w:lang w:eastAsia="en-US"/>
        </w:rPr>
      </w:pPr>
    </w:p>
    <w:p w14:paraId="3299B8D8" w14:textId="52AD39A6" w:rsidR="005658CD" w:rsidRDefault="005658CD" w:rsidP="004D4090">
      <w:pPr>
        <w:pStyle w:val="xxxmsonormal"/>
        <w:shd w:val="clear" w:color="auto" w:fill="FFFFFF"/>
        <w:ind w:left="-567" w:right="-993"/>
        <w:rPr>
          <w:rFonts w:ascii="Arial" w:hAnsi="Arial" w:cs="Arial"/>
          <w:sz w:val="24"/>
          <w:szCs w:val="24"/>
          <w:lang w:eastAsia="en-US"/>
        </w:rPr>
      </w:pPr>
      <w:r>
        <w:rPr>
          <w:rFonts w:ascii="Arial" w:hAnsi="Arial" w:cs="Arial"/>
          <w:sz w:val="24"/>
          <w:szCs w:val="24"/>
          <w:lang w:eastAsia="en-US"/>
        </w:rPr>
        <w:t>This policy decision of Dorset Council does not confer a duty or legal requirement on the Town Council</w:t>
      </w:r>
      <w:r w:rsidR="00C033F3">
        <w:rPr>
          <w:rFonts w:ascii="Arial" w:hAnsi="Arial" w:cs="Arial"/>
          <w:sz w:val="24"/>
          <w:szCs w:val="24"/>
          <w:lang w:eastAsia="en-US"/>
        </w:rPr>
        <w:t xml:space="preserve"> to provide new bins on land it does not own</w:t>
      </w:r>
      <w:r w:rsidR="00AC22B9">
        <w:rPr>
          <w:rFonts w:ascii="Arial" w:hAnsi="Arial" w:cs="Arial"/>
          <w:sz w:val="24"/>
          <w:szCs w:val="24"/>
          <w:lang w:eastAsia="en-US"/>
        </w:rPr>
        <w:t>, however the Council has started to receive requests</w:t>
      </w:r>
      <w:r>
        <w:rPr>
          <w:rFonts w:ascii="Arial" w:hAnsi="Arial" w:cs="Arial"/>
          <w:sz w:val="24"/>
          <w:szCs w:val="24"/>
          <w:lang w:eastAsia="en-US"/>
        </w:rPr>
        <w:t>. This did not form part of the discussions when DC and WTC were set up by Dorset Council’s Partnership and Dorset County Council, and no budget was transferred to cover this area.</w:t>
      </w:r>
    </w:p>
    <w:p w14:paraId="0F19E329" w14:textId="77777777" w:rsidR="00D90875" w:rsidRPr="00D90875" w:rsidRDefault="00D90875" w:rsidP="004D4090">
      <w:pPr>
        <w:pStyle w:val="ListParagraph"/>
        <w:ind w:left="-570" w:right="-993"/>
        <w:rPr>
          <w:rFonts w:cs="Arial"/>
          <w:b/>
          <w:bCs/>
        </w:rPr>
      </w:pPr>
    </w:p>
    <w:p w14:paraId="6F2C46FA" w14:textId="77777777" w:rsidR="00D90875" w:rsidRPr="00D90875" w:rsidRDefault="00D90875" w:rsidP="004D4090">
      <w:pPr>
        <w:pStyle w:val="Heading3"/>
        <w:ind w:right="-993"/>
      </w:pPr>
      <w:r w:rsidRPr="00D90875">
        <w:t>Recommendation   </w:t>
      </w:r>
    </w:p>
    <w:p w14:paraId="267252C4" w14:textId="77777777" w:rsidR="005658CD" w:rsidRPr="006409FA" w:rsidRDefault="005658CD" w:rsidP="004D4090">
      <w:pPr>
        <w:pStyle w:val="xxxmsonormal"/>
        <w:shd w:val="clear" w:color="auto" w:fill="FFFFFF"/>
        <w:ind w:left="-567" w:right="-993"/>
        <w:rPr>
          <w:rFonts w:ascii="Arial" w:hAnsi="Arial" w:cs="Arial"/>
          <w:sz w:val="24"/>
          <w:szCs w:val="24"/>
          <w:lang w:eastAsia="en-US"/>
        </w:rPr>
      </w:pPr>
      <w:r>
        <w:rPr>
          <w:rFonts w:ascii="Arial" w:hAnsi="Arial" w:cs="Arial"/>
          <w:sz w:val="24"/>
          <w:szCs w:val="24"/>
          <w:lang w:eastAsia="en-US"/>
        </w:rPr>
        <w:t>Members are asked to discuss their stance on this matter and determine a way forward. Members may wish to consider a bin allocation policy and an associated budget for 21/22.</w:t>
      </w:r>
    </w:p>
    <w:p w14:paraId="37AEFD30" w14:textId="67B2F627" w:rsidR="008F71AB" w:rsidRDefault="008F71AB" w:rsidP="00EA18CD">
      <w:pPr>
        <w:ind w:right="-999"/>
        <w:rPr>
          <w:rFonts w:cs="Arial"/>
          <w:b/>
          <w:bCs/>
        </w:rPr>
      </w:pPr>
    </w:p>
    <w:p w14:paraId="579A3339" w14:textId="77777777" w:rsidR="005658CD" w:rsidRPr="00EA18CD" w:rsidRDefault="005658CD" w:rsidP="00EA18CD">
      <w:pPr>
        <w:ind w:right="-999"/>
        <w:rPr>
          <w:rFonts w:cs="Arial"/>
          <w:b/>
          <w:bCs/>
        </w:rPr>
      </w:pPr>
    </w:p>
    <w:p w14:paraId="5F157F35" w14:textId="0DA52C0C" w:rsidR="005A7345" w:rsidRDefault="001B343A" w:rsidP="00976712">
      <w:pPr>
        <w:pStyle w:val="Heading2"/>
      </w:pPr>
      <w:r>
        <w:t xml:space="preserve"> </w:t>
      </w:r>
      <w:r w:rsidR="00963F90">
        <w:t xml:space="preserve">Projection Initiation Document – </w:t>
      </w:r>
      <w:r w:rsidR="00123EF8">
        <w:t>Weymouth Mural Project</w:t>
      </w:r>
    </w:p>
    <w:p w14:paraId="5A934333" w14:textId="5E85E1E1" w:rsidR="009544DE" w:rsidRDefault="009544DE" w:rsidP="005A1ABC">
      <w:pPr>
        <w:pStyle w:val="ListParagraph"/>
        <w:ind w:left="-570" w:right="-999"/>
        <w:rPr>
          <w:rFonts w:cs="Arial"/>
          <w:b/>
          <w:bCs/>
        </w:rPr>
      </w:pPr>
    </w:p>
    <w:p w14:paraId="5DAD4239" w14:textId="77777777" w:rsidR="00712E03" w:rsidRPr="00E35111" w:rsidRDefault="00712E03" w:rsidP="00712E03">
      <w:pPr>
        <w:pStyle w:val="ListParagraph"/>
        <w:ind w:left="-570" w:right="-999"/>
        <w:rPr>
          <w:rFonts w:cs="Arial"/>
        </w:rPr>
      </w:pPr>
      <w:r w:rsidRPr="00E35111">
        <w:rPr>
          <w:rFonts w:cs="Arial"/>
        </w:rPr>
        <w:t xml:space="preserve">Proposer: </w:t>
      </w:r>
      <w:r>
        <w:rPr>
          <w:rFonts w:cs="Arial"/>
        </w:rPr>
        <w:t xml:space="preserve">Tourism, Events, Arts &amp; Festivals Working </w:t>
      </w:r>
      <w:proofErr w:type="gramStart"/>
      <w:r>
        <w:rPr>
          <w:rFonts w:cs="Arial"/>
        </w:rPr>
        <w:t xml:space="preserve">Group </w:t>
      </w:r>
      <w:r w:rsidRPr="00E35111">
        <w:rPr>
          <w:rFonts w:cs="Arial"/>
        </w:rPr>
        <w:t xml:space="preserve"> /</w:t>
      </w:r>
      <w:proofErr w:type="gramEnd"/>
      <w:r w:rsidRPr="00E35111">
        <w:rPr>
          <w:rFonts w:cs="Arial"/>
        </w:rPr>
        <w:t xml:space="preserve"> Cllr </w:t>
      </w:r>
      <w:r>
        <w:rPr>
          <w:rFonts w:cs="Arial"/>
        </w:rPr>
        <w:t>Alex Fuhrmann</w:t>
      </w:r>
    </w:p>
    <w:p w14:paraId="5AD27805" w14:textId="77777777" w:rsidR="00712E03" w:rsidRPr="00E35111" w:rsidRDefault="00712E03" w:rsidP="00712E03">
      <w:pPr>
        <w:pStyle w:val="ListParagraph"/>
        <w:ind w:left="-570" w:right="-999"/>
        <w:rPr>
          <w:rFonts w:cs="Arial"/>
        </w:rPr>
      </w:pPr>
    </w:p>
    <w:p w14:paraId="5753468F" w14:textId="77777777" w:rsidR="00712E03" w:rsidRPr="00E35111" w:rsidRDefault="00712E03" w:rsidP="00712E03">
      <w:pPr>
        <w:pStyle w:val="ListParagraph"/>
        <w:ind w:left="-570" w:right="-999"/>
        <w:rPr>
          <w:rFonts w:cs="Arial"/>
        </w:rPr>
      </w:pPr>
      <w:r w:rsidRPr="00E35111">
        <w:rPr>
          <w:rFonts w:cs="Arial"/>
        </w:rPr>
        <w:t xml:space="preserve">Members are asked to consider the </w:t>
      </w:r>
      <w:r>
        <w:rPr>
          <w:rFonts w:cs="Arial"/>
        </w:rPr>
        <w:t>Weymouth Mural Project</w:t>
      </w:r>
      <w:r w:rsidRPr="00E35111">
        <w:rPr>
          <w:rFonts w:cs="Arial"/>
        </w:rPr>
        <w:t xml:space="preserve"> - Project initiation Document (PID):</w:t>
      </w:r>
    </w:p>
    <w:p w14:paraId="390B8CEB" w14:textId="77777777" w:rsidR="00963F90" w:rsidRDefault="00963F90" w:rsidP="00963F90">
      <w:pPr>
        <w:pStyle w:val="ListParagraph"/>
        <w:ind w:left="-570" w:right="-999"/>
        <w:rPr>
          <w:rFonts w:cs="Arial"/>
        </w:rPr>
      </w:pPr>
    </w:p>
    <w:tbl>
      <w:tblPr>
        <w:tblStyle w:val="TableGrid"/>
        <w:tblW w:w="10490" w:type="dxa"/>
        <w:tblInd w:w="-856" w:type="dxa"/>
        <w:tblLook w:val="04A0" w:firstRow="1" w:lastRow="0" w:firstColumn="1" w:lastColumn="0" w:noHBand="0" w:noVBand="1"/>
      </w:tblPr>
      <w:tblGrid>
        <w:gridCol w:w="4098"/>
        <w:gridCol w:w="3557"/>
        <w:gridCol w:w="2835"/>
      </w:tblGrid>
      <w:tr w:rsidR="00CF6A6C" w:rsidRPr="00B857E0" w14:paraId="73F4B9F1" w14:textId="77777777" w:rsidTr="00AC1B9E">
        <w:trPr>
          <w:trHeight w:val="536"/>
        </w:trPr>
        <w:tc>
          <w:tcPr>
            <w:tcW w:w="10490" w:type="dxa"/>
            <w:gridSpan w:val="3"/>
            <w:shd w:val="clear" w:color="auto" w:fill="95B3D7" w:themeFill="accent1" w:themeFillTint="99"/>
            <w:vAlign w:val="center"/>
          </w:tcPr>
          <w:p w14:paraId="4C8DB8BB" w14:textId="77777777" w:rsidR="00CF6A6C" w:rsidRPr="00B857E0" w:rsidRDefault="00CF6A6C" w:rsidP="00AC1B9E">
            <w:pPr>
              <w:rPr>
                <w:rFonts w:cs="Arial"/>
                <w:b/>
                <w:bCs/>
                <w:sz w:val="28"/>
                <w:szCs w:val="28"/>
              </w:rPr>
            </w:pPr>
            <w:r>
              <w:rPr>
                <w:rFonts w:cs="Arial"/>
                <w:b/>
                <w:bCs/>
                <w:noProof/>
                <w:sz w:val="28"/>
                <w:szCs w:val="28"/>
              </w:rPr>
              <mc:AlternateContent>
                <mc:Choice Requires="wpi">
                  <w:drawing>
                    <wp:anchor distT="0" distB="0" distL="114300" distR="114300" simplePos="0" relativeHeight="251658241" behindDoc="0" locked="0" layoutInCell="1" allowOverlap="1" wp14:anchorId="3E0485B5" wp14:editId="4E8A5049">
                      <wp:simplePos x="0" y="0"/>
                      <wp:positionH relativeFrom="column">
                        <wp:posOffset>435287</wp:posOffset>
                      </wp:positionH>
                      <wp:positionV relativeFrom="paragraph">
                        <wp:posOffset>111055</wp:posOffset>
                      </wp:positionV>
                      <wp:extent cx="10080" cy="54000"/>
                      <wp:effectExtent l="57150" t="38100" r="47625" b="41275"/>
                      <wp:wrapNone/>
                      <wp:docPr id="15" name="Ink 15"/>
                      <wp:cNvGraphicFramePr/>
                      <a:graphic xmlns:a="http://schemas.openxmlformats.org/drawingml/2006/main">
                        <a:graphicData uri="http://schemas.microsoft.com/office/word/2010/wordprocessingInk">
                          <w14:contentPart bwMode="auto" r:id="rId16">
                            <w14:nvContentPartPr>
                              <w14:cNvContentPartPr/>
                            </w14:nvContentPartPr>
                            <w14:xfrm>
                              <a:off x="0" y="0"/>
                              <a:ext cx="9525" cy="53975"/>
                            </w14:xfrm>
                          </w14:contentPart>
                        </a:graphicData>
                      </a:graphic>
                    </wp:anchor>
                  </w:drawing>
                </mc:Choice>
                <mc:Fallback>
                  <w:pict>
                    <v:shapetype w14:anchorId="2B843E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3.6pt;margin-top:8.05pt;width:2.1pt;height:5.6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">
                      <v:imagedata r:id="rId17" o:title=""/>
                    </v:shape>
                  </w:pict>
                </mc:Fallback>
              </mc:AlternateContent>
            </w:r>
            <w:r>
              <w:rPr>
                <w:rFonts w:cs="Arial"/>
                <w:b/>
                <w:bCs/>
                <w:sz w:val="28"/>
                <w:szCs w:val="28"/>
              </w:rPr>
              <w:t>P</w:t>
            </w:r>
            <w:r w:rsidRPr="00B857E0">
              <w:rPr>
                <w:rFonts w:cs="Arial"/>
                <w:b/>
                <w:bCs/>
                <w:sz w:val="28"/>
                <w:szCs w:val="28"/>
              </w:rPr>
              <w:t>roject Initiation</w:t>
            </w:r>
            <w:r>
              <w:rPr>
                <w:rFonts w:cs="Arial"/>
                <w:b/>
                <w:bCs/>
                <w:sz w:val="28"/>
                <w:szCs w:val="28"/>
              </w:rPr>
              <w:t xml:space="preserve"> Document</w:t>
            </w:r>
          </w:p>
        </w:tc>
      </w:tr>
      <w:tr w:rsidR="00CF6A6C" w:rsidRPr="00A64F3A" w14:paraId="535563CC" w14:textId="77777777" w:rsidTr="00AC1B9E">
        <w:trPr>
          <w:trHeight w:val="646"/>
        </w:trPr>
        <w:tc>
          <w:tcPr>
            <w:tcW w:w="4098" w:type="dxa"/>
          </w:tcPr>
          <w:p w14:paraId="0E8E54DB" w14:textId="77777777" w:rsidR="00CF6A6C" w:rsidRPr="00363203" w:rsidRDefault="00CF6A6C" w:rsidP="00AC1B9E">
            <w:pPr>
              <w:rPr>
                <w:rFonts w:ascii="Arial Narrow" w:hAnsi="Arial Narrow" w:cs="Arial"/>
              </w:rPr>
            </w:pPr>
            <w:r w:rsidRPr="0056123F">
              <w:rPr>
                <w:rFonts w:ascii="Arial Narrow" w:hAnsi="Arial Narrow" w:cs="Arial"/>
                <w:b/>
                <w:bCs/>
              </w:rPr>
              <w:t>Name</w:t>
            </w:r>
            <w:r>
              <w:rPr>
                <w:rFonts w:ascii="Arial Narrow" w:hAnsi="Arial Narrow" w:cs="Arial"/>
              </w:rPr>
              <w:t xml:space="preserve">/ </w:t>
            </w:r>
            <w:r w:rsidRPr="0056123F">
              <w:rPr>
                <w:rFonts w:ascii="Arial Narrow" w:hAnsi="Arial Narrow" w:cs="Arial"/>
                <w:b/>
                <w:bCs/>
              </w:rPr>
              <w:t>Committee</w:t>
            </w:r>
            <w:r>
              <w:rPr>
                <w:rFonts w:ascii="Arial Narrow" w:hAnsi="Arial Narrow" w:cs="Arial"/>
                <w:b/>
                <w:bCs/>
              </w:rPr>
              <w:t xml:space="preserve">: </w:t>
            </w:r>
          </w:p>
        </w:tc>
        <w:tc>
          <w:tcPr>
            <w:tcW w:w="3557" w:type="dxa"/>
          </w:tcPr>
          <w:p w14:paraId="055A043E" w14:textId="77777777" w:rsidR="00CF6A6C" w:rsidRPr="00363203" w:rsidRDefault="00CF6A6C" w:rsidP="00AC1B9E">
            <w:pPr>
              <w:rPr>
                <w:rFonts w:ascii="Arial Narrow" w:hAnsi="Arial Narrow" w:cs="Arial"/>
              </w:rPr>
            </w:pPr>
            <w:r>
              <w:rPr>
                <w:rFonts w:ascii="Arial Narrow" w:hAnsi="Arial Narrow" w:cs="Arial"/>
              </w:rPr>
              <w:t>Cllr Alex Fuhrmann</w:t>
            </w:r>
          </w:p>
        </w:tc>
        <w:tc>
          <w:tcPr>
            <w:tcW w:w="2835" w:type="dxa"/>
          </w:tcPr>
          <w:p w14:paraId="69617837" w14:textId="77777777" w:rsidR="00CF6A6C" w:rsidRDefault="00CF6A6C" w:rsidP="00AC1B9E">
            <w:pPr>
              <w:rPr>
                <w:rFonts w:ascii="Arial Narrow" w:hAnsi="Arial Narrow" w:cs="Arial"/>
                <w:b/>
                <w:bCs/>
              </w:rPr>
            </w:pPr>
            <w:r w:rsidRPr="004F4BE6">
              <w:rPr>
                <w:rFonts w:ascii="Arial Narrow" w:hAnsi="Arial Narrow" w:cs="Arial"/>
                <w:b/>
                <w:bCs/>
              </w:rPr>
              <w:t>Date</w:t>
            </w:r>
          </w:p>
          <w:p w14:paraId="5B4DD0F0" w14:textId="77777777" w:rsidR="00CF6A6C" w:rsidRPr="00A64F3A" w:rsidRDefault="00CF6A6C" w:rsidP="00AC1B9E">
            <w:pPr>
              <w:rPr>
                <w:rFonts w:ascii="Arial Narrow" w:hAnsi="Arial Narrow" w:cs="Arial"/>
              </w:rPr>
            </w:pPr>
            <w:r w:rsidRPr="00A64F3A">
              <w:rPr>
                <w:rFonts w:ascii="Arial Narrow" w:hAnsi="Arial Narrow" w:cs="Arial"/>
              </w:rPr>
              <w:t>21/9/20</w:t>
            </w:r>
          </w:p>
        </w:tc>
      </w:tr>
      <w:tr w:rsidR="00CF6A6C" w:rsidRPr="00363203" w14:paraId="74A1F7A4" w14:textId="77777777" w:rsidTr="00AC1B9E">
        <w:trPr>
          <w:trHeight w:val="638"/>
        </w:trPr>
        <w:tc>
          <w:tcPr>
            <w:tcW w:w="4098" w:type="dxa"/>
          </w:tcPr>
          <w:p w14:paraId="0DE2766F" w14:textId="77777777" w:rsidR="00CF6A6C" w:rsidRPr="0056123F" w:rsidRDefault="00CF6A6C" w:rsidP="00AC1B9E">
            <w:pPr>
              <w:rPr>
                <w:rFonts w:ascii="Arial Narrow" w:hAnsi="Arial Narrow" w:cs="Arial"/>
                <w:b/>
                <w:bCs/>
              </w:rPr>
            </w:pPr>
            <w:r w:rsidRPr="0056123F">
              <w:rPr>
                <w:rFonts w:ascii="Arial Narrow" w:hAnsi="Arial Narrow" w:cs="Arial"/>
                <w:b/>
                <w:bCs/>
              </w:rPr>
              <w:t xml:space="preserve">Project Name </w:t>
            </w:r>
          </w:p>
          <w:p w14:paraId="43E63453" w14:textId="77777777" w:rsidR="00CF6A6C" w:rsidRDefault="00CF6A6C" w:rsidP="00AC1B9E">
            <w:pPr>
              <w:rPr>
                <w:rFonts w:ascii="Arial Narrow" w:hAnsi="Arial Narrow" w:cs="Arial"/>
              </w:rPr>
            </w:pPr>
            <w:r>
              <w:rPr>
                <w:rFonts w:ascii="Arial Narrow" w:hAnsi="Arial Narrow" w:cs="Arial"/>
              </w:rPr>
              <w:t>Which service area/s or Committee/Working Group does this project come under?</w:t>
            </w:r>
          </w:p>
          <w:p w14:paraId="7172303D" w14:textId="77777777" w:rsidR="00CF6A6C" w:rsidRPr="00363203" w:rsidRDefault="00CF6A6C" w:rsidP="00AC1B9E">
            <w:pPr>
              <w:rPr>
                <w:rFonts w:ascii="Arial Narrow" w:hAnsi="Arial Narrow" w:cs="Arial"/>
              </w:rPr>
            </w:pPr>
          </w:p>
        </w:tc>
        <w:tc>
          <w:tcPr>
            <w:tcW w:w="6392" w:type="dxa"/>
            <w:gridSpan w:val="2"/>
          </w:tcPr>
          <w:p w14:paraId="44B17711" w14:textId="77777777" w:rsidR="00CF6A6C" w:rsidRDefault="00CF6A6C" w:rsidP="00AC1B9E">
            <w:pPr>
              <w:rPr>
                <w:rFonts w:ascii="Arial Narrow" w:hAnsi="Arial Narrow" w:cs="Arial"/>
              </w:rPr>
            </w:pPr>
            <w:r>
              <w:rPr>
                <w:rFonts w:ascii="Arial Narrow" w:hAnsi="Arial Narrow" w:cs="Arial"/>
              </w:rPr>
              <w:t>Weymouth Mural Trail</w:t>
            </w:r>
          </w:p>
          <w:p w14:paraId="67319805" w14:textId="77777777" w:rsidR="00CF6A6C" w:rsidRPr="00363203" w:rsidRDefault="00CF6A6C" w:rsidP="00AC1B9E">
            <w:pPr>
              <w:rPr>
                <w:rFonts w:ascii="Arial Narrow" w:hAnsi="Arial Narrow" w:cs="Arial"/>
              </w:rPr>
            </w:pPr>
            <w:r>
              <w:rPr>
                <w:rFonts w:ascii="Arial Narrow" w:hAnsi="Arial Narrow" w:cs="Arial"/>
              </w:rPr>
              <w:t>TEAF / Services</w:t>
            </w:r>
          </w:p>
        </w:tc>
      </w:tr>
      <w:tr w:rsidR="00CF6A6C" w:rsidRPr="00363203" w14:paraId="05CDB0F7" w14:textId="77777777" w:rsidTr="00AC1B9E">
        <w:trPr>
          <w:trHeight w:val="988"/>
        </w:trPr>
        <w:tc>
          <w:tcPr>
            <w:tcW w:w="4098" w:type="dxa"/>
          </w:tcPr>
          <w:p w14:paraId="04A64A24" w14:textId="77777777" w:rsidR="00CF6A6C" w:rsidRPr="0056123F" w:rsidRDefault="00CF6A6C" w:rsidP="00AC1B9E">
            <w:pPr>
              <w:rPr>
                <w:rFonts w:ascii="Arial Narrow" w:hAnsi="Arial Narrow" w:cs="Arial"/>
                <w:b/>
                <w:bCs/>
              </w:rPr>
            </w:pPr>
            <w:r w:rsidRPr="0056123F">
              <w:rPr>
                <w:rFonts w:ascii="Arial Narrow" w:hAnsi="Arial Narrow" w:cs="Arial"/>
                <w:b/>
                <w:bCs/>
              </w:rPr>
              <w:t>Description of project</w:t>
            </w:r>
          </w:p>
          <w:p w14:paraId="7A76E86B" w14:textId="77777777" w:rsidR="00CF6A6C" w:rsidRDefault="00CF6A6C" w:rsidP="00AC1B9E">
            <w:pPr>
              <w:rPr>
                <w:rFonts w:ascii="Arial Narrow" w:hAnsi="Arial Narrow" w:cs="Arial"/>
              </w:rPr>
            </w:pPr>
          </w:p>
          <w:p w14:paraId="3EBF4A8E" w14:textId="77777777" w:rsidR="00CF6A6C" w:rsidRDefault="00CF6A6C" w:rsidP="00AC1B9E">
            <w:pPr>
              <w:rPr>
                <w:rFonts w:ascii="Arial Narrow" w:hAnsi="Arial Narrow" w:cs="Arial"/>
              </w:rPr>
            </w:pPr>
          </w:p>
          <w:p w14:paraId="4B9C02D3" w14:textId="77777777" w:rsidR="00CF6A6C" w:rsidRDefault="00CF6A6C" w:rsidP="00AC1B9E">
            <w:pPr>
              <w:rPr>
                <w:rFonts w:ascii="Arial Narrow" w:hAnsi="Arial Narrow" w:cs="Arial"/>
              </w:rPr>
            </w:pPr>
          </w:p>
          <w:p w14:paraId="3B253F4E" w14:textId="77777777" w:rsidR="00CF6A6C" w:rsidRDefault="00CF6A6C" w:rsidP="00AC1B9E">
            <w:pPr>
              <w:rPr>
                <w:rFonts w:ascii="Arial Narrow" w:hAnsi="Arial Narrow" w:cs="Arial"/>
              </w:rPr>
            </w:pPr>
          </w:p>
          <w:p w14:paraId="1EFA6755" w14:textId="77777777" w:rsidR="00CF6A6C" w:rsidRDefault="00CF6A6C" w:rsidP="00AC1B9E">
            <w:pPr>
              <w:rPr>
                <w:rFonts w:ascii="Arial Narrow" w:hAnsi="Arial Narrow" w:cs="Arial"/>
              </w:rPr>
            </w:pPr>
          </w:p>
          <w:p w14:paraId="075AF31C" w14:textId="77777777" w:rsidR="00CF6A6C" w:rsidRPr="00363203" w:rsidRDefault="00CF6A6C" w:rsidP="00AC1B9E">
            <w:pPr>
              <w:rPr>
                <w:rFonts w:ascii="Arial Narrow" w:hAnsi="Arial Narrow" w:cs="Arial"/>
              </w:rPr>
            </w:pPr>
          </w:p>
        </w:tc>
        <w:tc>
          <w:tcPr>
            <w:tcW w:w="6392" w:type="dxa"/>
            <w:gridSpan w:val="2"/>
          </w:tcPr>
          <w:p w14:paraId="472D3ABC" w14:textId="77777777" w:rsidR="00CF6A6C" w:rsidRDefault="00CF6A6C" w:rsidP="00AC1B9E">
            <w:pPr>
              <w:rPr>
                <w:rFonts w:ascii="Arial Narrow" w:hAnsi="Arial Narrow" w:cs="Arial"/>
              </w:rPr>
            </w:pPr>
            <w:r>
              <w:rPr>
                <w:rFonts w:ascii="Arial Narrow" w:hAnsi="Arial Narrow" w:cs="Arial"/>
              </w:rPr>
              <w:t>To development blank / dead spaces and walls in the town centre into a select group of murals that can be viewed/followed by visitors and locals.</w:t>
            </w:r>
          </w:p>
          <w:p w14:paraId="2D3315AA" w14:textId="77777777" w:rsidR="00CF6A6C" w:rsidRDefault="00CF6A6C" w:rsidP="00AC1B9E">
            <w:pPr>
              <w:rPr>
                <w:rFonts w:ascii="Arial Narrow" w:hAnsi="Arial Narrow" w:cs="Arial"/>
              </w:rPr>
            </w:pPr>
          </w:p>
          <w:p w14:paraId="1BD2ECA8" w14:textId="77777777" w:rsidR="00CF6A6C" w:rsidRPr="00363203" w:rsidRDefault="00CF6A6C" w:rsidP="00AC1B9E">
            <w:pPr>
              <w:rPr>
                <w:rFonts w:ascii="Arial Narrow" w:hAnsi="Arial Narrow" w:cs="Arial"/>
              </w:rPr>
            </w:pPr>
            <w:r>
              <w:rPr>
                <w:rFonts w:ascii="Arial Narrow" w:hAnsi="Arial Narrow" w:cs="Arial"/>
              </w:rPr>
              <w:t>Upon completion of 10 walls, it will be at the discretion of the council to develop the trail further and add properties/artwork to the list.</w:t>
            </w:r>
          </w:p>
        </w:tc>
      </w:tr>
      <w:tr w:rsidR="00CF6A6C" w:rsidRPr="00363203" w14:paraId="62EEDDCF" w14:textId="77777777" w:rsidTr="00AC1B9E">
        <w:trPr>
          <w:trHeight w:val="988"/>
        </w:trPr>
        <w:tc>
          <w:tcPr>
            <w:tcW w:w="4098" w:type="dxa"/>
          </w:tcPr>
          <w:p w14:paraId="3F0AB598" w14:textId="77777777" w:rsidR="00CF6A6C" w:rsidRDefault="00CF6A6C" w:rsidP="00AC1B9E">
            <w:pPr>
              <w:rPr>
                <w:rFonts w:ascii="Arial Narrow" w:hAnsi="Arial Narrow" w:cs="Arial"/>
                <w:b/>
                <w:bCs/>
              </w:rPr>
            </w:pPr>
            <w:r>
              <w:rPr>
                <w:rFonts w:ascii="Arial Narrow" w:hAnsi="Arial Narrow" w:cs="Arial"/>
                <w:b/>
                <w:bCs/>
              </w:rPr>
              <w:t>Project Aims</w:t>
            </w:r>
          </w:p>
          <w:p w14:paraId="18E55519" w14:textId="77777777" w:rsidR="00CF6A6C" w:rsidRDefault="00CF6A6C" w:rsidP="00AC1B9E">
            <w:pPr>
              <w:rPr>
                <w:rFonts w:ascii="Arial Narrow" w:hAnsi="Arial Narrow" w:cs="Arial"/>
              </w:rPr>
            </w:pPr>
            <w:r>
              <w:rPr>
                <w:rFonts w:ascii="Arial Narrow" w:hAnsi="Arial Narrow" w:cs="Arial"/>
              </w:rPr>
              <w:t>What do you want the project to achieve? How does it support the Council’s Plan?</w:t>
            </w:r>
          </w:p>
          <w:p w14:paraId="30FE617F" w14:textId="77777777" w:rsidR="00CF6A6C" w:rsidRDefault="00CF6A6C" w:rsidP="00AC1B9E">
            <w:pPr>
              <w:rPr>
                <w:rFonts w:ascii="Arial Narrow" w:hAnsi="Arial Narrow" w:cs="Arial"/>
              </w:rPr>
            </w:pPr>
          </w:p>
          <w:p w14:paraId="29EF0E91" w14:textId="77777777" w:rsidR="00CF6A6C" w:rsidRDefault="00CF6A6C" w:rsidP="00AC1B9E">
            <w:pPr>
              <w:rPr>
                <w:rFonts w:ascii="Arial Narrow" w:hAnsi="Arial Narrow" w:cs="Arial"/>
              </w:rPr>
            </w:pPr>
          </w:p>
          <w:p w14:paraId="530EAAD0" w14:textId="77777777" w:rsidR="00CF6A6C" w:rsidRPr="00363203" w:rsidRDefault="00CF6A6C" w:rsidP="00AC1B9E">
            <w:pPr>
              <w:rPr>
                <w:rFonts w:ascii="Arial Narrow" w:hAnsi="Arial Narrow" w:cs="Arial"/>
              </w:rPr>
            </w:pPr>
          </w:p>
        </w:tc>
        <w:tc>
          <w:tcPr>
            <w:tcW w:w="6392" w:type="dxa"/>
            <w:gridSpan w:val="2"/>
          </w:tcPr>
          <w:p w14:paraId="74BBDB1B" w14:textId="77777777" w:rsidR="00CF6A6C" w:rsidRDefault="00CF6A6C" w:rsidP="00AC1B9E">
            <w:pPr>
              <w:rPr>
                <w:rFonts w:ascii="Arial Narrow" w:hAnsi="Arial Narrow" w:cs="Arial"/>
              </w:rPr>
            </w:pPr>
            <w:r>
              <w:rPr>
                <w:rFonts w:ascii="Arial Narrow" w:hAnsi="Arial Narrow" w:cs="Arial"/>
              </w:rPr>
              <w:t>The project will deliver a refreshed sense of excitement within the town centre, given colour and life; similarly seen (to a greater extent) in Glasgow and going further than the Glastonbury model (as we are a bigger and a more visited town).</w:t>
            </w:r>
          </w:p>
          <w:p w14:paraId="65D18A13" w14:textId="77777777" w:rsidR="00CF6A6C" w:rsidRDefault="00CF6A6C" w:rsidP="00AC1B9E">
            <w:pPr>
              <w:rPr>
                <w:rFonts w:ascii="Arial Narrow" w:hAnsi="Arial Narrow" w:cs="Arial"/>
              </w:rPr>
            </w:pPr>
          </w:p>
          <w:p w14:paraId="32AAF111" w14:textId="77777777" w:rsidR="00CF6A6C" w:rsidRPr="00363203" w:rsidRDefault="00CF6A6C" w:rsidP="00AC1B9E">
            <w:pPr>
              <w:rPr>
                <w:rFonts w:ascii="Arial Narrow" w:hAnsi="Arial Narrow" w:cs="Arial"/>
              </w:rPr>
            </w:pPr>
            <w:r>
              <w:rPr>
                <w:rFonts w:ascii="Arial Narrow" w:hAnsi="Arial Narrow" w:cs="Arial"/>
              </w:rPr>
              <w:t>With the climate emergency motion, this project will promote a walking activity/element in how it is viewed.</w:t>
            </w:r>
          </w:p>
        </w:tc>
      </w:tr>
      <w:tr w:rsidR="00CF6A6C" w:rsidRPr="00363203" w14:paraId="21553660" w14:textId="77777777" w:rsidTr="00AC1B9E">
        <w:trPr>
          <w:trHeight w:val="988"/>
        </w:trPr>
        <w:tc>
          <w:tcPr>
            <w:tcW w:w="4098" w:type="dxa"/>
          </w:tcPr>
          <w:p w14:paraId="00C036BA" w14:textId="77777777" w:rsidR="00CF6A6C" w:rsidRDefault="00CF6A6C" w:rsidP="00AC1B9E">
            <w:pPr>
              <w:rPr>
                <w:rFonts w:ascii="Arial Narrow" w:hAnsi="Arial Narrow" w:cs="Arial"/>
                <w:b/>
                <w:bCs/>
              </w:rPr>
            </w:pPr>
            <w:r>
              <w:rPr>
                <w:rFonts w:ascii="Arial Narrow" w:hAnsi="Arial Narrow" w:cs="Arial"/>
                <w:b/>
                <w:bCs/>
              </w:rPr>
              <w:lastRenderedPageBreak/>
              <w:t>Target Communities</w:t>
            </w:r>
          </w:p>
          <w:p w14:paraId="69003FF4" w14:textId="77777777" w:rsidR="00CF6A6C" w:rsidRPr="00365BC1" w:rsidRDefault="00CF6A6C" w:rsidP="00AC1B9E">
            <w:pPr>
              <w:rPr>
                <w:rFonts w:ascii="Arial Narrow" w:hAnsi="Arial Narrow" w:cs="Arial"/>
              </w:rPr>
            </w:pPr>
            <w:r>
              <w:rPr>
                <w:rFonts w:ascii="Arial Narrow" w:hAnsi="Arial Narrow" w:cs="Arial"/>
              </w:rPr>
              <w:t>What communities are targeted and what benefits will the project bring to them?</w:t>
            </w:r>
          </w:p>
        </w:tc>
        <w:tc>
          <w:tcPr>
            <w:tcW w:w="6392" w:type="dxa"/>
            <w:gridSpan w:val="2"/>
          </w:tcPr>
          <w:p w14:paraId="49A2714C" w14:textId="77777777" w:rsidR="00CF6A6C" w:rsidRDefault="00CF6A6C" w:rsidP="00AC1B9E">
            <w:pPr>
              <w:rPr>
                <w:rFonts w:ascii="Arial Narrow" w:hAnsi="Arial Narrow" w:cs="Arial"/>
              </w:rPr>
            </w:pPr>
            <w:r>
              <w:rPr>
                <w:rFonts w:ascii="Arial Narrow" w:hAnsi="Arial Narrow" w:cs="Arial"/>
              </w:rPr>
              <w:t>Tourism will benefit greatly from the project as it will increase the aesthetic appearance of the town centre and give rise to free TripAdvisor type trails that can be sourced through its app.</w:t>
            </w:r>
          </w:p>
          <w:p w14:paraId="77E14700" w14:textId="77777777" w:rsidR="00CF6A6C" w:rsidRDefault="00CF6A6C" w:rsidP="00AC1B9E">
            <w:pPr>
              <w:rPr>
                <w:rFonts w:ascii="Arial Narrow" w:hAnsi="Arial Narrow" w:cs="Arial"/>
              </w:rPr>
            </w:pPr>
          </w:p>
          <w:p w14:paraId="186DB567" w14:textId="77777777" w:rsidR="00CF6A6C" w:rsidRDefault="00CF6A6C" w:rsidP="00AC1B9E">
            <w:pPr>
              <w:rPr>
                <w:rFonts w:ascii="Arial Narrow" w:hAnsi="Arial Narrow" w:cs="Arial"/>
              </w:rPr>
            </w:pPr>
            <w:r>
              <w:rPr>
                <w:rFonts w:ascii="Arial Narrow" w:hAnsi="Arial Narrow" w:cs="Arial"/>
              </w:rPr>
              <w:t>The artists will be sourced locally and as such give locals a greater audience and platform for local work.</w:t>
            </w:r>
          </w:p>
          <w:p w14:paraId="43D4E132" w14:textId="77777777" w:rsidR="00CF6A6C" w:rsidRDefault="00CF6A6C" w:rsidP="00AC1B9E">
            <w:pPr>
              <w:rPr>
                <w:rFonts w:ascii="Arial Narrow" w:hAnsi="Arial Narrow" w:cs="Arial"/>
              </w:rPr>
            </w:pPr>
          </w:p>
          <w:p w14:paraId="58D01E85" w14:textId="77777777" w:rsidR="00CF6A6C" w:rsidRDefault="00CF6A6C" w:rsidP="00AC1B9E">
            <w:pPr>
              <w:rPr>
                <w:rFonts w:ascii="Arial Narrow" w:hAnsi="Arial Narrow" w:cs="Arial"/>
              </w:rPr>
            </w:pPr>
            <w:r>
              <w:rPr>
                <w:rFonts w:ascii="Arial Narrow" w:hAnsi="Arial Narrow" w:cs="Arial"/>
              </w:rPr>
              <w:t>Town centre business has seen a dwindling footfall in recent times, and this opens the possibility to a new demographic of footfall alongside prompting families and those with disabilities to venture through the town.</w:t>
            </w:r>
          </w:p>
          <w:p w14:paraId="432FA89C" w14:textId="77777777" w:rsidR="00CF6A6C" w:rsidRDefault="00CF6A6C" w:rsidP="00AC1B9E">
            <w:pPr>
              <w:rPr>
                <w:rFonts w:ascii="Arial Narrow" w:hAnsi="Arial Narrow" w:cs="Arial"/>
              </w:rPr>
            </w:pPr>
          </w:p>
          <w:p w14:paraId="16644FC7" w14:textId="77777777" w:rsidR="00CF6A6C" w:rsidRPr="00363203" w:rsidRDefault="00CF6A6C" w:rsidP="00AC1B9E">
            <w:pPr>
              <w:rPr>
                <w:rFonts w:ascii="Arial Narrow" w:hAnsi="Arial Narrow" w:cs="Arial"/>
              </w:rPr>
            </w:pPr>
            <w:r>
              <w:rPr>
                <w:rFonts w:ascii="Arial Narrow" w:hAnsi="Arial Narrow" w:cs="Arial"/>
              </w:rPr>
              <w:t>*All allowing for socially distance as outdoors.</w:t>
            </w:r>
          </w:p>
        </w:tc>
      </w:tr>
      <w:tr w:rsidR="00CF6A6C" w:rsidRPr="00363203" w14:paraId="742D75BA" w14:textId="77777777" w:rsidTr="00AC1B9E">
        <w:trPr>
          <w:trHeight w:val="988"/>
        </w:trPr>
        <w:tc>
          <w:tcPr>
            <w:tcW w:w="4098" w:type="dxa"/>
          </w:tcPr>
          <w:p w14:paraId="5D13B360" w14:textId="77777777" w:rsidR="00CF6A6C" w:rsidRDefault="00CF6A6C" w:rsidP="00AC1B9E">
            <w:pPr>
              <w:rPr>
                <w:rFonts w:ascii="Arial Narrow" w:hAnsi="Arial Narrow" w:cs="Arial"/>
              </w:rPr>
            </w:pPr>
            <w:r w:rsidRPr="00392FD4">
              <w:rPr>
                <w:rFonts w:ascii="Arial Narrow" w:hAnsi="Arial Narrow" w:cs="Arial"/>
                <w:b/>
                <w:bCs/>
              </w:rPr>
              <w:t>Research already completed</w:t>
            </w:r>
            <w:r>
              <w:rPr>
                <w:rFonts w:ascii="Arial Narrow" w:hAnsi="Arial Narrow" w:cs="Arial"/>
              </w:rPr>
              <w:t xml:space="preserve">. </w:t>
            </w:r>
          </w:p>
          <w:p w14:paraId="57D5540C" w14:textId="77777777" w:rsidR="00CF6A6C" w:rsidRDefault="00CF6A6C" w:rsidP="00AC1B9E">
            <w:pPr>
              <w:rPr>
                <w:rFonts w:ascii="Calibri" w:hAnsi="Calibri" w:cs="Calibri"/>
              </w:rPr>
            </w:pPr>
            <w:r>
              <w:rPr>
                <w:rFonts w:ascii="Arial Narrow" w:hAnsi="Arial Narrow" w:cs="Arial"/>
              </w:rPr>
              <w:t xml:space="preserve">Please attach all research carried out so far. </w:t>
            </w:r>
          </w:p>
          <w:p w14:paraId="2E0638F6" w14:textId="77777777" w:rsidR="00CF6A6C" w:rsidRDefault="00CF6A6C" w:rsidP="00AC1B9E">
            <w:pPr>
              <w:rPr>
                <w:rFonts w:ascii="Arial Narrow" w:hAnsi="Arial Narrow" w:cs="Arial"/>
              </w:rPr>
            </w:pPr>
          </w:p>
          <w:p w14:paraId="3FC3FEB9" w14:textId="77777777" w:rsidR="00CF6A6C" w:rsidRDefault="00CF6A6C" w:rsidP="00AC1B9E">
            <w:pPr>
              <w:rPr>
                <w:rFonts w:ascii="Arial Narrow" w:hAnsi="Arial Narrow" w:cs="Arial"/>
              </w:rPr>
            </w:pPr>
          </w:p>
          <w:p w14:paraId="5D0FD260" w14:textId="77777777" w:rsidR="00CF6A6C" w:rsidRPr="00363203" w:rsidRDefault="00CF6A6C" w:rsidP="00AC1B9E">
            <w:pPr>
              <w:rPr>
                <w:rFonts w:ascii="Arial Narrow" w:hAnsi="Arial Narrow" w:cs="Arial"/>
              </w:rPr>
            </w:pPr>
          </w:p>
        </w:tc>
        <w:tc>
          <w:tcPr>
            <w:tcW w:w="6392" w:type="dxa"/>
            <w:gridSpan w:val="2"/>
          </w:tcPr>
          <w:p w14:paraId="43069E8B" w14:textId="77777777" w:rsidR="00CF6A6C" w:rsidRDefault="00CF6A6C" w:rsidP="00AC1B9E">
            <w:pPr>
              <w:rPr>
                <w:rFonts w:ascii="Arial Narrow" w:hAnsi="Arial Narrow" w:cs="Arial"/>
              </w:rPr>
            </w:pPr>
            <w:r>
              <w:rPr>
                <w:rFonts w:ascii="Arial Narrow" w:hAnsi="Arial Narrow" w:cs="Arial"/>
              </w:rPr>
              <w:t>AF has surveyed around 40 spaces within the town area (from the train station to Holy Trinity church).</w:t>
            </w:r>
          </w:p>
          <w:p w14:paraId="6FFD0306" w14:textId="77777777" w:rsidR="00CF6A6C" w:rsidRDefault="00CF6A6C" w:rsidP="00AC1B9E">
            <w:pPr>
              <w:rPr>
                <w:rFonts w:ascii="Arial Narrow" w:hAnsi="Arial Narrow" w:cs="Arial"/>
              </w:rPr>
            </w:pPr>
          </w:p>
          <w:p w14:paraId="5869F6CA" w14:textId="77777777" w:rsidR="00CF6A6C" w:rsidRPr="00363203" w:rsidRDefault="00CF6A6C" w:rsidP="00AC1B9E">
            <w:pPr>
              <w:rPr>
                <w:rFonts w:ascii="Arial Narrow" w:hAnsi="Arial Narrow" w:cs="Arial"/>
              </w:rPr>
            </w:pPr>
            <w:r>
              <w:rPr>
                <w:rFonts w:ascii="Arial Narrow" w:hAnsi="Arial Narrow" w:cs="Arial"/>
              </w:rPr>
              <w:t>Through AF’s own mural having been completed (back of Fish &amp; Fritz), 6 artists have made themselves available for future work if the project is seen through.</w:t>
            </w:r>
          </w:p>
        </w:tc>
      </w:tr>
      <w:tr w:rsidR="00CF6A6C" w:rsidRPr="00363203" w14:paraId="6DC6321A" w14:textId="77777777" w:rsidTr="00AC1B9E">
        <w:trPr>
          <w:trHeight w:val="988"/>
        </w:trPr>
        <w:tc>
          <w:tcPr>
            <w:tcW w:w="4098" w:type="dxa"/>
          </w:tcPr>
          <w:p w14:paraId="0F0A5251" w14:textId="77777777" w:rsidR="00CF6A6C" w:rsidRDefault="00CF6A6C" w:rsidP="00AC1B9E">
            <w:pPr>
              <w:rPr>
                <w:rFonts w:ascii="Arial Narrow" w:hAnsi="Arial Narrow" w:cs="Arial"/>
                <w:b/>
                <w:bCs/>
              </w:rPr>
            </w:pPr>
            <w:r>
              <w:rPr>
                <w:rFonts w:ascii="Arial Narrow" w:hAnsi="Arial Narrow" w:cs="Arial"/>
                <w:b/>
                <w:bCs/>
              </w:rPr>
              <w:t>Evidence of need</w:t>
            </w:r>
          </w:p>
          <w:p w14:paraId="1A0496B7" w14:textId="77777777" w:rsidR="00CF6A6C" w:rsidRPr="00B222D6" w:rsidRDefault="00CF6A6C" w:rsidP="00AC1B9E">
            <w:pPr>
              <w:rPr>
                <w:rFonts w:ascii="Arial Narrow" w:hAnsi="Arial Narrow" w:cs="Arial"/>
              </w:rPr>
            </w:pPr>
            <w:r>
              <w:rPr>
                <w:rFonts w:ascii="Arial Narrow" w:hAnsi="Arial Narrow" w:cs="Arial"/>
              </w:rPr>
              <w:t>How do you know the project is needed?</w:t>
            </w:r>
          </w:p>
        </w:tc>
        <w:tc>
          <w:tcPr>
            <w:tcW w:w="6392" w:type="dxa"/>
            <w:gridSpan w:val="2"/>
          </w:tcPr>
          <w:p w14:paraId="3D16A12E" w14:textId="77777777" w:rsidR="00CF6A6C" w:rsidRDefault="00CF6A6C" w:rsidP="00AC1B9E">
            <w:pPr>
              <w:rPr>
                <w:rFonts w:ascii="Arial Narrow" w:hAnsi="Arial Narrow" w:cs="Arial"/>
              </w:rPr>
            </w:pPr>
            <w:r>
              <w:rPr>
                <w:rFonts w:ascii="Arial Narrow" w:hAnsi="Arial Narrow" w:cs="Arial"/>
              </w:rPr>
              <w:t>Our high street is visibly deteriorating and in light of C19, a project like this could give rise to a more positive backdrop for the town centre and give an opportunity for a range of Weymouth residents to view/enjoy public displays of art.</w:t>
            </w:r>
          </w:p>
          <w:p w14:paraId="28322C1E" w14:textId="77777777" w:rsidR="00CF6A6C" w:rsidRDefault="00CF6A6C" w:rsidP="00AC1B9E">
            <w:pPr>
              <w:rPr>
                <w:rFonts w:ascii="Arial Narrow" w:hAnsi="Arial Narrow" w:cs="Arial"/>
              </w:rPr>
            </w:pPr>
          </w:p>
          <w:p w14:paraId="27D33C8A" w14:textId="77777777" w:rsidR="00CF6A6C" w:rsidRPr="00363203" w:rsidRDefault="00CF6A6C" w:rsidP="00AC1B9E">
            <w:pPr>
              <w:rPr>
                <w:rFonts w:ascii="Arial Narrow" w:hAnsi="Arial Narrow" w:cs="Arial"/>
              </w:rPr>
            </w:pPr>
          </w:p>
        </w:tc>
      </w:tr>
      <w:tr w:rsidR="00CF6A6C" w:rsidRPr="00363203" w14:paraId="6404864A" w14:textId="77777777" w:rsidTr="00AC1B9E">
        <w:trPr>
          <w:trHeight w:val="988"/>
        </w:trPr>
        <w:tc>
          <w:tcPr>
            <w:tcW w:w="4098" w:type="dxa"/>
          </w:tcPr>
          <w:p w14:paraId="677D0395" w14:textId="77777777" w:rsidR="00CF6A6C" w:rsidRPr="00F012F1" w:rsidRDefault="00CF6A6C" w:rsidP="00AC1B9E">
            <w:pPr>
              <w:rPr>
                <w:rFonts w:ascii="Arial Narrow" w:hAnsi="Arial Narrow" w:cs="Arial"/>
                <w:b/>
                <w:bCs/>
              </w:rPr>
            </w:pPr>
            <w:r w:rsidRPr="00F012F1">
              <w:rPr>
                <w:rFonts w:ascii="Arial Narrow" w:hAnsi="Arial Narrow" w:cs="Arial"/>
                <w:b/>
                <w:bCs/>
              </w:rPr>
              <w:t>Cost of Project</w:t>
            </w:r>
          </w:p>
          <w:p w14:paraId="41FF59F3" w14:textId="77777777" w:rsidR="00CF6A6C" w:rsidRDefault="00CF6A6C" w:rsidP="00AC1B9E">
            <w:pPr>
              <w:rPr>
                <w:rFonts w:ascii="Arial Narrow" w:hAnsi="Arial Narrow" w:cs="Arial"/>
              </w:rPr>
            </w:pPr>
            <w:r>
              <w:rPr>
                <w:rFonts w:ascii="Arial Narrow" w:hAnsi="Arial Narrow" w:cs="Arial"/>
              </w:rPr>
              <w:t xml:space="preserve">Please detail all cost areas associated with this project. Please include actual costs if known. Please include revenue &amp; capital and include estimate of Officer Hrs if you </w:t>
            </w:r>
            <w:proofErr w:type="gramStart"/>
            <w:r>
              <w:rPr>
                <w:rFonts w:ascii="Arial Narrow" w:hAnsi="Arial Narrow" w:cs="Arial"/>
              </w:rPr>
              <w:t>are able to</w:t>
            </w:r>
            <w:proofErr w:type="gramEnd"/>
            <w:r>
              <w:rPr>
                <w:rFonts w:ascii="Arial Narrow" w:hAnsi="Arial Narrow" w:cs="Arial"/>
              </w:rPr>
              <w:t>.</w:t>
            </w:r>
          </w:p>
          <w:p w14:paraId="7C2A8B8D" w14:textId="77777777" w:rsidR="00CF6A6C" w:rsidRPr="00363203" w:rsidRDefault="00CF6A6C" w:rsidP="00AC1B9E">
            <w:pPr>
              <w:rPr>
                <w:rFonts w:ascii="Arial Narrow" w:hAnsi="Arial Narrow" w:cs="Arial"/>
              </w:rPr>
            </w:pPr>
          </w:p>
        </w:tc>
        <w:tc>
          <w:tcPr>
            <w:tcW w:w="6392" w:type="dxa"/>
            <w:gridSpan w:val="2"/>
          </w:tcPr>
          <w:p w14:paraId="07389CFB" w14:textId="77777777" w:rsidR="00CF6A6C" w:rsidRDefault="00CF6A6C" w:rsidP="00AC1B9E">
            <w:pPr>
              <w:rPr>
                <w:rFonts w:ascii="Arial Narrow" w:hAnsi="Arial Narrow" w:cs="Arial"/>
              </w:rPr>
            </w:pPr>
            <w:r>
              <w:rPr>
                <w:rFonts w:ascii="Arial Narrow" w:hAnsi="Arial Narrow" w:cs="Arial"/>
              </w:rPr>
              <w:t>Based on the research from Glastonbury, Kim estimated £3k per wall. This will be dependent on the size and location, with some walls being above and below this amount.</w:t>
            </w:r>
          </w:p>
          <w:p w14:paraId="21EB0D4C" w14:textId="77777777" w:rsidR="00CF6A6C" w:rsidRDefault="00CF6A6C" w:rsidP="00AC1B9E">
            <w:pPr>
              <w:rPr>
                <w:rFonts w:ascii="Arial Narrow" w:hAnsi="Arial Narrow" w:cs="Arial"/>
              </w:rPr>
            </w:pPr>
          </w:p>
          <w:p w14:paraId="5169D45B" w14:textId="77777777" w:rsidR="00CF6A6C" w:rsidRPr="00363203" w:rsidRDefault="00CF6A6C" w:rsidP="00AC1B9E">
            <w:pPr>
              <w:rPr>
                <w:rFonts w:ascii="Arial Narrow" w:hAnsi="Arial Narrow" w:cs="Arial"/>
              </w:rPr>
            </w:pPr>
            <w:proofErr w:type="gramStart"/>
            <w:r>
              <w:rPr>
                <w:rFonts w:ascii="Arial Narrow" w:hAnsi="Arial Narrow" w:cs="Arial"/>
              </w:rPr>
              <w:t>I’d</w:t>
            </w:r>
            <w:proofErr w:type="gramEnd"/>
            <w:r>
              <w:rPr>
                <w:rFonts w:ascii="Arial Narrow" w:hAnsi="Arial Narrow" w:cs="Arial"/>
              </w:rPr>
              <w:t xml:space="preserve"> suggest we look to allocate £30k and ten walls for inclusion in the project at this initial stage.</w:t>
            </w:r>
          </w:p>
        </w:tc>
      </w:tr>
      <w:tr w:rsidR="00CF6A6C" w:rsidRPr="00363203" w14:paraId="765289D3" w14:textId="77777777" w:rsidTr="00AC1B9E">
        <w:trPr>
          <w:trHeight w:val="988"/>
        </w:trPr>
        <w:tc>
          <w:tcPr>
            <w:tcW w:w="4098" w:type="dxa"/>
          </w:tcPr>
          <w:p w14:paraId="1CA0BFEB" w14:textId="77777777" w:rsidR="00CF6A6C" w:rsidRPr="008164D4" w:rsidRDefault="00CF6A6C" w:rsidP="00AC1B9E">
            <w:pPr>
              <w:rPr>
                <w:rFonts w:ascii="Arial Narrow" w:hAnsi="Arial Narrow" w:cs="Arial"/>
                <w:b/>
                <w:bCs/>
              </w:rPr>
            </w:pPr>
            <w:r w:rsidRPr="008164D4">
              <w:rPr>
                <w:rFonts w:ascii="Arial Narrow" w:hAnsi="Arial Narrow" w:cs="Arial"/>
                <w:b/>
                <w:bCs/>
              </w:rPr>
              <w:t>Benefits</w:t>
            </w:r>
          </w:p>
          <w:p w14:paraId="5DEF5796" w14:textId="77777777" w:rsidR="00CF6A6C" w:rsidRDefault="00CF6A6C" w:rsidP="00AC1B9E">
            <w:pPr>
              <w:rPr>
                <w:rFonts w:ascii="Arial Narrow" w:hAnsi="Arial Narrow" w:cs="Arial"/>
              </w:rPr>
            </w:pPr>
            <w:r>
              <w:rPr>
                <w:rFonts w:ascii="Arial Narrow" w:hAnsi="Arial Narrow" w:cs="Arial"/>
              </w:rPr>
              <w:t xml:space="preserve">Please details all benefits including cost savings, efficiency savings </w:t>
            </w:r>
          </w:p>
          <w:p w14:paraId="41FFFEB1" w14:textId="77777777" w:rsidR="00CF6A6C" w:rsidRDefault="00CF6A6C" w:rsidP="00AC1B9E">
            <w:pPr>
              <w:rPr>
                <w:rFonts w:ascii="Arial Narrow" w:hAnsi="Arial Narrow" w:cs="Arial"/>
              </w:rPr>
            </w:pPr>
          </w:p>
          <w:p w14:paraId="14DAA70B" w14:textId="77777777" w:rsidR="00CF6A6C" w:rsidRPr="00363203" w:rsidRDefault="00CF6A6C" w:rsidP="00AC1B9E">
            <w:pPr>
              <w:rPr>
                <w:rFonts w:ascii="Arial Narrow" w:hAnsi="Arial Narrow" w:cs="Arial"/>
              </w:rPr>
            </w:pPr>
          </w:p>
        </w:tc>
        <w:tc>
          <w:tcPr>
            <w:tcW w:w="6392" w:type="dxa"/>
            <w:gridSpan w:val="2"/>
          </w:tcPr>
          <w:p w14:paraId="23470333" w14:textId="77777777" w:rsidR="00CF6A6C" w:rsidRPr="00363203" w:rsidRDefault="00CF6A6C" w:rsidP="00AC1B9E">
            <w:pPr>
              <w:rPr>
                <w:rFonts w:ascii="Arial Narrow" w:hAnsi="Arial Narrow" w:cs="Arial"/>
              </w:rPr>
            </w:pPr>
            <w:r>
              <w:rPr>
                <w:rFonts w:ascii="Arial Narrow" w:hAnsi="Arial Narrow" w:cs="Arial"/>
              </w:rPr>
              <w:t>N/A</w:t>
            </w:r>
          </w:p>
        </w:tc>
      </w:tr>
      <w:tr w:rsidR="00CF6A6C" w:rsidRPr="001752B6" w14:paraId="15373D73" w14:textId="77777777" w:rsidTr="00AC1B9E">
        <w:trPr>
          <w:trHeight w:val="988"/>
        </w:trPr>
        <w:tc>
          <w:tcPr>
            <w:tcW w:w="4098" w:type="dxa"/>
          </w:tcPr>
          <w:p w14:paraId="577E5CBC" w14:textId="77777777" w:rsidR="00CF6A6C" w:rsidRPr="006820F4" w:rsidRDefault="00CF6A6C" w:rsidP="00AC1B9E">
            <w:pPr>
              <w:rPr>
                <w:rFonts w:ascii="Arial Narrow" w:hAnsi="Arial Narrow" w:cs="Arial"/>
                <w:b/>
                <w:bCs/>
              </w:rPr>
            </w:pPr>
            <w:r w:rsidRPr="006820F4">
              <w:rPr>
                <w:rFonts w:ascii="Arial Narrow" w:hAnsi="Arial Narrow" w:cs="Arial"/>
                <w:b/>
                <w:bCs/>
              </w:rPr>
              <w:t>Who</w:t>
            </w:r>
            <w:r>
              <w:rPr>
                <w:rFonts w:ascii="Arial Narrow" w:hAnsi="Arial Narrow" w:cs="Arial"/>
                <w:b/>
                <w:bCs/>
              </w:rPr>
              <w:t>? Officer /Councillor</w:t>
            </w:r>
          </w:p>
          <w:p w14:paraId="25B88685" w14:textId="77777777" w:rsidR="00CF6A6C" w:rsidRDefault="00CF6A6C" w:rsidP="00AC1B9E">
            <w:pPr>
              <w:rPr>
                <w:rFonts w:ascii="Arial Narrow" w:hAnsi="Arial Narrow" w:cs="Arial"/>
              </w:rPr>
            </w:pPr>
            <w:r>
              <w:rPr>
                <w:rFonts w:ascii="Arial Narrow" w:hAnsi="Arial Narrow" w:cs="Arial"/>
              </w:rPr>
              <w:t>Do you have any suggestions for who might be part of the p</w:t>
            </w:r>
            <w:r w:rsidRPr="00363203">
              <w:rPr>
                <w:rFonts w:ascii="Arial Narrow" w:hAnsi="Arial Narrow" w:cs="Arial"/>
              </w:rPr>
              <w:t>roject tea</w:t>
            </w:r>
            <w:r>
              <w:rPr>
                <w:rFonts w:ascii="Arial Narrow" w:hAnsi="Arial Narrow" w:cs="Arial"/>
              </w:rPr>
              <w:t>m? And what role do you think they should take on?</w:t>
            </w:r>
          </w:p>
          <w:p w14:paraId="330D5736" w14:textId="77777777" w:rsidR="00CF6A6C" w:rsidRPr="00363203" w:rsidRDefault="00CF6A6C" w:rsidP="00AC1B9E">
            <w:pPr>
              <w:rPr>
                <w:rFonts w:ascii="Arial Narrow" w:hAnsi="Arial Narrow" w:cs="Arial"/>
              </w:rPr>
            </w:pPr>
          </w:p>
        </w:tc>
        <w:tc>
          <w:tcPr>
            <w:tcW w:w="6392" w:type="dxa"/>
            <w:gridSpan w:val="2"/>
          </w:tcPr>
          <w:p w14:paraId="21D7839E" w14:textId="77777777" w:rsidR="00CF6A6C" w:rsidRDefault="00CF6A6C" w:rsidP="00AC1B9E">
            <w:pPr>
              <w:rPr>
                <w:rFonts w:ascii="Arial Narrow" w:hAnsi="Arial Narrow" w:cs="Arial"/>
              </w:rPr>
            </w:pPr>
            <w:r>
              <w:rPr>
                <w:rFonts w:ascii="Arial Narrow" w:hAnsi="Arial Narrow" w:cs="Arial"/>
              </w:rPr>
              <w:t>Officers time will be required in the main areas of:</w:t>
            </w:r>
          </w:p>
          <w:p w14:paraId="63E1056F" w14:textId="77777777" w:rsidR="00CF6A6C" w:rsidRDefault="00CF6A6C" w:rsidP="00CF6A6C">
            <w:pPr>
              <w:pStyle w:val="ListParagraph"/>
              <w:numPr>
                <w:ilvl w:val="0"/>
                <w:numId w:val="11"/>
              </w:numPr>
              <w:rPr>
                <w:rFonts w:ascii="Arial Narrow" w:hAnsi="Arial Narrow" w:cs="Arial"/>
              </w:rPr>
            </w:pPr>
            <w:r>
              <w:rPr>
                <w:rFonts w:ascii="Arial Narrow" w:hAnsi="Arial Narrow" w:cs="Arial"/>
              </w:rPr>
              <w:t>Administration of funding to artists</w:t>
            </w:r>
          </w:p>
          <w:p w14:paraId="4A9A66A3" w14:textId="77777777" w:rsidR="00CF6A6C" w:rsidRDefault="00CF6A6C" w:rsidP="00CF6A6C">
            <w:pPr>
              <w:pStyle w:val="ListParagraph"/>
              <w:numPr>
                <w:ilvl w:val="0"/>
                <w:numId w:val="11"/>
              </w:numPr>
              <w:rPr>
                <w:rFonts w:ascii="Arial Narrow" w:hAnsi="Arial Narrow" w:cs="Arial"/>
              </w:rPr>
            </w:pPr>
            <w:r>
              <w:rPr>
                <w:rFonts w:ascii="Arial Narrow" w:hAnsi="Arial Narrow" w:cs="Arial"/>
              </w:rPr>
              <w:t>Receiving and processing interest from artists and willing landlords</w:t>
            </w:r>
          </w:p>
          <w:p w14:paraId="206069F6" w14:textId="77777777" w:rsidR="00CF6A6C" w:rsidRDefault="00CF6A6C" w:rsidP="00CF6A6C">
            <w:pPr>
              <w:pStyle w:val="ListParagraph"/>
              <w:numPr>
                <w:ilvl w:val="0"/>
                <w:numId w:val="11"/>
              </w:numPr>
              <w:rPr>
                <w:rFonts w:ascii="Arial Narrow" w:hAnsi="Arial Narrow" w:cs="Arial"/>
              </w:rPr>
            </w:pPr>
            <w:r>
              <w:rPr>
                <w:rFonts w:ascii="Arial Narrow" w:hAnsi="Arial Narrow" w:cs="Arial"/>
              </w:rPr>
              <w:t>Sourcing ownership/titles and contacting landlord for inclusion of properties.</w:t>
            </w:r>
          </w:p>
          <w:p w14:paraId="2DCDC7AD" w14:textId="77777777" w:rsidR="00CF6A6C" w:rsidRDefault="00CF6A6C" w:rsidP="00CF6A6C">
            <w:pPr>
              <w:pStyle w:val="ListParagraph"/>
              <w:numPr>
                <w:ilvl w:val="0"/>
                <w:numId w:val="11"/>
              </w:numPr>
              <w:rPr>
                <w:rFonts w:ascii="Arial Narrow" w:hAnsi="Arial Narrow" w:cs="Arial"/>
              </w:rPr>
            </w:pPr>
            <w:r>
              <w:rPr>
                <w:rFonts w:ascii="Arial Narrow" w:hAnsi="Arial Narrow" w:cs="Arial"/>
              </w:rPr>
              <w:t>Consistent media output of completed walls.</w:t>
            </w:r>
          </w:p>
          <w:p w14:paraId="4A72125C" w14:textId="77777777" w:rsidR="00CF6A6C" w:rsidRPr="001752B6" w:rsidRDefault="00CF6A6C" w:rsidP="00CF6A6C">
            <w:pPr>
              <w:pStyle w:val="ListParagraph"/>
              <w:numPr>
                <w:ilvl w:val="0"/>
                <w:numId w:val="11"/>
              </w:numPr>
              <w:rPr>
                <w:rFonts w:ascii="Arial Narrow" w:hAnsi="Arial Narrow" w:cs="Arial"/>
              </w:rPr>
            </w:pPr>
            <w:r>
              <w:rPr>
                <w:rFonts w:ascii="Arial Narrow" w:hAnsi="Arial Narrow" w:cs="Arial"/>
              </w:rPr>
              <w:t>Updating of app-based support around an official trail and mapping of route.</w:t>
            </w:r>
          </w:p>
        </w:tc>
      </w:tr>
      <w:tr w:rsidR="00CF6A6C" w:rsidRPr="00363203" w14:paraId="44ACA68B" w14:textId="77777777" w:rsidTr="00AC1B9E">
        <w:trPr>
          <w:trHeight w:val="988"/>
        </w:trPr>
        <w:tc>
          <w:tcPr>
            <w:tcW w:w="4098" w:type="dxa"/>
          </w:tcPr>
          <w:p w14:paraId="033D1915" w14:textId="77777777" w:rsidR="00CF6A6C" w:rsidRPr="002C2345" w:rsidRDefault="00CF6A6C" w:rsidP="00AC1B9E">
            <w:pPr>
              <w:rPr>
                <w:rFonts w:ascii="Arial Narrow" w:hAnsi="Arial Narrow" w:cs="Calibri"/>
                <w:b/>
                <w:bCs/>
              </w:rPr>
            </w:pPr>
            <w:r w:rsidRPr="002C2345">
              <w:rPr>
                <w:rFonts w:ascii="Arial Narrow" w:hAnsi="Arial Narrow" w:cs="Calibri"/>
                <w:b/>
                <w:bCs/>
              </w:rPr>
              <w:t>Other Organisational Support</w:t>
            </w:r>
          </w:p>
          <w:p w14:paraId="59F7E5DC" w14:textId="77777777" w:rsidR="00CF6A6C" w:rsidRPr="007B4739" w:rsidRDefault="00CF6A6C" w:rsidP="00AC1B9E">
            <w:pPr>
              <w:rPr>
                <w:rFonts w:ascii="Arial Narrow" w:hAnsi="Arial Narrow" w:cs="Calibri"/>
              </w:rPr>
            </w:pPr>
            <w:r w:rsidRPr="007B4739">
              <w:rPr>
                <w:rFonts w:ascii="Arial Narrow" w:hAnsi="Arial Narrow" w:cs="Calibri"/>
              </w:rPr>
              <w:t>Who do you think we need to work with or take advice from?</w:t>
            </w:r>
          </w:p>
          <w:p w14:paraId="163A21B6" w14:textId="77777777" w:rsidR="00CF6A6C" w:rsidRPr="00363203" w:rsidRDefault="00CF6A6C" w:rsidP="00AC1B9E">
            <w:pPr>
              <w:rPr>
                <w:rFonts w:ascii="Arial Narrow" w:hAnsi="Arial Narrow" w:cs="Arial"/>
              </w:rPr>
            </w:pPr>
          </w:p>
        </w:tc>
        <w:tc>
          <w:tcPr>
            <w:tcW w:w="6392" w:type="dxa"/>
            <w:gridSpan w:val="2"/>
          </w:tcPr>
          <w:p w14:paraId="4F2C061A" w14:textId="77777777" w:rsidR="00CF6A6C" w:rsidRDefault="00CF6A6C" w:rsidP="00AC1B9E">
            <w:pPr>
              <w:rPr>
                <w:rFonts w:ascii="Arial Narrow" w:hAnsi="Arial Narrow" w:cs="Arial"/>
              </w:rPr>
            </w:pPr>
            <w:proofErr w:type="spellStart"/>
            <w:r>
              <w:rPr>
                <w:rFonts w:ascii="Arial Narrow" w:hAnsi="Arial Narrow" w:cs="Arial"/>
              </w:rPr>
              <w:t>Artswey</w:t>
            </w:r>
            <w:proofErr w:type="spellEnd"/>
            <w:r>
              <w:rPr>
                <w:rFonts w:ascii="Arial Narrow" w:hAnsi="Arial Narrow" w:cs="Arial"/>
              </w:rPr>
              <w:t>, B side, artist representation agencies.</w:t>
            </w:r>
          </w:p>
          <w:p w14:paraId="66F2FC1E" w14:textId="77777777" w:rsidR="00CF6A6C" w:rsidRDefault="00CF6A6C" w:rsidP="00AC1B9E">
            <w:pPr>
              <w:rPr>
                <w:rFonts w:ascii="Arial Narrow" w:hAnsi="Arial Narrow" w:cs="Arial"/>
              </w:rPr>
            </w:pPr>
          </w:p>
          <w:p w14:paraId="12BF0197" w14:textId="77777777" w:rsidR="00CF6A6C" w:rsidRPr="00363203" w:rsidRDefault="00CF6A6C" w:rsidP="00AC1B9E">
            <w:pPr>
              <w:rPr>
                <w:rFonts w:ascii="Arial Narrow" w:hAnsi="Arial Narrow" w:cs="Arial"/>
              </w:rPr>
            </w:pPr>
            <w:r>
              <w:rPr>
                <w:rFonts w:ascii="Arial Narrow" w:hAnsi="Arial Narrow" w:cs="Arial"/>
              </w:rPr>
              <w:t>A moderate campaign to develop interest from artists and willing landlords.</w:t>
            </w:r>
          </w:p>
        </w:tc>
      </w:tr>
      <w:tr w:rsidR="00CF6A6C" w:rsidRPr="00363203" w14:paraId="26B6EA2C" w14:textId="77777777" w:rsidTr="00AC1B9E">
        <w:trPr>
          <w:trHeight w:val="988"/>
        </w:trPr>
        <w:tc>
          <w:tcPr>
            <w:tcW w:w="4098" w:type="dxa"/>
          </w:tcPr>
          <w:p w14:paraId="2E7DEE2D" w14:textId="77777777" w:rsidR="00CF6A6C" w:rsidRPr="004F4BE6" w:rsidRDefault="00CF6A6C" w:rsidP="00AC1B9E">
            <w:pPr>
              <w:rPr>
                <w:rFonts w:ascii="Arial Narrow" w:hAnsi="Arial Narrow" w:cs="Arial"/>
                <w:b/>
                <w:bCs/>
              </w:rPr>
            </w:pPr>
            <w:r w:rsidRPr="004F4BE6">
              <w:rPr>
                <w:rFonts w:ascii="Arial Narrow" w:hAnsi="Arial Narrow" w:cs="Arial"/>
                <w:b/>
                <w:bCs/>
              </w:rPr>
              <w:lastRenderedPageBreak/>
              <w:t>Timeline</w:t>
            </w:r>
          </w:p>
          <w:p w14:paraId="3026F95C" w14:textId="77777777" w:rsidR="00CF6A6C" w:rsidRDefault="00CF6A6C" w:rsidP="00AC1B9E">
            <w:pPr>
              <w:rPr>
                <w:rFonts w:ascii="Arial Narrow" w:hAnsi="Arial Narrow" w:cs="Arial"/>
              </w:rPr>
            </w:pPr>
            <w:r>
              <w:rPr>
                <w:rFonts w:ascii="Arial Narrow" w:hAnsi="Arial Narrow" w:cs="Arial"/>
              </w:rPr>
              <w:t>What is the length of the project work and when will the benefits be realised? Are there any time constraints?</w:t>
            </w:r>
          </w:p>
          <w:p w14:paraId="6238FD0F" w14:textId="77777777" w:rsidR="00CF6A6C" w:rsidRPr="00363203" w:rsidRDefault="00CF6A6C" w:rsidP="00AC1B9E">
            <w:pPr>
              <w:rPr>
                <w:rFonts w:ascii="Arial Narrow" w:hAnsi="Arial Narrow" w:cs="Arial"/>
              </w:rPr>
            </w:pPr>
          </w:p>
        </w:tc>
        <w:tc>
          <w:tcPr>
            <w:tcW w:w="6392" w:type="dxa"/>
            <w:gridSpan w:val="2"/>
          </w:tcPr>
          <w:p w14:paraId="3F5122F5" w14:textId="77777777" w:rsidR="00CF6A6C" w:rsidRPr="00363203" w:rsidRDefault="00CF6A6C" w:rsidP="00AC1B9E">
            <w:pPr>
              <w:rPr>
                <w:rFonts w:ascii="Arial Narrow" w:hAnsi="Arial Narrow" w:cs="Arial"/>
              </w:rPr>
            </w:pPr>
            <w:r>
              <w:rPr>
                <w:rFonts w:ascii="Arial Narrow" w:hAnsi="Arial Narrow" w:cs="Arial"/>
              </w:rPr>
              <w:t xml:space="preserve">No time </w:t>
            </w:r>
            <w:proofErr w:type="gramStart"/>
            <w:r>
              <w:rPr>
                <w:rFonts w:ascii="Arial Narrow" w:hAnsi="Arial Narrow" w:cs="Arial"/>
              </w:rPr>
              <w:t>constraint, but</w:t>
            </w:r>
            <w:proofErr w:type="gramEnd"/>
            <w:r>
              <w:rPr>
                <w:rFonts w:ascii="Arial Narrow" w:hAnsi="Arial Narrow" w:cs="Arial"/>
              </w:rPr>
              <w:t xml:space="preserve"> having some of the trail spaces completed by summer 2021 to develop community engagement would be advantageous.</w:t>
            </w:r>
          </w:p>
        </w:tc>
      </w:tr>
      <w:tr w:rsidR="00CF6A6C" w:rsidRPr="00363203" w14:paraId="59DD04D1" w14:textId="77777777" w:rsidTr="00AC1B9E">
        <w:trPr>
          <w:trHeight w:val="988"/>
        </w:trPr>
        <w:tc>
          <w:tcPr>
            <w:tcW w:w="4098" w:type="dxa"/>
          </w:tcPr>
          <w:p w14:paraId="5242534E" w14:textId="77777777" w:rsidR="00CF6A6C" w:rsidRDefault="00CF6A6C" w:rsidP="00AC1B9E">
            <w:pPr>
              <w:rPr>
                <w:rFonts w:ascii="Arial Narrow" w:hAnsi="Arial Narrow" w:cs="Arial"/>
                <w:b/>
                <w:bCs/>
              </w:rPr>
            </w:pPr>
            <w:r>
              <w:rPr>
                <w:rFonts w:ascii="Arial Narrow" w:hAnsi="Arial Narrow" w:cs="Arial"/>
                <w:b/>
                <w:bCs/>
              </w:rPr>
              <w:t>Risks</w:t>
            </w:r>
          </w:p>
          <w:p w14:paraId="5582AF73" w14:textId="77777777" w:rsidR="00CF6A6C" w:rsidRDefault="00CF6A6C" w:rsidP="00AC1B9E">
            <w:pPr>
              <w:rPr>
                <w:rFonts w:ascii="Arial Narrow" w:hAnsi="Arial Narrow" w:cs="Arial"/>
              </w:rPr>
            </w:pPr>
            <w:r>
              <w:rPr>
                <w:rFonts w:ascii="Arial Narrow" w:hAnsi="Arial Narrow" w:cs="Arial"/>
              </w:rPr>
              <w:t>Are there any risk associated with this project e.g. reputational risks for the Council or possible local sensitivities?</w:t>
            </w:r>
          </w:p>
          <w:p w14:paraId="1191BFFF" w14:textId="77777777" w:rsidR="00CF6A6C" w:rsidRPr="00577A88" w:rsidRDefault="00CF6A6C" w:rsidP="00AC1B9E">
            <w:pPr>
              <w:rPr>
                <w:rFonts w:ascii="Arial Narrow" w:hAnsi="Arial Narrow" w:cs="Arial"/>
              </w:rPr>
            </w:pPr>
          </w:p>
        </w:tc>
        <w:tc>
          <w:tcPr>
            <w:tcW w:w="6392" w:type="dxa"/>
            <w:gridSpan w:val="2"/>
          </w:tcPr>
          <w:p w14:paraId="1F7F5EB9" w14:textId="77777777" w:rsidR="00CF6A6C" w:rsidRDefault="00CF6A6C" w:rsidP="00AC1B9E">
            <w:pPr>
              <w:rPr>
                <w:rFonts w:ascii="Arial Narrow" w:hAnsi="Arial Narrow" w:cs="Arial"/>
              </w:rPr>
            </w:pPr>
            <w:r>
              <w:rPr>
                <w:rFonts w:ascii="Arial Narrow" w:hAnsi="Arial Narrow" w:cs="Arial"/>
              </w:rPr>
              <w:t>Potential risks around content of Artwork – mitigated against with a policy developed around expectations of artwork (family friendly, Weymouth link etc).</w:t>
            </w:r>
          </w:p>
          <w:p w14:paraId="7461A4D0" w14:textId="77777777" w:rsidR="00CF6A6C" w:rsidRDefault="00CF6A6C" w:rsidP="00AC1B9E">
            <w:pPr>
              <w:rPr>
                <w:rFonts w:ascii="Arial Narrow" w:hAnsi="Arial Narrow" w:cs="Arial"/>
              </w:rPr>
            </w:pPr>
          </w:p>
          <w:p w14:paraId="60FCB5F3" w14:textId="77777777" w:rsidR="00CF6A6C" w:rsidRPr="00363203" w:rsidRDefault="00CF6A6C" w:rsidP="00AC1B9E">
            <w:pPr>
              <w:rPr>
                <w:rFonts w:ascii="Arial Narrow" w:hAnsi="Arial Narrow" w:cs="Arial"/>
              </w:rPr>
            </w:pPr>
            <w:r>
              <w:rPr>
                <w:rFonts w:ascii="Arial Narrow" w:hAnsi="Arial Narrow" w:cs="Arial"/>
              </w:rPr>
              <w:t>Artists will be responsible for tendering their own proposals for potential artwork and include all expenses within their proposed amount – I welcome further discuss on how/when we allocate funding (before or after completion).</w:t>
            </w:r>
          </w:p>
        </w:tc>
      </w:tr>
      <w:tr w:rsidR="00CF6A6C" w:rsidRPr="00363203" w14:paraId="776E726B" w14:textId="77777777" w:rsidTr="00AC1B9E">
        <w:trPr>
          <w:trHeight w:val="988"/>
        </w:trPr>
        <w:tc>
          <w:tcPr>
            <w:tcW w:w="4098" w:type="dxa"/>
          </w:tcPr>
          <w:p w14:paraId="0F0EA217" w14:textId="77777777" w:rsidR="00CF6A6C" w:rsidRPr="00577A88" w:rsidRDefault="00CF6A6C" w:rsidP="00AC1B9E">
            <w:pPr>
              <w:rPr>
                <w:rFonts w:ascii="Arial Narrow" w:hAnsi="Arial Narrow" w:cs="Arial"/>
                <w:b/>
                <w:bCs/>
              </w:rPr>
            </w:pPr>
            <w:r w:rsidRPr="00577A88">
              <w:rPr>
                <w:rFonts w:ascii="Arial Narrow" w:hAnsi="Arial Narrow" w:cs="Arial"/>
                <w:b/>
                <w:bCs/>
              </w:rPr>
              <w:t>Is the project a quick win?</w:t>
            </w:r>
          </w:p>
          <w:p w14:paraId="3F6D0FDE" w14:textId="77777777" w:rsidR="00CF6A6C" w:rsidRPr="00577A88" w:rsidRDefault="00CF6A6C" w:rsidP="00AC1B9E">
            <w:pPr>
              <w:rPr>
                <w:rFonts w:ascii="Arial Narrow" w:hAnsi="Arial Narrow" w:cs="Arial"/>
              </w:rPr>
            </w:pPr>
            <w:r w:rsidRPr="00577A88">
              <w:rPr>
                <w:rFonts w:ascii="Arial Narrow" w:hAnsi="Arial Narrow" w:cs="Arial"/>
              </w:rPr>
              <w:t>I.E. does it meet all the following criteria?</w:t>
            </w:r>
          </w:p>
          <w:p w14:paraId="56068460" w14:textId="77777777" w:rsidR="00CF6A6C" w:rsidRPr="00577A88" w:rsidRDefault="00CF6A6C" w:rsidP="00CF6A6C">
            <w:pPr>
              <w:pStyle w:val="ListParagraph"/>
              <w:numPr>
                <w:ilvl w:val="1"/>
                <w:numId w:val="4"/>
              </w:numPr>
              <w:ind w:left="567"/>
              <w:rPr>
                <w:rFonts w:ascii="Arial Narrow" w:hAnsi="Arial Narrow" w:cs="Arial"/>
              </w:rPr>
            </w:pPr>
            <w:r w:rsidRPr="00577A88">
              <w:rPr>
                <w:rFonts w:ascii="Arial Narrow" w:hAnsi="Arial Narrow" w:cs="Arial"/>
              </w:rPr>
              <w:t>Will cost less than £1,000</w:t>
            </w:r>
          </w:p>
          <w:p w14:paraId="531130B7" w14:textId="77777777" w:rsidR="00CF6A6C" w:rsidRPr="00577A88" w:rsidRDefault="00CF6A6C" w:rsidP="00CF6A6C">
            <w:pPr>
              <w:pStyle w:val="ListParagraph"/>
              <w:numPr>
                <w:ilvl w:val="1"/>
                <w:numId w:val="4"/>
              </w:numPr>
              <w:ind w:left="567"/>
              <w:rPr>
                <w:rFonts w:ascii="Arial Narrow" w:hAnsi="Arial Narrow" w:cs="Arial"/>
              </w:rPr>
            </w:pPr>
            <w:r w:rsidRPr="00577A88">
              <w:rPr>
                <w:rFonts w:ascii="Arial Narrow" w:hAnsi="Arial Narrow" w:cs="Arial"/>
              </w:rPr>
              <w:t>All expenditure can be met from an existing budget</w:t>
            </w:r>
          </w:p>
          <w:p w14:paraId="5586AE27" w14:textId="77777777" w:rsidR="00CF6A6C" w:rsidRPr="00577A88" w:rsidRDefault="00CF6A6C" w:rsidP="00CF6A6C">
            <w:pPr>
              <w:pStyle w:val="ListParagraph"/>
              <w:numPr>
                <w:ilvl w:val="1"/>
                <w:numId w:val="4"/>
              </w:numPr>
              <w:ind w:left="567"/>
              <w:rPr>
                <w:rFonts w:ascii="Arial Narrow" w:hAnsi="Arial Narrow" w:cs="Arial"/>
              </w:rPr>
            </w:pPr>
            <w:r w:rsidRPr="00577A88">
              <w:rPr>
                <w:rFonts w:ascii="Arial Narrow" w:hAnsi="Arial Narrow" w:cs="Arial"/>
              </w:rPr>
              <w:t>Will take less than 5 hours of officer time in total (including assessment, planning, working with partners, tendering/quotes etc)</w:t>
            </w:r>
          </w:p>
          <w:p w14:paraId="2AD3E78F" w14:textId="77777777" w:rsidR="00CF6A6C" w:rsidRPr="00577A88" w:rsidRDefault="00CF6A6C" w:rsidP="00CF6A6C">
            <w:pPr>
              <w:pStyle w:val="ListParagraph"/>
              <w:numPr>
                <w:ilvl w:val="1"/>
                <w:numId w:val="4"/>
              </w:numPr>
              <w:ind w:left="567"/>
              <w:rPr>
                <w:rFonts w:ascii="Arial Narrow" w:hAnsi="Arial Narrow" w:cs="Arial"/>
              </w:rPr>
            </w:pPr>
            <w:r w:rsidRPr="00577A88">
              <w:rPr>
                <w:rFonts w:ascii="Arial Narrow" w:hAnsi="Arial Narrow" w:cs="Arial"/>
              </w:rPr>
              <w:t>Has the support of a Councillor and a member of SMT</w:t>
            </w:r>
          </w:p>
          <w:p w14:paraId="1E67272D" w14:textId="77777777" w:rsidR="00CF6A6C" w:rsidRPr="008C6F66" w:rsidRDefault="00CF6A6C" w:rsidP="00CF6A6C">
            <w:pPr>
              <w:pStyle w:val="ListParagraph"/>
              <w:numPr>
                <w:ilvl w:val="1"/>
                <w:numId w:val="4"/>
              </w:numPr>
              <w:ind w:left="567"/>
              <w:rPr>
                <w:rFonts w:ascii="Arial Narrow" w:hAnsi="Arial Narrow" w:cs="Arial"/>
              </w:rPr>
            </w:pPr>
            <w:r w:rsidRPr="00577A88">
              <w:rPr>
                <w:rFonts w:ascii="Arial Narrow" w:hAnsi="Arial Narrow" w:cs="Arial"/>
              </w:rPr>
              <w:t xml:space="preserve">Does not pose any </w:t>
            </w:r>
            <w:r>
              <w:rPr>
                <w:rFonts w:ascii="Arial Narrow" w:hAnsi="Arial Narrow" w:cs="Arial"/>
              </w:rPr>
              <w:t xml:space="preserve">significant </w:t>
            </w:r>
            <w:r w:rsidRPr="00577A88">
              <w:rPr>
                <w:rFonts w:ascii="Arial Narrow" w:hAnsi="Arial Narrow" w:cs="Arial"/>
              </w:rPr>
              <w:t xml:space="preserve">reputational </w:t>
            </w:r>
            <w:r>
              <w:rPr>
                <w:rFonts w:ascii="Arial Narrow" w:hAnsi="Arial Narrow" w:cs="Arial"/>
              </w:rPr>
              <w:t xml:space="preserve">or other </w:t>
            </w:r>
            <w:r w:rsidRPr="00577A88">
              <w:rPr>
                <w:rFonts w:ascii="Arial Narrow" w:hAnsi="Arial Narrow" w:cs="Arial"/>
              </w:rPr>
              <w:t>risk to the Council or partners</w:t>
            </w:r>
          </w:p>
        </w:tc>
        <w:tc>
          <w:tcPr>
            <w:tcW w:w="6392" w:type="dxa"/>
            <w:gridSpan w:val="2"/>
          </w:tcPr>
          <w:p w14:paraId="7656B519" w14:textId="77777777" w:rsidR="00CF6A6C" w:rsidRPr="00363203" w:rsidRDefault="00CF6A6C" w:rsidP="00AC1B9E">
            <w:pPr>
              <w:rPr>
                <w:rFonts w:ascii="Arial Narrow" w:hAnsi="Arial Narrow" w:cs="Arial"/>
              </w:rPr>
            </w:pPr>
            <w:r>
              <w:rPr>
                <w:rFonts w:ascii="Arial Narrow" w:hAnsi="Arial Narrow" w:cs="Arial"/>
              </w:rPr>
              <w:t>N/A</w:t>
            </w:r>
          </w:p>
        </w:tc>
      </w:tr>
      <w:tr w:rsidR="00CF6A6C" w:rsidRPr="009F0B2C" w14:paraId="37D33E29" w14:textId="77777777" w:rsidTr="00AC1B9E">
        <w:trPr>
          <w:trHeight w:val="411"/>
        </w:trPr>
        <w:tc>
          <w:tcPr>
            <w:tcW w:w="4098" w:type="dxa"/>
          </w:tcPr>
          <w:p w14:paraId="63287A44" w14:textId="77777777" w:rsidR="00CF6A6C" w:rsidRPr="00BB6F96" w:rsidRDefault="00CF6A6C" w:rsidP="00AC1B9E">
            <w:pPr>
              <w:rPr>
                <w:rFonts w:ascii="Arial Narrow" w:hAnsi="Arial Narrow" w:cs="Calibri"/>
              </w:rPr>
            </w:pPr>
            <w:r w:rsidRPr="00BB6F96">
              <w:rPr>
                <w:rFonts w:ascii="Arial Narrow" w:hAnsi="Arial Narrow" w:cs="Calibri"/>
                <w:b/>
                <w:bCs/>
              </w:rPr>
              <w:t>Other information</w:t>
            </w:r>
          </w:p>
          <w:p w14:paraId="22E7653C" w14:textId="77777777" w:rsidR="00CF6A6C" w:rsidRPr="00BB6F96" w:rsidRDefault="00CF6A6C" w:rsidP="00AC1B9E">
            <w:pPr>
              <w:rPr>
                <w:rFonts w:ascii="Arial Narrow" w:hAnsi="Arial Narrow" w:cs="Calibri"/>
              </w:rPr>
            </w:pPr>
            <w:r w:rsidRPr="00BB6F96">
              <w:rPr>
                <w:rFonts w:ascii="Arial Narrow" w:hAnsi="Arial Narrow" w:cs="Calibri"/>
              </w:rPr>
              <w:t>Is there any other information which you feel would help with the project assessment? Please include links to any best practise or similar projects.</w:t>
            </w:r>
          </w:p>
          <w:p w14:paraId="2223832B" w14:textId="77777777" w:rsidR="00CF6A6C" w:rsidRPr="00BB6F96" w:rsidRDefault="00CF6A6C" w:rsidP="00AC1B9E">
            <w:pPr>
              <w:rPr>
                <w:rFonts w:ascii="Arial Narrow" w:hAnsi="Arial Narrow" w:cs="Arial"/>
              </w:rPr>
            </w:pPr>
          </w:p>
          <w:p w14:paraId="476BD054" w14:textId="77777777" w:rsidR="00CF6A6C" w:rsidRPr="00BB6F96" w:rsidRDefault="00CF6A6C" w:rsidP="00AC1B9E">
            <w:pPr>
              <w:rPr>
                <w:rFonts w:ascii="Arial Narrow" w:hAnsi="Arial Narrow" w:cs="Arial"/>
              </w:rPr>
            </w:pPr>
          </w:p>
          <w:p w14:paraId="0E23F9D7" w14:textId="77777777" w:rsidR="00CF6A6C" w:rsidRPr="00BB6F96" w:rsidRDefault="00CF6A6C" w:rsidP="00AC1B9E">
            <w:pPr>
              <w:rPr>
                <w:rFonts w:ascii="Arial Narrow" w:hAnsi="Arial Narrow" w:cs="Arial"/>
              </w:rPr>
            </w:pPr>
          </w:p>
          <w:p w14:paraId="15345FFC" w14:textId="77777777" w:rsidR="00CF6A6C" w:rsidRPr="00BB6F96" w:rsidRDefault="00CF6A6C" w:rsidP="00AC1B9E">
            <w:pPr>
              <w:rPr>
                <w:rFonts w:ascii="Arial Narrow" w:hAnsi="Arial Narrow" w:cs="Arial"/>
              </w:rPr>
            </w:pPr>
          </w:p>
          <w:p w14:paraId="155306D7" w14:textId="77777777" w:rsidR="00CF6A6C" w:rsidRPr="00BB6F96" w:rsidRDefault="00CF6A6C" w:rsidP="00AC1B9E">
            <w:pPr>
              <w:rPr>
                <w:rFonts w:ascii="Arial Narrow" w:hAnsi="Arial Narrow" w:cs="Arial"/>
              </w:rPr>
            </w:pPr>
          </w:p>
        </w:tc>
        <w:tc>
          <w:tcPr>
            <w:tcW w:w="6392" w:type="dxa"/>
            <w:gridSpan w:val="2"/>
          </w:tcPr>
          <w:p w14:paraId="2D3A13BD" w14:textId="77777777" w:rsidR="00CF6A6C" w:rsidRPr="00BB6F96" w:rsidRDefault="00CF6A6C" w:rsidP="00AC1B9E">
            <w:pPr>
              <w:rPr>
                <w:rFonts w:ascii="Arial Narrow" w:hAnsi="Arial Narrow" w:cs="Arial"/>
              </w:rPr>
            </w:pPr>
            <w:r w:rsidRPr="00BB6F96">
              <w:rPr>
                <w:rFonts w:ascii="Arial Narrow" w:hAnsi="Arial Narrow" w:cs="Arial"/>
              </w:rPr>
              <w:t>Inspiration came from Glasgow &amp; Glastonbury Town Council.</w:t>
            </w:r>
          </w:p>
          <w:p w14:paraId="281404E4" w14:textId="77777777" w:rsidR="00CF6A6C" w:rsidRPr="00BB6F96" w:rsidRDefault="00CF6A6C" w:rsidP="00AC1B9E">
            <w:pPr>
              <w:rPr>
                <w:rFonts w:ascii="Arial Narrow" w:hAnsi="Arial Narrow" w:cs="Arial"/>
              </w:rPr>
            </w:pPr>
            <w:r w:rsidRPr="00BB6F96">
              <w:rPr>
                <w:rFonts w:ascii="Arial Narrow" w:hAnsi="Arial Narrow" w:cs="Arial"/>
              </w:rPr>
              <w:t xml:space="preserve">&gt; https://glastonbury.gov.uk/glastonbury-mural-trail/ </w:t>
            </w:r>
          </w:p>
          <w:p w14:paraId="230C6064" w14:textId="77777777" w:rsidR="00CF6A6C" w:rsidRPr="00BB6F96" w:rsidRDefault="00CF6A6C" w:rsidP="00AC1B9E">
            <w:pPr>
              <w:rPr>
                <w:rFonts w:ascii="Arial Narrow" w:hAnsi="Arial Narrow" w:cs="Arial"/>
              </w:rPr>
            </w:pPr>
            <w:r w:rsidRPr="00BB6F96">
              <w:rPr>
                <w:rFonts w:ascii="Arial Narrow" w:hAnsi="Arial Narrow" w:cs="Arial"/>
              </w:rPr>
              <w:t>&gt; https://peoplemakeglasgow.com/things-to-do/city-centre-mural-trail</w:t>
            </w:r>
          </w:p>
          <w:p w14:paraId="2CDAB3B2" w14:textId="77777777" w:rsidR="00CF6A6C" w:rsidRPr="00BB6F96" w:rsidRDefault="00CF6A6C" w:rsidP="00AC1B9E">
            <w:pPr>
              <w:rPr>
                <w:rFonts w:ascii="Arial Narrow" w:hAnsi="Arial Narrow" w:cs="Arial"/>
              </w:rPr>
            </w:pPr>
          </w:p>
          <w:p w14:paraId="5D2C858F" w14:textId="77777777" w:rsidR="00CF6A6C" w:rsidRPr="00BB6F96" w:rsidRDefault="00CF6A6C" w:rsidP="00AC1B9E">
            <w:pPr>
              <w:rPr>
                <w:rFonts w:ascii="Arial Narrow" w:hAnsi="Arial Narrow" w:cs="Arial"/>
              </w:rPr>
            </w:pPr>
            <w:r w:rsidRPr="00BB6F96">
              <w:rPr>
                <w:rFonts w:ascii="Arial Narrow" w:hAnsi="Arial Narrow" w:cs="Arial"/>
              </w:rPr>
              <w:t>We have a wonderful opportunity to re-energise our town centre. Having a world recognised artist (</w:t>
            </w:r>
            <w:proofErr w:type="spellStart"/>
            <w:r w:rsidRPr="00BB6F96">
              <w:rPr>
                <w:rFonts w:ascii="Arial Narrow" w:hAnsi="Arial Narrow" w:cs="Arial"/>
              </w:rPr>
              <w:t>Fanakapan</w:t>
            </w:r>
            <w:proofErr w:type="spellEnd"/>
            <w:r w:rsidRPr="00BB6F96">
              <w:rPr>
                <w:rFonts w:ascii="Arial Narrow" w:hAnsi="Arial Narrow" w:cs="Arial"/>
              </w:rPr>
              <w:t xml:space="preserve"> – who is from Weymouth) that wishes to be part of the project, gives our project instant credibility in the arts community and </w:t>
            </w:r>
            <w:proofErr w:type="spellStart"/>
            <w:proofErr w:type="gramStart"/>
            <w:r w:rsidRPr="00BB6F96">
              <w:rPr>
                <w:rFonts w:ascii="Arial Narrow" w:hAnsi="Arial Narrow" w:cs="Arial"/>
              </w:rPr>
              <w:t>a</w:t>
            </w:r>
            <w:proofErr w:type="spellEnd"/>
            <w:proofErr w:type="gramEnd"/>
            <w:r w:rsidRPr="00BB6F96">
              <w:rPr>
                <w:rFonts w:ascii="Arial Narrow" w:hAnsi="Arial Narrow" w:cs="Arial"/>
              </w:rPr>
              <w:t xml:space="preserve"> established platform to work from.</w:t>
            </w:r>
          </w:p>
          <w:p w14:paraId="100CAD3F" w14:textId="77777777" w:rsidR="00CF6A6C" w:rsidRPr="00BB6F96" w:rsidRDefault="00CF6A6C" w:rsidP="00AC1B9E">
            <w:pPr>
              <w:rPr>
                <w:rFonts w:ascii="Arial Narrow" w:hAnsi="Arial Narrow" w:cs="Arial"/>
              </w:rPr>
            </w:pPr>
          </w:p>
          <w:p w14:paraId="515F0BBF" w14:textId="77777777" w:rsidR="00CF6A6C" w:rsidRPr="00BB6F96" w:rsidRDefault="00CF6A6C" w:rsidP="00AC1B9E">
            <w:pPr>
              <w:rPr>
                <w:rFonts w:ascii="Arial Narrow" w:hAnsi="Arial Narrow"/>
                <w:b/>
                <w:bCs/>
              </w:rPr>
            </w:pPr>
            <w:r w:rsidRPr="00BB6F96">
              <w:rPr>
                <w:rFonts w:ascii="Arial Narrow" w:hAnsi="Arial Narrow"/>
                <w:b/>
                <w:bCs/>
              </w:rPr>
              <w:t>Glastonbury Town Council reflection</w:t>
            </w:r>
          </w:p>
          <w:p w14:paraId="465291A0" w14:textId="77777777" w:rsidR="00CF6A6C" w:rsidRPr="00BB6F96" w:rsidRDefault="00CF6A6C" w:rsidP="00AC1B9E">
            <w:pPr>
              <w:rPr>
                <w:rFonts w:ascii="Arial Narrow" w:hAnsi="Arial Narrow"/>
              </w:rPr>
            </w:pPr>
            <w:r w:rsidRPr="00BB6F96">
              <w:rPr>
                <w:rFonts w:ascii="Arial Narrow" w:hAnsi="Arial Narrow"/>
              </w:rPr>
              <w:t xml:space="preserve">"The Glastonbury Mural Trail has proven to be very popular. I have been inundated with positive responses to the project from all parts of the community. Tourists, locals, kids, businesses, old people, they all love it. Even people who are not hugely into street art or graffiti have given it their approval. It goes to show a bit of creativity and colour can really improve </w:t>
            </w:r>
            <w:proofErr w:type="spellStart"/>
            <w:proofErr w:type="gramStart"/>
            <w:r w:rsidRPr="00BB6F96">
              <w:rPr>
                <w:rFonts w:ascii="Arial Narrow" w:hAnsi="Arial Narrow"/>
              </w:rPr>
              <w:t>peoples</w:t>
            </w:r>
            <w:proofErr w:type="spellEnd"/>
            <w:proofErr w:type="gramEnd"/>
            <w:r w:rsidRPr="00BB6F96">
              <w:rPr>
                <w:rFonts w:ascii="Arial Narrow" w:hAnsi="Arial Narrow"/>
              </w:rPr>
              <w:t xml:space="preserve"> relationship with their surroundings. The murals have also proven to be a great tagging deterrent, which is a massive bonus."</w:t>
            </w:r>
          </w:p>
          <w:p w14:paraId="68A98EE6" w14:textId="77777777" w:rsidR="00CF6A6C" w:rsidRDefault="00CF6A6C" w:rsidP="00AC1B9E">
            <w:pPr>
              <w:rPr>
                <w:rFonts w:ascii="Arial Narrow" w:hAnsi="Arial Narrow"/>
                <w:b/>
                <w:bCs/>
              </w:rPr>
            </w:pPr>
          </w:p>
          <w:p w14:paraId="4BDBFD59" w14:textId="77777777" w:rsidR="00CF6A6C" w:rsidRPr="008C6F66" w:rsidRDefault="00CF6A6C" w:rsidP="00AC1B9E">
            <w:pPr>
              <w:rPr>
                <w:rFonts w:ascii="Arial Narrow" w:hAnsi="Arial Narrow" w:cs="Arial"/>
              </w:rPr>
            </w:pPr>
            <w:r>
              <w:rPr>
                <w:rFonts w:ascii="Arial Narrow" w:hAnsi="Arial Narrow"/>
                <w:b/>
                <w:bCs/>
              </w:rPr>
              <w:t>Comments from Dorset Council’s Conservation Officer (Emme Keller): ‘</w:t>
            </w:r>
            <w:r w:rsidRPr="008C6F66">
              <w:rPr>
                <w:rFonts w:ascii="Arial Narrow" w:hAnsi="Arial Narrow" w:cs="Arial"/>
              </w:rPr>
              <w:t xml:space="preserve">With regards to the Mural project that you are proposing and whether this would require consent, as long as the buildings that you </w:t>
            </w:r>
            <w:r w:rsidRPr="008C6F66">
              <w:rPr>
                <w:rFonts w:ascii="Arial Narrow" w:hAnsi="Arial Narrow" w:cs="Arial"/>
              </w:rPr>
              <w:lastRenderedPageBreak/>
              <w:t>are proposing to paint are not listed this will not require planning permission. However, if the building is listed this would require listed building consent.</w:t>
            </w:r>
            <w:r>
              <w:rPr>
                <w:rFonts w:ascii="Arial Narrow" w:hAnsi="Arial Narrow" w:cs="Arial"/>
              </w:rPr>
              <w:t>’</w:t>
            </w:r>
          </w:p>
          <w:p w14:paraId="51931978" w14:textId="77777777" w:rsidR="00CF6A6C" w:rsidRPr="00BB6F96" w:rsidRDefault="00CF6A6C" w:rsidP="00AC1B9E">
            <w:pPr>
              <w:rPr>
                <w:rFonts w:ascii="Arial Narrow" w:hAnsi="Arial Narrow"/>
                <w:b/>
                <w:bCs/>
              </w:rPr>
            </w:pPr>
          </w:p>
          <w:p w14:paraId="1344FE24" w14:textId="77777777" w:rsidR="00CF6A6C" w:rsidRPr="00BB6F96" w:rsidRDefault="00CF6A6C" w:rsidP="00AC1B9E">
            <w:pPr>
              <w:rPr>
                <w:rFonts w:ascii="Arial Narrow" w:hAnsi="Arial Narrow"/>
                <w:b/>
                <w:bCs/>
              </w:rPr>
            </w:pPr>
            <w:r w:rsidRPr="00BB6F96">
              <w:rPr>
                <w:rFonts w:ascii="Arial Narrow" w:hAnsi="Arial Narrow"/>
                <w:b/>
                <w:bCs/>
              </w:rPr>
              <w:t>Additional comments:</w:t>
            </w:r>
          </w:p>
          <w:p w14:paraId="58D673FB" w14:textId="77777777" w:rsidR="00CF6A6C" w:rsidRPr="00BB6F96" w:rsidRDefault="00CF6A6C" w:rsidP="00AC1B9E">
            <w:pPr>
              <w:rPr>
                <w:rFonts w:ascii="Arial Narrow" w:hAnsi="Arial Narrow"/>
              </w:rPr>
            </w:pPr>
            <w:r w:rsidRPr="00BB6F96">
              <w:rPr>
                <w:rFonts w:ascii="Arial Narrow" w:hAnsi="Arial Narrow"/>
              </w:rPr>
              <w:t xml:space="preserve">As far as </w:t>
            </w:r>
            <w:proofErr w:type="gramStart"/>
            <w:r w:rsidRPr="00BB6F96">
              <w:rPr>
                <w:rFonts w:ascii="Arial Narrow" w:hAnsi="Arial Narrow"/>
              </w:rPr>
              <w:t>I'm</w:t>
            </w:r>
            <w:proofErr w:type="gramEnd"/>
            <w:r w:rsidRPr="00BB6F96">
              <w:rPr>
                <w:rFonts w:ascii="Arial Narrow" w:hAnsi="Arial Narrow"/>
              </w:rPr>
              <w:t xml:space="preserve"> aware we don't have any official council policy regarding the mural trail. </w:t>
            </w:r>
            <w:proofErr w:type="spellStart"/>
            <w:r w:rsidRPr="00BB6F96">
              <w:rPr>
                <w:rFonts w:ascii="Arial Narrow" w:hAnsi="Arial Narrow"/>
              </w:rPr>
              <w:t>Its</w:t>
            </w:r>
            <w:proofErr w:type="spellEnd"/>
            <w:r w:rsidRPr="00BB6F96">
              <w:rPr>
                <w:rFonts w:ascii="Arial Narrow" w:hAnsi="Arial Narrow"/>
              </w:rPr>
              <w:t xml:space="preserve"> kind of all on my head really. I organise and manage it using my own better judgement.</w:t>
            </w:r>
          </w:p>
          <w:p w14:paraId="362C5A46" w14:textId="77777777" w:rsidR="00CF6A6C" w:rsidRPr="00BB6F96" w:rsidRDefault="00CF6A6C" w:rsidP="00AC1B9E">
            <w:pPr>
              <w:rPr>
                <w:rFonts w:ascii="Arial Narrow" w:hAnsi="Arial Narrow"/>
              </w:rPr>
            </w:pPr>
            <w:r w:rsidRPr="00BB6F96">
              <w:rPr>
                <w:rFonts w:ascii="Arial Narrow" w:hAnsi="Arial Narrow"/>
              </w:rPr>
              <w:t xml:space="preserve">All I know is that in terms of permissions - no listed buildings, but other than that as long as the wall owner is happy and gives consent anything </w:t>
            </w:r>
            <w:proofErr w:type="gramStart"/>
            <w:r w:rsidRPr="00BB6F96">
              <w:rPr>
                <w:rFonts w:ascii="Arial Narrow" w:hAnsi="Arial Narrow"/>
              </w:rPr>
              <w:t>goes .</w:t>
            </w:r>
            <w:proofErr w:type="gramEnd"/>
            <w:r w:rsidRPr="00BB6F96">
              <w:rPr>
                <w:rFonts w:ascii="Arial Narrow" w:hAnsi="Arial Narrow"/>
              </w:rPr>
              <w:t xml:space="preserve"> We have a family friendly and no politics rule, just to avoid problems. We have a very </w:t>
            </w:r>
            <w:proofErr w:type="gramStart"/>
            <w:r w:rsidRPr="00BB6F96">
              <w:rPr>
                <w:rFonts w:ascii="Arial Narrow" w:hAnsi="Arial Narrow"/>
              </w:rPr>
              <w:t>forward thinking</w:t>
            </w:r>
            <w:proofErr w:type="gramEnd"/>
            <w:r w:rsidRPr="00BB6F96">
              <w:rPr>
                <w:rFonts w:ascii="Arial Narrow" w:hAnsi="Arial Narrow"/>
              </w:rPr>
              <w:t xml:space="preserve"> town clerk that paved the way in terms of council support, but nothing formal.</w:t>
            </w:r>
          </w:p>
          <w:p w14:paraId="5E8FED18" w14:textId="77777777" w:rsidR="00CF6A6C" w:rsidRPr="00BB6F96" w:rsidRDefault="00CF6A6C" w:rsidP="00AC1B9E">
            <w:pPr>
              <w:rPr>
                <w:rFonts w:ascii="Arial Narrow" w:hAnsi="Arial Narrow"/>
              </w:rPr>
            </w:pPr>
          </w:p>
          <w:p w14:paraId="52879E5D" w14:textId="77777777" w:rsidR="00CF6A6C" w:rsidRPr="009F0B2C" w:rsidRDefault="00CF6A6C" w:rsidP="00AC1B9E">
            <w:pPr>
              <w:rPr>
                <w:rFonts w:ascii="Arial Narrow" w:hAnsi="Arial Narrow"/>
              </w:rPr>
            </w:pPr>
            <w:r w:rsidRPr="00BB6F96">
              <w:rPr>
                <w:rFonts w:ascii="Arial Narrow" w:hAnsi="Arial Narrow"/>
              </w:rPr>
              <w:t>Opportunity to liaise with Gerard Tucker, town clerk, for additional information.</w:t>
            </w:r>
          </w:p>
        </w:tc>
      </w:tr>
    </w:tbl>
    <w:p w14:paraId="0B29F681" w14:textId="77777777" w:rsidR="00963F90" w:rsidRDefault="00963F90" w:rsidP="00963F90">
      <w:pPr>
        <w:ind w:right="-999"/>
        <w:rPr>
          <w:rFonts w:cs="Arial"/>
          <w:b/>
          <w:bCs/>
        </w:rPr>
      </w:pPr>
    </w:p>
    <w:p w14:paraId="639528B9" w14:textId="77777777" w:rsidR="00C50E0F" w:rsidRPr="00E35111" w:rsidRDefault="00C50E0F" w:rsidP="00C50E0F">
      <w:pPr>
        <w:pStyle w:val="ListParagraph"/>
        <w:ind w:left="-567" w:right="-999"/>
        <w:rPr>
          <w:rFonts w:cs="Arial"/>
        </w:rPr>
      </w:pPr>
      <w:r w:rsidRPr="00E35111">
        <w:rPr>
          <w:rFonts w:cs="Arial"/>
        </w:rPr>
        <w:t>In accordance with the recently adopted Project assessment and progression policy a new project is required to have its PID approved by the relevant Committee. If appro</w:t>
      </w:r>
      <w:r>
        <w:rPr>
          <w:rFonts w:cs="Arial"/>
        </w:rPr>
        <w:t>ved by Committee</w:t>
      </w:r>
      <w:r w:rsidRPr="00E35111">
        <w:rPr>
          <w:rFonts w:cs="Arial"/>
        </w:rPr>
        <w:t xml:space="preserve">, </w:t>
      </w:r>
      <w:r>
        <w:rPr>
          <w:rFonts w:cs="Arial"/>
        </w:rPr>
        <w:t>o</w:t>
      </w:r>
      <w:r w:rsidRPr="00E35111">
        <w:rPr>
          <w:rFonts w:cs="Arial"/>
        </w:rPr>
        <w:t xml:space="preserve">fficers will be tasked with carrying out a Project Plan (a document which lists the activities, tasks and resources required to complete the project and realise the business benefits). The </w:t>
      </w:r>
      <w:r>
        <w:rPr>
          <w:rFonts w:cs="Arial"/>
        </w:rPr>
        <w:t>c</w:t>
      </w:r>
      <w:r w:rsidRPr="00E35111">
        <w:rPr>
          <w:rFonts w:cs="Arial"/>
        </w:rPr>
        <w:t xml:space="preserve">ompleted </w:t>
      </w:r>
      <w:r>
        <w:rPr>
          <w:rFonts w:cs="Arial"/>
        </w:rPr>
        <w:t>Project P</w:t>
      </w:r>
      <w:r w:rsidRPr="00E35111">
        <w:rPr>
          <w:rFonts w:cs="Arial"/>
        </w:rPr>
        <w:t>lan would be brought back to this Committee for consideration and</w:t>
      </w:r>
      <w:r>
        <w:rPr>
          <w:rFonts w:cs="Arial"/>
        </w:rPr>
        <w:t>,</w:t>
      </w:r>
      <w:r w:rsidRPr="00E35111">
        <w:rPr>
          <w:rFonts w:cs="Arial"/>
        </w:rPr>
        <w:t xml:space="preserve"> if approved</w:t>
      </w:r>
      <w:r>
        <w:rPr>
          <w:rFonts w:cs="Arial"/>
        </w:rPr>
        <w:t>,</w:t>
      </w:r>
      <w:r w:rsidRPr="00E35111">
        <w:rPr>
          <w:rFonts w:cs="Arial"/>
        </w:rPr>
        <w:t xml:space="preserve"> the Committee would recommend the inclusion of the project into the Council</w:t>
      </w:r>
      <w:r>
        <w:rPr>
          <w:rFonts w:cs="Arial"/>
        </w:rPr>
        <w:t>’</w:t>
      </w:r>
      <w:r w:rsidRPr="00E35111">
        <w:rPr>
          <w:rFonts w:cs="Arial"/>
        </w:rPr>
        <w:t>s development /action plan to Full Council.</w:t>
      </w:r>
    </w:p>
    <w:p w14:paraId="6C4831D2" w14:textId="77777777" w:rsidR="00C50E0F" w:rsidRPr="00E35111" w:rsidRDefault="00C50E0F" w:rsidP="00C50E0F">
      <w:pPr>
        <w:pStyle w:val="ListParagraph"/>
        <w:ind w:left="-570" w:right="-999"/>
        <w:rPr>
          <w:rFonts w:cs="Arial"/>
          <w:b/>
          <w:bCs/>
        </w:rPr>
      </w:pPr>
    </w:p>
    <w:p w14:paraId="28AC45B8" w14:textId="77777777" w:rsidR="00C50E0F" w:rsidRPr="00E35111" w:rsidRDefault="00C50E0F" w:rsidP="00AB0218">
      <w:pPr>
        <w:pStyle w:val="Heading3"/>
      </w:pPr>
      <w:r w:rsidRPr="00E35111">
        <w:t>Recommendation   </w:t>
      </w:r>
    </w:p>
    <w:p w14:paraId="1B11439C" w14:textId="2E11CFDE" w:rsidR="00CF6A6C" w:rsidRPr="008F71AB" w:rsidRDefault="00C50E0F" w:rsidP="00C50E0F">
      <w:pPr>
        <w:ind w:left="-567" w:right="-999"/>
        <w:rPr>
          <w:rFonts w:cs="Arial"/>
          <w:b/>
          <w:bCs/>
        </w:rPr>
      </w:pPr>
      <w:r w:rsidRPr="00E35111">
        <w:rPr>
          <w:rFonts w:cs="Arial"/>
        </w:rPr>
        <w:t xml:space="preserve">That the Committee agrees to the production of the Project </w:t>
      </w:r>
      <w:r>
        <w:rPr>
          <w:rFonts w:cs="Arial"/>
        </w:rPr>
        <w:t>P</w:t>
      </w:r>
      <w:r w:rsidRPr="00E35111">
        <w:rPr>
          <w:rFonts w:cs="Arial"/>
        </w:rPr>
        <w:t>lan</w:t>
      </w:r>
      <w:r>
        <w:rPr>
          <w:rFonts w:cs="Arial"/>
        </w:rPr>
        <w:t xml:space="preserve"> for the Weymouth Mural Project</w:t>
      </w:r>
      <w:r w:rsidR="00DB08FD">
        <w:rPr>
          <w:rFonts w:cs="Arial"/>
        </w:rPr>
        <w:t>.</w:t>
      </w:r>
    </w:p>
    <w:p w14:paraId="47442D50" w14:textId="77777777" w:rsidR="009544DE" w:rsidRPr="009544DE" w:rsidRDefault="009544DE" w:rsidP="009544DE">
      <w:pPr>
        <w:ind w:right="-999"/>
        <w:rPr>
          <w:rFonts w:cs="Arial"/>
          <w:b/>
          <w:bCs/>
        </w:rPr>
      </w:pPr>
    </w:p>
    <w:p w14:paraId="24C58353" w14:textId="785477F6" w:rsidR="002D2585" w:rsidRDefault="002D2585" w:rsidP="00976712">
      <w:pPr>
        <w:pStyle w:val="Heading2"/>
      </w:pPr>
      <w:r>
        <w:t>Complaints policy</w:t>
      </w:r>
    </w:p>
    <w:p w14:paraId="14FBF7D9" w14:textId="7C3FB337" w:rsidR="00D536FE" w:rsidRDefault="00D536FE" w:rsidP="004D4090">
      <w:pPr>
        <w:ind w:left="-567" w:right="-993"/>
        <w:rPr>
          <w:rFonts w:eastAsia="Calibri"/>
        </w:rPr>
      </w:pPr>
      <w:r>
        <w:rPr>
          <w:rFonts w:eastAsia="Calibri"/>
        </w:rPr>
        <w:t>Councillors are asked to consider the attached Complaints P</w:t>
      </w:r>
      <w:r w:rsidR="00F379E8">
        <w:rPr>
          <w:rFonts w:eastAsia="Calibri"/>
        </w:rPr>
        <w:t>o</w:t>
      </w:r>
      <w:r>
        <w:rPr>
          <w:rFonts w:eastAsia="Calibri"/>
        </w:rPr>
        <w:t>licy to enhance and clarify the level of service the Council gives to its residents when they contact us. The polic</w:t>
      </w:r>
      <w:r w:rsidR="00214B28">
        <w:rPr>
          <w:rFonts w:eastAsia="Calibri"/>
        </w:rPr>
        <w:t>y</w:t>
      </w:r>
      <w:r>
        <w:rPr>
          <w:rFonts w:eastAsia="Calibri"/>
        </w:rPr>
        <w:t xml:space="preserve"> follow</w:t>
      </w:r>
      <w:r w:rsidR="00214B28">
        <w:rPr>
          <w:rFonts w:eastAsia="Calibri"/>
        </w:rPr>
        <w:t>s</w:t>
      </w:r>
      <w:r>
        <w:rPr>
          <w:rFonts w:eastAsia="Calibri"/>
        </w:rPr>
        <w:t xml:space="preserve"> best practise in the sector.</w:t>
      </w:r>
    </w:p>
    <w:p w14:paraId="215FFD93" w14:textId="77777777" w:rsidR="00F92194" w:rsidRPr="00F92194" w:rsidRDefault="00F92194" w:rsidP="004D4090">
      <w:pPr>
        <w:ind w:left="-567" w:right="-993"/>
        <w:rPr>
          <w:rFonts w:eastAsia="Calibri"/>
        </w:rPr>
      </w:pPr>
    </w:p>
    <w:p w14:paraId="43D9BB0D" w14:textId="77777777" w:rsidR="00D536FE" w:rsidRDefault="00D536FE" w:rsidP="004D4090">
      <w:pPr>
        <w:pStyle w:val="Heading3"/>
        <w:ind w:right="-993"/>
        <w:rPr>
          <w:rFonts w:eastAsia="Calibri"/>
        </w:rPr>
      </w:pPr>
      <w:r>
        <w:rPr>
          <w:rFonts w:eastAsia="Calibri"/>
        </w:rPr>
        <w:t>Recommendation:</w:t>
      </w:r>
    </w:p>
    <w:p w14:paraId="12E9BA4B" w14:textId="72C07A22" w:rsidR="00D536FE" w:rsidRDefault="00D536FE" w:rsidP="004D4090">
      <w:pPr>
        <w:ind w:left="-567" w:right="-993"/>
        <w:rPr>
          <w:rFonts w:eastAsia="Calibri"/>
        </w:rPr>
      </w:pPr>
      <w:r>
        <w:rPr>
          <w:rFonts w:eastAsia="Calibri"/>
        </w:rPr>
        <w:t xml:space="preserve">Councillors are asked to </w:t>
      </w:r>
      <w:r w:rsidR="00214B28">
        <w:rPr>
          <w:rFonts w:eastAsia="Calibri"/>
        </w:rPr>
        <w:t xml:space="preserve">comment on and </w:t>
      </w:r>
      <w:r>
        <w:rPr>
          <w:rFonts w:eastAsia="Calibri"/>
        </w:rPr>
        <w:t>approve th</w:t>
      </w:r>
      <w:r w:rsidR="00214B28">
        <w:rPr>
          <w:rFonts w:eastAsia="Calibri"/>
        </w:rPr>
        <w:t>is policy for recommendation to the next Full Council meeting.</w:t>
      </w:r>
    </w:p>
    <w:p w14:paraId="6028864C" w14:textId="77777777" w:rsidR="00FC14E5" w:rsidRDefault="00FC14E5" w:rsidP="004D4090">
      <w:pPr>
        <w:ind w:left="-567" w:right="-993"/>
        <w:rPr>
          <w:rFonts w:eastAsia="Calibri"/>
        </w:rPr>
      </w:pPr>
    </w:p>
    <w:p w14:paraId="2EA04142" w14:textId="77777777" w:rsidR="00D536FE" w:rsidRDefault="00D536FE" w:rsidP="004D4090">
      <w:pPr>
        <w:ind w:left="-567" w:right="-993"/>
      </w:pPr>
      <w:r>
        <w:rPr>
          <w:b/>
          <w:bCs/>
        </w:rPr>
        <w:t>Impact Assessment:</w:t>
      </w:r>
      <w:r>
        <w:t> </w:t>
      </w:r>
    </w:p>
    <w:p w14:paraId="54F45A11" w14:textId="57452497" w:rsidR="00D536FE" w:rsidRDefault="00D536FE" w:rsidP="004D4090">
      <w:pPr>
        <w:ind w:left="-567" w:right="-993"/>
      </w:pPr>
      <w:r>
        <w:t xml:space="preserve">Equalities – it is essential that the Council provides </w:t>
      </w:r>
      <w:r w:rsidR="004D4090">
        <w:t xml:space="preserve">clear guidance to </w:t>
      </w:r>
      <w:r>
        <w:t xml:space="preserve">the public </w:t>
      </w:r>
      <w:r w:rsidR="004D4090">
        <w:t xml:space="preserve">on how </w:t>
      </w:r>
      <w:r>
        <w:t>to contact us to express concerns and gain assistance with enquiries.</w:t>
      </w:r>
    </w:p>
    <w:p w14:paraId="3D3016E4" w14:textId="77777777" w:rsidR="00D536FE" w:rsidRDefault="00D536FE" w:rsidP="004D4090">
      <w:pPr>
        <w:ind w:left="-567" w:right="-993"/>
      </w:pPr>
      <w:r>
        <w:t>Environmental – none</w:t>
      </w:r>
    </w:p>
    <w:p w14:paraId="78EB0510" w14:textId="77777777" w:rsidR="00D536FE" w:rsidRDefault="00D536FE" w:rsidP="004D4090">
      <w:pPr>
        <w:ind w:left="-567" w:right="-993"/>
      </w:pPr>
      <w:r>
        <w:t>Crime and Disorder – none</w:t>
      </w:r>
    </w:p>
    <w:p w14:paraId="6B2E27A7" w14:textId="77777777" w:rsidR="00D536FE" w:rsidRDefault="00D536FE" w:rsidP="004D4090">
      <w:pPr>
        <w:ind w:left="-567" w:right="-993"/>
      </w:pPr>
      <w:r>
        <w:t>Financial – none</w:t>
      </w:r>
    </w:p>
    <w:p w14:paraId="64B420C9" w14:textId="1B377D0F" w:rsidR="00D536FE" w:rsidRDefault="00D536FE" w:rsidP="004D4090">
      <w:pPr>
        <w:ind w:left="-567" w:right="-993"/>
      </w:pPr>
      <w:r>
        <w:t>Resources – none</w:t>
      </w:r>
      <w:r w:rsidR="009E7530">
        <w:t xml:space="preserve">. The council already deals with complaints in line with this policy and </w:t>
      </w:r>
      <w:r w:rsidR="00AA3E77">
        <w:t>confirmation of the policy is to assist the timely investigation and responses to complaints.</w:t>
      </w:r>
    </w:p>
    <w:p w14:paraId="6D5AA73E" w14:textId="77777777" w:rsidR="00D536FE" w:rsidRDefault="00D536FE" w:rsidP="00F438D3">
      <w:pPr>
        <w:ind w:left="-567" w:right="-852"/>
      </w:pPr>
      <w:r>
        <w:t>Risk Management – The Council need to ensure that it has clear and transparent polices to guide with members of the public and officers to ensure an efficient and effective service.</w:t>
      </w:r>
    </w:p>
    <w:p w14:paraId="708736E1" w14:textId="0E5143D0" w:rsidR="009A28CA" w:rsidRPr="009A28CA" w:rsidRDefault="009A28CA" w:rsidP="009A28CA"/>
    <w:p w14:paraId="673A2391" w14:textId="77777777" w:rsidR="00ED23E7" w:rsidRDefault="00ED23E7">
      <w:pPr>
        <w:rPr>
          <w:b/>
        </w:rPr>
      </w:pPr>
    </w:p>
    <w:p w14:paraId="1CE47CEC" w14:textId="56D2E761" w:rsidR="002D2585" w:rsidRDefault="009C0AAB" w:rsidP="00AB0218">
      <w:pPr>
        <w:pStyle w:val="Heading2"/>
      </w:pPr>
      <w:r>
        <w:lastRenderedPageBreak/>
        <w:t xml:space="preserve">Dorset Council </w:t>
      </w:r>
      <w:r w:rsidR="00510735">
        <w:t>Car Park Changes</w:t>
      </w:r>
    </w:p>
    <w:p w14:paraId="41C8308C" w14:textId="77777777" w:rsidR="00AB0218" w:rsidRPr="00AB0218" w:rsidRDefault="00AB0218" w:rsidP="00AB0218"/>
    <w:p w14:paraId="66DCFC25" w14:textId="77777777" w:rsidR="00E97DD2" w:rsidRDefault="00E97DD2" w:rsidP="00811DAC">
      <w:pPr>
        <w:ind w:left="-567"/>
        <w:rPr>
          <w:rFonts w:cs="Arial"/>
          <w:b/>
          <w:bCs/>
        </w:rPr>
      </w:pPr>
      <w:r w:rsidRPr="00E80FAF">
        <w:rPr>
          <w:rFonts w:cs="Arial"/>
          <w:b/>
          <w:bCs/>
        </w:rPr>
        <w:t>Purpose of Report</w:t>
      </w:r>
    </w:p>
    <w:p w14:paraId="46C2092F" w14:textId="77777777" w:rsidR="00E97DD2" w:rsidRPr="00E80FAF" w:rsidRDefault="00E97DD2" w:rsidP="00811DAC">
      <w:pPr>
        <w:ind w:left="-567"/>
        <w:rPr>
          <w:rFonts w:cs="Arial"/>
        </w:rPr>
      </w:pPr>
      <w:r w:rsidRPr="00E80FAF">
        <w:rPr>
          <w:rFonts w:cs="Arial"/>
        </w:rPr>
        <w:t xml:space="preserve">To consider </w:t>
      </w:r>
      <w:r>
        <w:rPr>
          <w:rFonts w:cs="Arial"/>
        </w:rPr>
        <w:t>the car park charging c</w:t>
      </w:r>
      <w:r w:rsidRPr="00F2357E">
        <w:rPr>
          <w:rFonts w:cs="Arial"/>
        </w:rPr>
        <w:t>hanges</w:t>
      </w:r>
      <w:r>
        <w:rPr>
          <w:rFonts w:cs="Arial"/>
        </w:rPr>
        <w:t xml:space="preserve"> being proposed by Dorset Council and to formalise a Town Council response to the Council on these.</w:t>
      </w:r>
    </w:p>
    <w:p w14:paraId="1CE71F93" w14:textId="77777777" w:rsidR="00E97DD2" w:rsidRDefault="00E97DD2" w:rsidP="00E97DD2">
      <w:pPr>
        <w:shd w:val="clear" w:color="auto" w:fill="FFFFFF"/>
        <w:rPr>
          <w:rFonts w:cs="Arial"/>
          <w:b/>
          <w:bCs/>
          <w:color w:val="201F1E"/>
          <w:lang w:eastAsia="en-GB"/>
        </w:rPr>
      </w:pPr>
    </w:p>
    <w:p w14:paraId="69B31986" w14:textId="77777777" w:rsidR="00E97DD2" w:rsidRDefault="00E97DD2" w:rsidP="007A3C70">
      <w:pPr>
        <w:shd w:val="clear" w:color="auto" w:fill="FFFFFF"/>
        <w:ind w:left="-567"/>
        <w:rPr>
          <w:rFonts w:cs="Arial"/>
          <w:b/>
          <w:bCs/>
          <w:color w:val="201F1E"/>
          <w:lang w:eastAsia="en-GB"/>
        </w:rPr>
      </w:pPr>
      <w:r w:rsidRPr="00E80FAF">
        <w:rPr>
          <w:rFonts w:cs="Arial"/>
          <w:b/>
          <w:bCs/>
          <w:color w:val="201F1E"/>
          <w:lang w:eastAsia="en-GB"/>
        </w:rPr>
        <w:t>Background</w:t>
      </w:r>
    </w:p>
    <w:p w14:paraId="16E722B1" w14:textId="77777777" w:rsidR="00E97DD2" w:rsidRDefault="00E97DD2" w:rsidP="007A3C70">
      <w:pPr>
        <w:spacing w:line="260" w:lineRule="exact"/>
        <w:ind w:left="-567"/>
        <w:rPr>
          <w:rFonts w:eastAsia="Calibri" w:cs="Arial"/>
          <w:lang w:eastAsia="en-GB"/>
        </w:rPr>
      </w:pPr>
      <w:r>
        <w:rPr>
          <w:rFonts w:eastAsia="Calibri" w:cs="Arial"/>
          <w:lang w:eastAsia="en-GB"/>
        </w:rPr>
        <w:t xml:space="preserve">The Town Council received </w:t>
      </w:r>
      <w:r w:rsidRPr="00F43C68">
        <w:rPr>
          <w:rFonts w:eastAsia="Calibri" w:cs="Arial"/>
          <w:lang w:eastAsia="en-GB"/>
        </w:rPr>
        <w:t>notification</w:t>
      </w:r>
      <w:r>
        <w:rPr>
          <w:rFonts w:eastAsia="Calibri" w:cs="Arial"/>
          <w:lang w:eastAsia="en-GB"/>
        </w:rPr>
        <w:t xml:space="preserve"> from Dorset Council on the 16</w:t>
      </w:r>
      <w:r w:rsidRPr="00F43C68">
        <w:rPr>
          <w:rFonts w:eastAsia="Calibri" w:cs="Arial"/>
          <w:vertAlign w:val="superscript"/>
          <w:lang w:eastAsia="en-GB"/>
        </w:rPr>
        <w:t>th</w:t>
      </w:r>
      <w:r>
        <w:rPr>
          <w:rFonts w:eastAsia="Calibri" w:cs="Arial"/>
          <w:lang w:eastAsia="en-GB"/>
        </w:rPr>
        <w:t xml:space="preserve"> October 2020 detailing the proposed car park charging changes and requesting </w:t>
      </w:r>
      <w:r w:rsidRPr="00F43C68">
        <w:rPr>
          <w:rFonts w:eastAsia="Calibri" w:cs="Arial"/>
          <w:lang w:eastAsia="en-GB"/>
        </w:rPr>
        <w:t>comments within four weeks of receip</w:t>
      </w:r>
      <w:r>
        <w:rPr>
          <w:rFonts w:eastAsia="Calibri" w:cs="Arial"/>
          <w:lang w:eastAsia="en-GB"/>
        </w:rPr>
        <w:t xml:space="preserve">t. It is understood that the </w:t>
      </w:r>
      <w:r w:rsidRPr="00F43C68">
        <w:rPr>
          <w:rFonts w:eastAsia="Calibri" w:cs="Arial"/>
          <w:lang w:eastAsia="en-GB"/>
        </w:rPr>
        <w:t xml:space="preserve">feedback </w:t>
      </w:r>
      <w:r>
        <w:rPr>
          <w:rFonts w:eastAsia="Calibri" w:cs="Arial"/>
          <w:lang w:eastAsia="en-GB"/>
        </w:rPr>
        <w:t xml:space="preserve">from Town and Parish Councils </w:t>
      </w:r>
      <w:r w:rsidRPr="00F43C68">
        <w:rPr>
          <w:rFonts w:eastAsia="Calibri" w:cs="Arial"/>
          <w:lang w:eastAsia="en-GB"/>
        </w:rPr>
        <w:t xml:space="preserve">will be </w:t>
      </w:r>
      <w:r>
        <w:rPr>
          <w:rFonts w:eastAsia="Calibri" w:cs="Arial"/>
          <w:lang w:eastAsia="en-GB"/>
        </w:rPr>
        <w:t xml:space="preserve">included into </w:t>
      </w:r>
      <w:r w:rsidRPr="00F43C68">
        <w:rPr>
          <w:rFonts w:eastAsia="Calibri" w:cs="Arial"/>
          <w:lang w:eastAsia="en-GB"/>
        </w:rPr>
        <w:t xml:space="preserve">a </w:t>
      </w:r>
      <w:r>
        <w:rPr>
          <w:rFonts w:eastAsia="Calibri" w:cs="Arial"/>
          <w:lang w:eastAsia="en-GB"/>
        </w:rPr>
        <w:t>report</w:t>
      </w:r>
      <w:r w:rsidRPr="00F43C68">
        <w:rPr>
          <w:rFonts w:eastAsia="Calibri" w:cs="Arial"/>
          <w:lang w:eastAsia="en-GB"/>
        </w:rPr>
        <w:t xml:space="preserve"> </w:t>
      </w:r>
      <w:r>
        <w:rPr>
          <w:rFonts w:eastAsia="Calibri" w:cs="Arial"/>
          <w:lang w:eastAsia="en-GB"/>
        </w:rPr>
        <w:t>for</w:t>
      </w:r>
      <w:r w:rsidRPr="00F43C68">
        <w:rPr>
          <w:rFonts w:eastAsia="Calibri" w:cs="Arial"/>
          <w:lang w:eastAsia="en-GB"/>
        </w:rPr>
        <w:t xml:space="preserve"> the appropriate Dorset Council committee </w:t>
      </w:r>
      <w:r>
        <w:rPr>
          <w:rFonts w:eastAsia="Calibri" w:cs="Arial"/>
          <w:lang w:eastAsia="en-GB"/>
        </w:rPr>
        <w:t>to consider</w:t>
      </w:r>
      <w:r w:rsidRPr="00F43C68">
        <w:rPr>
          <w:rFonts w:eastAsia="Calibri" w:cs="Arial"/>
          <w:lang w:eastAsia="en-GB"/>
        </w:rPr>
        <w:t>.</w:t>
      </w:r>
    </w:p>
    <w:p w14:paraId="3C2AA130" w14:textId="77777777" w:rsidR="00E97DD2" w:rsidRDefault="00E97DD2" w:rsidP="00E97DD2">
      <w:pPr>
        <w:spacing w:line="260" w:lineRule="exact"/>
        <w:rPr>
          <w:rFonts w:eastAsia="Calibri" w:cs="Arial"/>
          <w:lang w:eastAsia="en-GB"/>
        </w:rPr>
      </w:pPr>
    </w:p>
    <w:p w14:paraId="4A7693D1" w14:textId="77777777" w:rsidR="00E97DD2" w:rsidRPr="00F2357E" w:rsidRDefault="00E97DD2" w:rsidP="0078359D">
      <w:pPr>
        <w:spacing w:line="260" w:lineRule="exact"/>
        <w:ind w:left="-567"/>
        <w:rPr>
          <w:rFonts w:eastAsia="Calibri" w:cs="Arial"/>
          <w:lang w:eastAsia="en-GB"/>
        </w:rPr>
      </w:pPr>
      <w:r w:rsidRPr="00D16D51">
        <w:rPr>
          <w:rFonts w:eastAsia="Calibri" w:cs="Arial"/>
          <w:lang w:eastAsia="en-GB"/>
        </w:rPr>
        <w:t xml:space="preserve">Dorset Council has been undertaking a review of car parks with the aim to make car parking charging more comparable across the council area. </w:t>
      </w:r>
      <w:r w:rsidRPr="00F2357E">
        <w:rPr>
          <w:rFonts w:eastAsia="Calibri" w:cs="Arial"/>
          <w:lang w:eastAsia="en-GB"/>
        </w:rPr>
        <w:t>It was considered that car park charges were not consistent or fair and that changes needed to be made.</w:t>
      </w:r>
      <w:r w:rsidRPr="00D16D51">
        <w:rPr>
          <w:rFonts w:eastAsia="Calibri" w:cs="Arial"/>
          <w:lang w:eastAsia="en-GB"/>
        </w:rPr>
        <w:t xml:space="preserve"> Additionally, s</w:t>
      </w:r>
      <w:r w:rsidRPr="00F2357E">
        <w:rPr>
          <w:rFonts w:eastAsia="Calibri" w:cs="Arial"/>
          <w:lang w:eastAsia="en-GB"/>
        </w:rPr>
        <w:t>ome charges had not been reviewed for several years</w:t>
      </w:r>
      <w:r w:rsidRPr="00D16D51">
        <w:rPr>
          <w:rFonts w:eastAsia="Calibri" w:cs="Arial"/>
          <w:lang w:eastAsia="en-GB"/>
        </w:rPr>
        <w:t xml:space="preserve"> prior to the forming of Dorset Council</w:t>
      </w:r>
      <w:r w:rsidRPr="00F2357E">
        <w:rPr>
          <w:rFonts w:eastAsia="Calibri" w:cs="Arial"/>
          <w:lang w:eastAsia="en-GB"/>
        </w:rPr>
        <w:t>.</w:t>
      </w:r>
    </w:p>
    <w:p w14:paraId="4211898C" w14:textId="77777777" w:rsidR="00E97DD2" w:rsidRPr="00F2357E" w:rsidRDefault="00E97DD2" w:rsidP="0078359D">
      <w:pPr>
        <w:spacing w:line="260" w:lineRule="exact"/>
        <w:ind w:left="-567"/>
        <w:rPr>
          <w:rFonts w:eastAsia="Calibri" w:cs="Arial"/>
          <w:lang w:eastAsia="en-GB"/>
        </w:rPr>
      </w:pPr>
    </w:p>
    <w:p w14:paraId="35D6AAC8" w14:textId="77777777" w:rsidR="00E97DD2" w:rsidRPr="00D16D51" w:rsidRDefault="00E97DD2" w:rsidP="0078359D">
      <w:pPr>
        <w:spacing w:line="260" w:lineRule="exact"/>
        <w:ind w:left="-567"/>
        <w:rPr>
          <w:rFonts w:eastAsia="Calibri" w:cs="Arial"/>
          <w:lang w:eastAsia="en-GB"/>
        </w:rPr>
      </w:pPr>
      <w:r w:rsidRPr="00D16D51">
        <w:rPr>
          <w:rFonts w:eastAsia="Calibri" w:cs="Arial"/>
          <w:lang w:eastAsia="en-GB"/>
        </w:rPr>
        <w:t xml:space="preserve">Weymouth car park charges currently apply Monday - Sunday 8am - 6pm (Free </w:t>
      </w:r>
      <w:r>
        <w:rPr>
          <w:rFonts w:eastAsia="Calibri" w:cs="Arial"/>
          <w:lang w:eastAsia="en-GB"/>
        </w:rPr>
        <w:t>overnight p</w:t>
      </w:r>
      <w:r w:rsidRPr="00D16D51">
        <w:rPr>
          <w:rFonts w:eastAsia="Calibri" w:cs="Arial"/>
          <w:lang w:eastAsia="en-GB"/>
        </w:rPr>
        <w:t>a</w:t>
      </w:r>
      <w:r>
        <w:rPr>
          <w:rFonts w:eastAsia="Calibri" w:cs="Arial"/>
          <w:lang w:eastAsia="en-GB"/>
        </w:rPr>
        <w:t xml:space="preserve">rking between 6pm and 8am). This charging regime supports the night-time economy in Weymouth and the accommodation sector. </w:t>
      </w:r>
      <w:r w:rsidRPr="00D16D51">
        <w:rPr>
          <w:rFonts w:eastAsia="Calibri" w:cs="Arial"/>
          <w:lang w:eastAsia="en-GB"/>
        </w:rPr>
        <w:t xml:space="preserve"> </w:t>
      </w:r>
    </w:p>
    <w:p w14:paraId="07629C37" w14:textId="77777777" w:rsidR="00E97DD2" w:rsidRPr="00D16D51" w:rsidRDefault="00E97DD2" w:rsidP="0078359D">
      <w:pPr>
        <w:spacing w:line="260" w:lineRule="exact"/>
        <w:ind w:left="-567"/>
        <w:rPr>
          <w:rFonts w:eastAsia="Calibri" w:cs="Arial"/>
          <w:lang w:eastAsia="en-GB"/>
        </w:rPr>
      </w:pPr>
    </w:p>
    <w:p w14:paraId="6D0FB07C" w14:textId="77777777" w:rsidR="00E97DD2" w:rsidRPr="00710D74" w:rsidRDefault="00E97DD2" w:rsidP="0078359D">
      <w:pPr>
        <w:spacing w:line="260" w:lineRule="exact"/>
        <w:ind w:left="-567"/>
        <w:rPr>
          <w:rFonts w:eastAsia="Calibri" w:cs="Arial"/>
          <w:lang w:eastAsia="en-GB"/>
        </w:rPr>
      </w:pPr>
      <w:r w:rsidRPr="00710D74">
        <w:rPr>
          <w:rFonts w:eastAsia="Calibri" w:cs="Arial"/>
          <w:lang w:eastAsia="en-GB"/>
        </w:rPr>
        <w:t xml:space="preserve">The </w:t>
      </w:r>
      <w:r>
        <w:rPr>
          <w:rFonts w:eastAsia="Calibri" w:cs="Arial"/>
          <w:lang w:eastAsia="en-GB"/>
        </w:rPr>
        <w:t xml:space="preserve">current </w:t>
      </w:r>
      <w:r w:rsidRPr="00710D74">
        <w:rPr>
          <w:rFonts w:eastAsia="Calibri" w:cs="Arial"/>
          <w:lang w:eastAsia="en-GB"/>
        </w:rPr>
        <w:t>parking policy</w:t>
      </w:r>
      <w:r>
        <w:rPr>
          <w:rFonts w:eastAsia="Calibri" w:cs="Arial"/>
          <w:lang w:eastAsia="en-GB"/>
        </w:rPr>
        <w:t xml:space="preserve"> inherited</w:t>
      </w:r>
      <w:r w:rsidRPr="00710D74">
        <w:rPr>
          <w:rFonts w:eastAsia="Calibri" w:cs="Arial"/>
          <w:lang w:eastAsia="en-GB"/>
        </w:rPr>
        <w:t xml:space="preserve"> by </w:t>
      </w:r>
      <w:r>
        <w:rPr>
          <w:rFonts w:eastAsia="Calibri" w:cs="Arial"/>
          <w:lang w:eastAsia="en-GB"/>
        </w:rPr>
        <w:t xml:space="preserve">Dorset Council from the preceding Council </w:t>
      </w:r>
      <w:r w:rsidRPr="00710D74">
        <w:rPr>
          <w:rFonts w:eastAsia="Calibri" w:cs="Arial"/>
          <w:lang w:eastAsia="en-GB"/>
        </w:rPr>
        <w:t>enable</w:t>
      </w:r>
      <w:r>
        <w:rPr>
          <w:rFonts w:eastAsia="Calibri" w:cs="Arial"/>
          <w:lang w:eastAsia="en-GB"/>
        </w:rPr>
        <w:t>s</w:t>
      </w:r>
      <w:r w:rsidRPr="00710D74">
        <w:rPr>
          <w:rFonts w:eastAsia="Calibri" w:cs="Arial"/>
          <w:lang w:eastAsia="en-GB"/>
        </w:rPr>
        <w:t xml:space="preserve"> </w:t>
      </w:r>
      <w:r>
        <w:rPr>
          <w:rFonts w:eastAsia="Calibri" w:cs="Arial"/>
          <w:lang w:eastAsia="en-GB"/>
        </w:rPr>
        <w:t>f</w:t>
      </w:r>
      <w:r w:rsidRPr="00710D74">
        <w:rPr>
          <w:rFonts w:eastAsia="Calibri" w:cs="Arial"/>
          <w:lang w:eastAsia="en-GB"/>
        </w:rPr>
        <w:t xml:space="preserve">ree or discounted parking for specific periods in the lead up to Christmas, determined </w:t>
      </w:r>
      <w:r w:rsidRPr="000F52B6">
        <w:rPr>
          <w:rFonts w:eastAsia="Calibri" w:cs="Arial"/>
          <w:lang w:eastAsia="en-GB"/>
        </w:rPr>
        <w:t xml:space="preserve">jointly by Weymouth Town Council and Dorset Council </w:t>
      </w:r>
      <w:r w:rsidRPr="00710D74">
        <w:rPr>
          <w:rFonts w:eastAsia="Calibri" w:cs="Arial"/>
          <w:lang w:eastAsia="en-GB"/>
        </w:rPr>
        <w:t>in consultation with Weymouth BID</w:t>
      </w:r>
      <w:r>
        <w:rPr>
          <w:rFonts w:eastAsia="Calibri" w:cs="Arial"/>
          <w:lang w:eastAsia="en-GB"/>
        </w:rPr>
        <w:t>;</w:t>
      </w:r>
      <w:r w:rsidRPr="00710D74">
        <w:rPr>
          <w:rFonts w:eastAsia="Calibri" w:cs="Arial"/>
          <w:lang w:eastAsia="en-GB"/>
        </w:rPr>
        <w:t xml:space="preserve"> and </w:t>
      </w:r>
      <w:r>
        <w:rPr>
          <w:rFonts w:eastAsia="Calibri" w:cs="Arial"/>
          <w:lang w:eastAsia="en-GB"/>
        </w:rPr>
        <w:t>f</w:t>
      </w:r>
      <w:r w:rsidRPr="00710D74">
        <w:rPr>
          <w:rFonts w:eastAsia="Calibri" w:cs="Arial"/>
          <w:lang w:eastAsia="en-GB"/>
        </w:rPr>
        <w:t xml:space="preserve">ive days per annum when the </w:t>
      </w:r>
      <w:r>
        <w:rPr>
          <w:rFonts w:eastAsia="Calibri" w:cs="Arial"/>
          <w:lang w:eastAsia="en-GB"/>
        </w:rPr>
        <w:t xml:space="preserve">Town </w:t>
      </w:r>
      <w:r w:rsidRPr="00710D74">
        <w:rPr>
          <w:rFonts w:eastAsia="Calibri" w:cs="Arial"/>
          <w:lang w:eastAsia="en-GB"/>
        </w:rPr>
        <w:t>Council c</w:t>
      </w:r>
      <w:r>
        <w:rPr>
          <w:rFonts w:eastAsia="Calibri" w:cs="Arial"/>
          <w:lang w:eastAsia="en-GB"/>
        </w:rPr>
        <w:t>an</w:t>
      </w:r>
      <w:r w:rsidRPr="00710D74">
        <w:rPr>
          <w:rFonts w:eastAsia="Calibri" w:cs="Arial"/>
          <w:lang w:eastAsia="en-GB"/>
        </w:rPr>
        <w:t xml:space="preserve"> designate </w:t>
      </w:r>
      <w:r>
        <w:rPr>
          <w:rFonts w:eastAsia="Calibri" w:cs="Arial"/>
          <w:lang w:eastAsia="en-GB"/>
        </w:rPr>
        <w:t xml:space="preserve">the </w:t>
      </w:r>
      <w:r w:rsidRPr="00710D74">
        <w:rPr>
          <w:rFonts w:eastAsia="Calibri" w:cs="Arial"/>
          <w:lang w:eastAsia="en-GB"/>
        </w:rPr>
        <w:t>free use of the Weymouth town centre car parks for events which generate valuable footfall for businesses</w:t>
      </w:r>
      <w:r>
        <w:rPr>
          <w:rFonts w:eastAsia="Calibri" w:cs="Arial"/>
          <w:lang w:eastAsia="en-GB"/>
        </w:rPr>
        <w:t>.</w:t>
      </w:r>
    </w:p>
    <w:p w14:paraId="0DF28255" w14:textId="77777777" w:rsidR="00E97DD2" w:rsidRDefault="00E97DD2" w:rsidP="00E97DD2">
      <w:pPr>
        <w:spacing w:line="260" w:lineRule="exact"/>
        <w:rPr>
          <w:rFonts w:eastAsia="Calibri" w:cs="Arial"/>
          <w:b/>
          <w:bCs/>
          <w:lang w:eastAsia="en-GB"/>
        </w:rPr>
      </w:pPr>
    </w:p>
    <w:p w14:paraId="2B7E9EF8" w14:textId="77777777" w:rsidR="00E97DD2" w:rsidRPr="00677BB2" w:rsidRDefault="00E97DD2" w:rsidP="003C1C47">
      <w:pPr>
        <w:spacing w:line="260" w:lineRule="exact"/>
        <w:ind w:left="-567"/>
        <w:rPr>
          <w:rFonts w:eastAsia="Calibri" w:cs="Arial"/>
          <w:b/>
          <w:bCs/>
          <w:lang w:eastAsia="en-GB"/>
        </w:rPr>
      </w:pPr>
      <w:r>
        <w:rPr>
          <w:rFonts w:eastAsia="Calibri" w:cs="Arial"/>
          <w:b/>
          <w:bCs/>
          <w:lang w:eastAsia="en-GB"/>
        </w:rPr>
        <w:t>Proposed Charging Changes</w:t>
      </w:r>
    </w:p>
    <w:p w14:paraId="33A54A64" w14:textId="77777777" w:rsidR="00E97DD2" w:rsidRPr="00F2357E" w:rsidRDefault="00E97DD2" w:rsidP="003C1C47">
      <w:pPr>
        <w:spacing w:line="260" w:lineRule="exact"/>
        <w:ind w:left="-567"/>
        <w:rPr>
          <w:rFonts w:eastAsia="Calibri" w:cs="Arial"/>
          <w:lang w:eastAsia="en-GB"/>
        </w:rPr>
      </w:pPr>
      <w:r w:rsidRPr="00F2357E">
        <w:rPr>
          <w:rFonts w:eastAsia="Calibri" w:cs="Arial"/>
          <w:lang w:eastAsia="en-GB"/>
        </w:rPr>
        <w:t>It is the intention of Dorset Council to charge from 8am to 8pm, Monday to Sunday in all Dorset Council public car parks. This will mean a longer charging day</w:t>
      </w:r>
      <w:r>
        <w:rPr>
          <w:rFonts w:eastAsia="Calibri" w:cs="Arial"/>
          <w:lang w:eastAsia="en-GB"/>
        </w:rPr>
        <w:t>.</w:t>
      </w:r>
    </w:p>
    <w:p w14:paraId="2162E105" w14:textId="77777777" w:rsidR="00FC14E5" w:rsidRPr="00F2357E" w:rsidRDefault="00FC14E5" w:rsidP="003C1C47">
      <w:pPr>
        <w:spacing w:line="260" w:lineRule="exact"/>
        <w:ind w:left="-567"/>
        <w:rPr>
          <w:rFonts w:eastAsia="Calibri" w:cs="Arial"/>
          <w:lang w:eastAsia="en-GB"/>
        </w:rPr>
      </w:pPr>
    </w:p>
    <w:p w14:paraId="5C6F088E" w14:textId="77777777" w:rsidR="00E97DD2" w:rsidRDefault="00E97DD2" w:rsidP="003C1C47">
      <w:pPr>
        <w:spacing w:line="260" w:lineRule="exact"/>
        <w:ind w:left="-567"/>
        <w:rPr>
          <w:rFonts w:eastAsia="Calibri" w:cs="Arial"/>
          <w:lang w:eastAsia="en-GB"/>
        </w:rPr>
      </w:pPr>
      <w:r w:rsidRPr="00F2357E">
        <w:rPr>
          <w:rFonts w:eastAsia="Calibri" w:cs="Arial"/>
          <w:lang w:eastAsia="en-GB"/>
        </w:rPr>
        <w:t>To continue to support local business, Dorset Council intends to update the Parking Policy. The</w:t>
      </w:r>
      <w:r>
        <w:rPr>
          <w:rFonts w:eastAsia="Calibri" w:cs="Arial"/>
          <w:lang w:eastAsia="en-GB"/>
        </w:rPr>
        <w:t xml:space="preserve"> proposed</w:t>
      </w:r>
      <w:r w:rsidRPr="00F2357E">
        <w:rPr>
          <w:rFonts w:eastAsia="Calibri" w:cs="Arial"/>
          <w:lang w:eastAsia="en-GB"/>
        </w:rPr>
        <w:t xml:space="preserve"> change is as follows:</w:t>
      </w:r>
    </w:p>
    <w:p w14:paraId="2AA81FE8" w14:textId="77777777" w:rsidR="00E97DD2" w:rsidRDefault="00E97DD2" w:rsidP="00E97DD2">
      <w:pPr>
        <w:spacing w:line="260" w:lineRule="exact"/>
        <w:rPr>
          <w:rFonts w:eastAsia="Calibri" w:cs="Arial"/>
          <w:lang w:eastAsia="en-GB"/>
        </w:rPr>
      </w:pPr>
    </w:p>
    <w:p w14:paraId="0EDCC57A" w14:textId="77777777" w:rsidR="00E97DD2" w:rsidRPr="000034B3" w:rsidRDefault="00E97DD2" w:rsidP="00CF6A6C">
      <w:pPr>
        <w:pStyle w:val="ListParagraph"/>
        <w:numPr>
          <w:ilvl w:val="0"/>
          <w:numId w:val="8"/>
        </w:numPr>
        <w:spacing w:line="260" w:lineRule="exact"/>
        <w:contextualSpacing w:val="0"/>
        <w:rPr>
          <w:rFonts w:eastAsia="Calibri" w:cs="Arial"/>
          <w:lang w:eastAsia="en-GB"/>
        </w:rPr>
      </w:pPr>
      <w:r w:rsidRPr="000034B3">
        <w:rPr>
          <w:rFonts w:cs="Arial"/>
        </w:rPr>
        <w:t>Four days each year when the Town Councils can use the Dorset Council public car parks for events which generate valuable footfall for businesses. The four days cannot be used during weekends in December.</w:t>
      </w:r>
    </w:p>
    <w:p w14:paraId="469083A8" w14:textId="77777777" w:rsidR="00E97DD2" w:rsidRPr="000034B3" w:rsidRDefault="00E97DD2" w:rsidP="00CF6A6C">
      <w:pPr>
        <w:pStyle w:val="ListParagraph"/>
        <w:numPr>
          <w:ilvl w:val="0"/>
          <w:numId w:val="8"/>
        </w:numPr>
        <w:spacing w:line="260" w:lineRule="exact"/>
        <w:contextualSpacing w:val="0"/>
        <w:rPr>
          <w:rFonts w:eastAsia="Calibri" w:cs="Arial"/>
          <w:lang w:eastAsia="en-GB"/>
        </w:rPr>
      </w:pPr>
      <w:r w:rsidRPr="000034B3">
        <w:rPr>
          <w:rFonts w:cs="Arial"/>
        </w:rPr>
        <w:t>Free parking in all Dorset Council public car parks on Small Business Saturday in December</w:t>
      </w:r>
    </w:p>
    <w:p w14:paraId="31178F8F" w14:textId="77777777" w:rsidR="00E97DD2" w:rsidRPr="007154DA" w:rsidRDefault="00E97DD2" w:rsidP="00CF6A6C">
      <w:pPr>
        <w:pStyle w:val="ListParagraph"/>
        <w:numPr>
          <w:ilvl w:val="0"/>
          <w:numId w:val="8"/>
        </w:numPr>
        <w:spacing w:line="260" w:lineRule="exact"/>
        <w:contextualSpacing w:val="0"/>
        <w:rPr>
          <w:rFonts w:eastAsia="Calibri" w:cs="Arial"/>
          <w:lang w:eastAsia="en-GB"/>
        </w:rPr>
      </w:pPr>
      <w:r w:rsidRPr="007154DA">
        <w:rPr>
          <w:rFonts w:cs="Arial"/>
        </w:rPr>
        <w:t xml:space="preserve">Free parking in all Dorset Council public car parks on one weekday in December </w:t>
      </w:r>
    </w:p>
    <w:p w14:paraId="48C35F8D" w14:textId="77777777" w:rsidR="00ED23E7" w:rsidRDefault="00ED23E7" w:rsidP="00E97DD2">
      <w:pPr>
        <w:rPr>
          <w:rFonts w:eastAsia="Calibri" w:cs="Arial"/>
        </w:rPr>
      </w:pPr>
    </w:p>
    <w:p w14:paraId="2EC522D9" w14:textId="77777777" w:rsidR="00E97DD2" w:rsidRPr="00F43C68" w:rsidRDefault="00E97DD2" w:rsidP="00F30979">
      <w:pPr>
        <w:ind w:left="-567"/>
        <w:rPr>
          <w:rFonts w:eastAsia="Calibri" w:cs="Arial"/>
        </w:rPr>
      </w:pPr>
      <w:r w:rsidRPr="000034B3">
        <w:rPr>
          <w:rFonts w:eastAsia="Calibri" w:cs="Arial"/>
        </w:rPr>
        <w:t xml:space="preserve">In addition, Dorset Council </w:t>
      </w:r>
      <w:r>
        <w:rPr>
          <w:rFonts w:eastAsia="Calibri" w:cs="Arial"/>
        </w:rPr>
        <w:t xml:space="preserve">will be undertaking a consultation </w:t>
      </w:r>
      <w:r w:rsidRPr="00F2357E">
        <w:rPr>
          <w:rFonts w:eastAsia="Calibri" w:cs="Arial"/>
        </w:rPr>
        <w:t>on Shoppers Permits in the next few weeks.</w:t>
      </w:r>
      <w:r>
        <w:rPr>
          <w:rFonts w:eastAsia="Calibri" w:cs="Arial"/>
        </w:rPr>
        <w:t xml:space="preserve"> The </w:t>
      </w:r>
      <w:r w:rsidRPr="00F2357E">
        <w:rPr>
          <w:rFonts w:eastAsia="Calibri" w:cs="Arial"/>
        </w:rPr>
        <w:t xml:space="preserve">Shoppers Permits have been running in West Dorset for 23 years. Their original purpose was to entice residents into shopping locally by giving them heavily discounted parking in local short stay car parks; it is felt that this is something that is still very relevant now. The consultation will explore the potential to create a Dorset Council wide Shoppers Permit. </w:t>
      </w:r>
      <w:r>
        <w:rPr>
          <w:rFonts w:eastAsia="Calibri" w:cs="Arial"/>
        </w:rPr>
        <w:t>The Services Committees considerations and views will inform the completion of this survey.</w:t>
      </w:r>
    </w:p>
    <w:p w14:paraId="5BD6B260" w14:textId="77777777" w:rsidR="00E97DD2" w:rsidRDefault="00E97DD2" w:rsidP="00E97DD2">
      <w:pPr>
        <w:rPr>
          <w:rFonts w:cs="Arial"/>
        </w:rPr>
      </w:pPr>
    </w:p>
    <w:p w14:paraId="5685FB05" w14:textId="77777777" w:rsidR="00E97DD2" w:rsidRPr="00E80FAF" w:rsidRDefault="00E97DD2" w:rsidP="00104A84">
      <w:pPr>
        <w:ind w:left="-567"/>
        <w:rPr>
          <w:rFonts w:cs="Arial"/>
          <w:b/>
          <w:bCs/>
        </w:rPr>
      </w:pPr>
      <w:r w:rsidRPr="00E80FAF">
        <w:rPr>
          <w:rFonts w:cs="Arial"/>
          <w:b/>
          <w:bCs/>
        </w:rPr>
        <w:t xml:space="preserve">Impact Assessment </w:t>
      </w:r>
    </w:p>
    <w:p w14:paraId="6CFBC91A" w14:textId="77777777" w:rsidR="00E97DD2" w:rsidRDefault="00E97DD2" w:rsidP="00104A84">
      <w:pPr>
        <w:ind w:left="-567"/>
        <w:rPr>
          <w:rFonts w:cs="Arial"/>
        </w:rPr>
      </w:pPr>
      <w:r w:rsidRPr="00E80FAF">
        <w:rPr>
          <w:rFonts w:cs="Arial"/>
        </w:rPr>
        <w:t xml:space="preserve">Equalities – </w:t>
      </w:r>
      <w:r>
        <w:rPr>
          <w:rFonts w:cs="Arial"/>
        </w:rPr>
        <w:t>None identified.</w:t>
      </w:r>
    </w:p>
    <w:p w14:paraId="125EE5EE" w14:textId="77777777" w:rsidR="00E97DD2" w:rsidRDefault="00E97DD2" w:rsidP="00104A84">
      <w:pPr>
        <w:ind w:left="-567"/>
        <w:rPr>
          <w:rFonts w:cs="Arial"/>
        </w:rPr>
      </w:pPr>
      <w:r w:rsidRPr="00E80FAF">
        <w:rPr>
          <w:rFonts w:cs="Arial"/>
        </w:rPr>
        <w:t xml:space="preserve">Environmental </w:t>
      </w:r>
      <w:r>
        <w:rPr>
          <w:rFonts w:cs="Arial"/>
        </w:rPr>
        <w:t>–</w:t>
      </w:r>
      <w:r w:rsidRPr="00E80FAF">
        <w:rPr>
          <w:rFonts w:cs="Arial"/>
        </w:rPr>
        <w:t xml:space="preserve"> </w:t>
      </w:r>
      <w:r>
        <w:rPr>
          <w:rFonts w:cs="Arial"/>
        </w:rPr>
        <w:t>Fossil fuelled vehicles create carbon emissions impacting on the environment.</w:t>
      </w:r>
    </w:p>
    <w:p w14:paraId="5DA79C1F" w14:textId="77777777" w:rsidR="00E97DD2" w:rsidRDefault="00E97DD2" w:rsidP="00104A84">
      <w:pPr>
        <w:ind w:left="-567"/>
        <w:rPr>
          <w:rFonts w:cs="Arial"/>
        </w:rPr>
      </w:pPr>
      <w:r w:rsidRPr="00E80FAF">
        <w:rPr>
          <w:rFonts w:cs="Arial"/>
        </w:rPr>
        <w:t xml:space="preserve">Crime and Disorder – </w:t>
      </w:r>
      <w:r>
        <w:rPr>
          <w:rFonts w:cs="Arial"/>
        </w:rPr>
        <w:t>None identified.</w:t>
      </w:r>
    </w:p>
    <w:p w14:paraId="021D481A" w14:textId="77777777" w:rsidR="00E97DD2" w:rsidRDefault="00E97DD2" w:rsidP="00104A84">
      <w:pPr>
        <w:ind w:left="-567"/>
        <w:rPr>
          <w:rFonts w:cs="Arial"/>
        </w:rPr>
      </w:pPr>
      <w:r w:rsidRPr="00E80FAF">
        <w:rPr>
          <w:rFonts w:cs="Arial"/>
        </w:rPr>
        <w:t xml:space="preserve">Financial – </w:t>
      </w:r>
      <w:r>
        <w:rPr>
          <w:rFonts w:cs="Arial"/>
        </w:rPr>
        <w:t>Officer time responding to Dorset Council on the proposed parking charges and completion of the shoppers permit survey. Estimated no more than one hour.</w:t>
      </w:r>
    </w:p>
    <w:p w14:paraId="3863C412" w14:textId="77777777" w:rsidR="00E97DD2" w:rsidRDefault="00E97DD2" w:rsidP="00104A84">
      <w:pPr>
        <w:ind w:left="-567"/>
        <w:rPr>
          <w:rFonts w:cs="Arial"/>
        </w:rPr>
      </w:pPr>
      <w:r w:rsidRPr="00E80FAF">
        <w:rPr>
          <w:rFonts w:cs="Arial"/>
        </w:rPr>
        <w:t>Resources –</w:t>
      </w:r>
      <w:r>
        <w:rPr>
          <w:rFonts w:cs="Arial"/>
        </w:rPr>
        <w:t xml:space="preserve"> As above</w:t>
      </w:r>
    </w:p>
    <w:p w14:paraId="6665A9FA" w14:textId="77777777" w:rsidR="00E97DD2" w:rsidRDefault="00E97DD2" w:rsidP="00104A84">
      <w:pPr>
        <w:ind w:left="-567"/>
        <w:rPr>
          <w:rFonts w:cs="Arial"/>
        </w:rPr>
      </w:pPr>
      <w:r w:rsidRPr="00E80FAF">
        <w:rPr>
          <w:rFonts w:cs="Arial"/>
        </w:rPr>
        <w:t xml:space="preserve">Economic – </w:t>
      </w:r>
      <w:r>
        <w:rPr>
          <w:rFonts w:cs="Arial"/>
        </w:rPr>
        <w:t xml:space="preserve">Parking charge increases could adversely impact on the economy of an area.  </w:t>
      </w:r>
    </w:p>
    <w:p w14:paraId="6536B894" w14:textId="77777777" w:rsidR="00E97DD2" w:rsidRPr="00E80FAF" w:rsidRDefault="00E97DD2" w:rsidP="00104A84">
      <w:pPr>
        <w:ind w:left="-567"/>
        <w:rPr>
          <w:rFonts w:cs="Arial"/>
        </w:rPr>
      </w:pPr>
      <w:r w:rsidRPr="00E80FAF">
        <w:rPr>
          <w:rFonts w:cs="Arial"/>
        </w:rPr>
        <w:t xml:space="preserve">Risk Management – </w:t>
      </w:r>
      <w:r>
        <w:rPr>
          <w:rFonts w:cs="Arial"/>
        </w:rPr>
        <w:t>None identified as part of this report</w:t>
      </w:r>
    </w:p>
    <w:p w14:paraId="7F540105" w14:textId="77777777" w:rsidR="00E97DD2" w:rsidRPr="00E80FAF" w:rsidRDefault="00E97DD2" w:rsidP="00E97DD2">
      <w:pPr>
        <w:rPr>
          <w:rFonts w:cs="Arial"/>
        </w:rPr>
      </w:pPr>
    </w:p>
    <w:p w14:paraId="54B8154D" w14:textId="77777777" w:rsidR="00E97DD2" w:rsidRDefault="00E97DD2" w:rsidP="00AB0218">
      <w:pPr>
        <w:pStyle w:val="Heading3"/>
      </w:pPr>
      <w:r w:rsidRPr="00E80FAF">
        <w:t>Recommendations</w:t>
      </w:r>
    </w:p>
    <w:p w14:paraId="351607CF" w14:textId="4FC1C73B" w:rsidR="00E97DD2" w:rsidRDefault="00E97DD2" w:rsidP="00104A84">
      <w:pPr>
        <w:ind w:left="-567"/>
        <w:rPr>
          <w:rFonts w:cs="Arial"/>
        </w:rPr>
      </w:pPr>
      <w:r w:rsidRPr="00E80FAF">
        <w:rPr>
          <w:rFonts w:cs="Arial"/>
        </w:rPr>
        <w:t xml:space="preserve">That the </w:t>
      </w:r>
      <w:r>
        <w:rPr>
          <w:rFonts w:cs="Arial"/>
        </w:rPr>
        <w:t xml:space="preserve">Committee considers </w:t>
      </w:r>
      <w:r w:rsidRPr="00E43E10">
        <w:rPr>
          <w:rFonts w:cs="Arial"/>
        </w:rPr>
        <w:t xml:space="preserve">the car park charging changes being proposed by Dorset Council </w:t>
      </w:r>
      <w:r>
        <w:rPr>
          <w:rFonts w:cs="Arial"/>
        </w:rPr>
        <w:t xml:space="preserve">including shoppers permits </w:t>
      </w:r>
      <w:r w:rsidRPr="00E43E10">
        <w:rPr>
          <w:rFonts w:cs="Arial"/>
        </w:rPr>
        <w:t>to formalise a Town Council respons</w:t>
      </w:r>
      <w:r>
        <w:rPr>
          <w:rFonts w:cs="Arial"/>
        </w:rPr>
        <w:t xml:space="preserve">e to Dorset </w:t>
      </w:r>
      <w:r w:rsidRPr="00E43E10">
        <w:rPr>
          <w:rFonts w:cs="Arial"/>
        </w:rPr>
        <w:t>Council</w:t>
      </w:r>
    </w:p>
    <w:p w14:paraId="3F353FD7" w14:textId="77777777" w:rsidR="00ED23E7" w:rsidRDefault="00ED23E7" w:rsidP="00E97DD2">
      <w:pPr>
        <w:rPr>
          <w:rFonts w:cs="Arial"/>
        </w:rPr>
      </w:pPr>
    </w:p>
    <w:p w14:paraId="4FAC914E" w14:textId="5261177A" w:rsidR="0091650B" w:rsidRPr="00E80FAF" w:rsidRDefault="0091650B" w:rsidP="0091650B">
      <w:pPr>
        <w:pStyle w:val="Heading2"/>
      </w:pPr>
      <w:r>
        <w:t>Free parking to support events and the local economy in 2020</w:t>
      </w:r>
    </w:p>
    <w:p w14:paraId="1570B3F4" w14:textId="3035E372" w:rsidR="00E97DD2" w:rsidRDefault="00E97DD2" w:rsidP="00E97DD2"/>
    <w:p w14:paraId="4FE54777" w14:textId="77777777" w:rsidR="002C7E17" w:rsidRDefault="002C7E17" w:rsidP="002C7E17">
      <w:pPr>
        <w:ind w:left="-567"/>
        <w:rPr>
          <w:rFonts w:cs="Arial"/>
          <w:b/>
          <w:bCs/>
        </w:rPr>
      </w:pPr>
      <w:r>
        <w:rPr>
          <w:rFonts w:cs="Arial"/>
          <w:b/>
          <w:bCs/>
        </w:rPr>
        <w:t>Purpose of Report</w:t>
      </w:r>
    </w:p>
    <w:p w14:paraId="4F5CB9E9" w14:textId="78FE53E4" w:rsidR="002C7E17" w:rsidRPr="00AC59B1" w:rsidRDefault="002C7E17" w:rsidP="002C7E17">
      <w:pPr>
        <w:ind w:left="-567"/>
        <w:rPr>
          <w:rFonts w:cs="Arial"/>
          <w:b/>
          <w:bCs/>
        </w:rPr>
      </w:pPr>
      <w:r>
        <w:rPr>
          <w:rFonts w:cs="Arial"/>
        </w:rPr>
        <w:t>To discuss and agree the dates for free parking in Weymouth in November and December 2020.</w:t>
      </w:r>
    </w:p>
    <w:p w14:paraId="3355003A" w14:textId="77777777" w:rsidR="002C7E17" w:rsidRDefault="002C7E17" w:rsidP="002C7E17">
      <w:pPr>
        <w:rPr>
          <w:rFonts w:cs="Arial"/>
          <w:b/>
          <w:bCs/>
        </w:rPr>
      </w:pPr>
    </w:p>
    <w:p w14:paraId="34023565" w14:textId="10351679" w:rsidR="002C7E17" w:rsidRPr="002C7E17" w:rsidRDefault="002C7E17" w:rsidP="002C7E17">
      <w:pPr>
        <w:ind w:left="-567"/>
        <w:rPr>
          <w:rFonts w:cs="Arial"/>
          <w:b/>
          <w:bCs/>
        </w:rPr>
      </w:pPr>
      <w:r w:rsidRPr="00FD018C">
        <w:rPr>
          <w:rFonts w:cs="Arial"/>
          <w:b/>
          <w:bCs/>
        </w:rPr>
        <w:t>Background</w:t>
      </w:r>
      <w:bookmarkStart w:id="0" w:name="_Hlk22206422"/>
    </w:p>
    <w:p w14:paraId="53C72D45" w14:textId="5FABEBA2" w:rsidR="002C7E17" w:rsidRDefault="002C7E17" w:rsidP="002C7E17">
      <w:pPr>
        <w:ind w:left="-567"/>
        <w:rPr>
          <w:rFonts w:cs="Arial"/>
        </w:rPr>
      </w:pPr>
      <w:r>
        <w:rPr>
          <w:rFonts w:cs="Arial"/>
        </w:rPr>
        <w:t xml:space="preserve">A report was presented to Services Committee earlier in 2020 regarding the five days per annum when Dorset Council’s town centre car parks could be used free of charge in support events on specific days chosen by the town council.  </w:t>
      </w:r>
    </w:p>
    <w:p w14:paraId="1B209825" w14:textId="77777777" w:rsidR="002C7E17" w:rsidRDefault="002C7E17" w:rsidP="002C7E17">
      <w:pPr>
        <w:ind w:left="-567"/>
        <w:rPr>
          <w:rFonts w:cs="Arial"/>
        </w:rPr>
      </w:pPr>
    </w:p>
    <w:p w14:paraId="4C798261" w14:textId="77777777" w:rsidR="002C7E17" w:rsidRPr="007C1EC4" w:rsidRDefault="002C7E17" w:rsidP="002C7E17">
      <w:pPr>
        <w:ind w:left="-567"/>
        <w:rPr>
          <w:rFonts w:cs="Arial"/>
        </w:rPr>
      </w:pPr>
      <w:r>
        <w:rPr>
          <w:rFonts w:cs="Arial"/>
        </w:rPr>
        <w:t xml:space="preserve">However, as a result of </w:t>
      </w:r>
      <w:r w:rsidRPr="000348B4">
        <w:rPr>
          <w:rFonts w:cs="Arial"/>
        </w:rPr>
        <w:t xml:space="preserve">Covid-19 </w:t>
      </w:r>
      <w:r>
        <w:rPr>
          <w:rFonts w:cs="Arial"/>
        </w:rPr>
        <w:t>the council’s events programme has been largely cancelled</w:t>
      </w:r>
      <w:r w:rsidRPr="000348B4">
        <w:rPr>
          <w:rFonts w:cs="Arial"/>
        </w:rPr>
        <w:t xml:space="preserve"> </w:t>
      </w:r>
      <w:r>
        <w:rPr>
          <w:rFonts w:cs="Arial"/>
        </w:rPr>
        <w:t>and it has not been</w:t>
      </w:r>
      <w:r w:rsidRPr="000348B4">
        <w:rPr>
          <w:rFonts w:cs="Arial"/>
        </w:rPr>
        <w:t xml:space="preserve"> able to use it</w:t>
      </w:r>
      <w:r>
        <w:rPr>
          <w:rFonts w:cs="Arial"/>
        </w:rPr>
        <w:t>s</w:t>
      </w:r>
      <w:r w:rsidRPr="000348B4">
        <w:rPr>
          <w:rFonts w:cs="Arial"/>
        </w:rPr>
        <w:t xml:space="preserve"> usual 5</w:t>
      </w:r>
      <w:r>
        <w:rPr>
          <w:rFonts w:cs="Arial"/>
        </w:rPr>
        <w:t xml:space="preserve"> days free use of car parks</w:t>
      </w:r>
      <w:r w:rsidRPr="000348B4">
        <w:rPr>
          <w:rFonts w:cs="Arial"/>
        </w:rPr>
        <w:t xml:space="preserve"> </w:t>
      </w:r>
      <w:r>
        <w:rPr>
          <w:rFonts w:cs="Arial"/>
        </w:rPr>
        <w:t xml:space="preserve">allocated to it by </w:t>
      </w:r>
      <w:r w:rsidRPr="000348B4">
        <w:rPr>
          <w:rFonts w:cs="Arial"/>
        </w:rPr>
        <w:t>Dorset Council</w:t>
      </w:r>
      <w:r>
        <w:rPr>
          <w:rFonts w:cs="Arial"/>
        </w:rPr>
        <w:t>’s</w:t>
      </w:r>
      <w:r w:rsidRPr="000348B4">
        <w:rPr>
          <w:rFonts w:cs="Arial"/>
        </w:rPr>
        <w:t xml:space="preserve"> Parking Services</w:t>
      </w:r>
      <w:r>
        <w:rPr>
          <w:rFonts w:cs="Arial"/>
        </w:rPr>
        <w:t xml:space="preserve"> under the existing parking policy</w:t>
      </w:r>
      <w:r w:rsidRPr="000348B4">
        <w:rPr>
          <w:rFonts w:cs="Arial"/>
        </w:rPr>
        <w:t xml:space="preserve">. </w:t>
      </w:r>
      <w:r>
        <w:rPr>
          <w:rFonts w:cs="Arial"/>
        </w:rPr>
        <w:t xml:space="preserve"> It should be noted that these days cannot be in December and the aim is to allow specific carparks to be used to support an event at no charge rather than a blanket free parking initiative across the whole town.</w:t>
      </w:r>
    </w:p>
    <w:p w14:paraId="6C8BB341" w14:textId="77777777" w:rsidR="002C7E17" w:rsidRDefault="002C7E17" w:rsidP="002C7E17">
      <w:pPr>
        <w:ind w:left="-567"/>
        <w:rPr>
          <w:rFonts w:cs="Arial"/>
        </w:rPr>
      </w:pPr>
    </w:p>
    <w:p w14:paraId="4668B3A8" w14:textId="77777777" w:rsidR="002C7E17" w:rsidRDefault="002C7E17" w:rsidP="002C7E17">
      <w:pPr>
        <w:ind w:left="-567"/>
        <w:rPr>
          <w:rFonts w:cs="Arial"/>
        </w:rPr>
      </w:pPr>
      <w:r>
        <w:rPr>
          <w:rFonts w:cs="Arial"/>
        </w:rPr>
        <w:t>In addition, and forming part of the proposed new parking changes agenda item being discussed at this Committee, Dorset Council is looking to offer two days free use of all its town centre car parks (excluding on-street parking) in</w:t>
      </w:r>
      <w:r w:rsidRPr="000348B4">
        <w:rPr>
          <w:rFonts w:cs="Arial"/>
        </w:rPr>
        <w:t xml:space="preserve"> December as follows: </w:t>
      </w:r>
    </w:p>
    <w:p w14:paraId="39C1155D" w14:textId="77777777" w:rsidR="002C7E17" w:rsidRPr="004D6239" w:rsidRDefault="002C7E17" w:rsidP="002C7E17">
      <w:pPr>
        <w:rPr>
          <w:rFonts w:cs="Arial"/>
        </w:rPr>
      </w:pPr>
    </w:p>
    <w:p w14:paraId="3F5D68C0" w14:textId="77777777" w:rsidR="002C7E17" w:rsidRPr="00036AE8" w:rsidRDefault="002C7E17" w:rsidP="00CF6A6C">
      <w:pPr>
        <w:pStyle w:val="ListParagraph"/>
        <w:numPr>
          <w:ilvl w:val="0"/>
          <w:numId w:val="9"/>
        </w:numPr>
        <w:rPr>
          <w:rFonts w:cs="Arial"/>
        </w:rPr>
      </w:pPr>
      <w:r w:rsidRPr="00036AE8">
        <w:rPr>
          <w:rFonts w:cs="Arial"/>
        </w:rPr>
        <w:t xml:space="preserve">Small Business Saturday </w:t>
      </w:r>
      <w:r>
        <w:rPr>
          <w:rFonts w:cs="Arial"/>
        </w:rPr>
        <w:t>- 5</w:t>
      </w:r>
      <w:r w:rsidRPr="00B35B70">
        <w:rPr>
          <w:rFonts w:cs="Arial"/>
          <w:vertAlign w:val="superscript"/>
        </w:rPr>
        <w:t>th</w:t>
      </w:r>
      <w:r>
        <w:rPr>
          <w:rFonts w:cs="Arial"/>
        </w:rPr>
        <w:t xml:space="preserve"> December 2020.</w:t>
      </w:r>
    </w:p>
    <w:p w14:paraId="7D887107" w14:textId="77777777" w:rsidR="002C7E17" w:rsidRPr="00036AE8" w:rsidRDefault="002C7E17" w:rsidP="002C7E17">
      <w:pPr>
        <w:pStyle w:val="ListParagraph"/>
        <w:rPr>
          <w:rFonts w:cs="Arial"/>
        </w:rPr>
      </w:pPr>
      <w:r w:rsidRPr="00036AE8">
        <w:rPr>
          <w:rFonts w:cs="Arial"/>
        </w:rPr>
        <w:t> </w:t>
      </w:r>
    </w:p>
    <w:p w14:paraId="76650D3B" w14:textId="77777777" w:rsidR="002C7E17" w:rsidRDefault="002C7E17" w:rsidP="00CF6A6C">
      <w:pPr>
        <w:pStyle w:val="ListParagraph"/>
        <w:numPr>
          <w:ilvl w:val="0"/>
          <w:numId w:val="9"/>
        </w:numPr>
        <w:rPr>
          <w:rFonts w:cs="Arial"/>
        </w:rPr>
      </w:pPr>
      <w:r>
        <w:rPr>
          <w:rFonts w:cs="Arial"/>
        </w:rPr>
        <w:t>O</w:t>
      </w:r>
      <w:r w:rsidRPr="00036AE8">
        <w:rPr>
          <w:rFonts w:cs="Arial"/>
        </w:rPr>
        <w:t>ne weekday in December</w:t>
      </w:r>
      <w:r>
        <w:rPr>
          <w:rFonts w:cs="Arial"/>
        </w:rPr>
        <w:t xml:space="preserve"> – to be allocated by the town council.  </w:t>
      </w:r>
    </w:p>
    <w:p w14:paraId="1DB97BA9" w14:textId="77777777" w:rsidR="002C7E17" w:rsidRDefault="002C7E17" w:rsidP="002C7E17">
      <w:pPr>
        <w:rPr>
          <w:rFonts w:cs="Arial"/>
        </w:rPr>
      </w:pPr>
    </w:p>
    <w:p w14:paraId="27EB8257" w14:textId="3C899725" w:rsidR="002C7E17" w:rsidRPr="00E95034" w:rsidRDefault="002C7E17" w:rsidP="00E95034">
      <w:pPr>
        <w:ind w:left="-567"/>
        <w:rPr>
          <w:rFonts w:cs="Arial"/>
          <w:b/>
          <w:bCs/>
        </w:rPr>
      </w:pPr>
      <w:r w:rsidRPr="00842324">
        <w:rPr>
          <w:rFonts w:cs="Arial"/>
          <w:b/>
          <w:bCs/>
        </w:rPr>
        <w:t>Proposals</w:t>
      </w:r>
    </w:p>
    <w:p w14:paraId="10F4180E" w14:textId="77777777" w:rsidR="002C7E17" w:rsidRDefault="002C7E17" w:rsidP="00E95034">
      <w:pPr>
        <w:ind w:left="-567"/>
        <w:rPr>
          <w:rFonts w:cs="Arial"/>
        </w:rPr>
      </w:pPr>
      <w:proofErr w:type="gramStart"/>
      <w:r>
        <w:rPr>
          <w:rFonts w:cs="Arial"/>
        </w:rPr>
        <w:t>With regard to</w:t>
      </w:r>
      <w:proofErr w:type="gramEnd"/>
      <w:r>
        <w:rPr>
          <w:rFonts w:cs="Arial"/>
        </w:rPr>
        <w:t xml:space="preserve"> the weekday in December when the town council can request free parking across the town to assist the local economy, it is proposed that the town council allocate </w:t>
      </w:r>
      <w:r w:rsidRPr="00C06FF4">
        <w:rPr>
          <w:rFonts w:cs="Arial"/>
        </w:rPr>
        <w:t>Wednesday 23</w:t>
      </w:r>
      <w:r w:rsidRPr="00C06FF4">
        <w:rPr>
          <w:rFonts w:cs="Arial"/>
          <w:vertAlign w:val="superscript"/>
        </w:rPr>
        <w:t>rd</w:t>
      </w:r>
      <w:r w:rsidRPr="00C06FF4">
        <w:rPr>
          <w:rFonts w:cs="Arial"/>
        </w:rPr>
        <w:t xml:space="preserve"> December 2020.</w:t>
      </w:r>
      <w:r>
        <w:rPr>
          <w:rFonts w:cs="Arial"/>
        </w:rPr>
        <w:t xml:space="preserve">  </w:t>
      </w:r>
    </w:p>
    <w:p w14:paraId="7F4B7965" w14:textId="77777777" w:rsidR="002C7E17" w:rsidRDefault="002C7E17" w:rsidP="00E95034">
      <w:pPr>
        <w:ind w:left="-567"/>
        <w:rPr>
          <w:rFonts w:cs="Arial"/>
        </w:rPr>
      </w:pPr>
    </w:p>
    <w:p w14:paraId="0D7D0D42" w14:textId="47F154DF" w:rsidR="002C7E17" w:rsidRDefault="002C7E17" w:rsidP="00E95034">
      <w:pPr>
        <w:ind w:left="-567"/>
        <w:rPr>
          <w:rFonts w:cs="Arial"/>
        </w:rPr>
      </w:pPr>
      <w:r>
        <w:rPr>
          <w:rFonts w:cs="Arial"/>
        </w:rPr>
        <w:lastRenderedPageBreak/>
        <w:t xml:space="preserve">In addition, although most events have been cancelled, the council is still planning to hold a Remembrance Sunday service at the </w:t>
      </w:r>
      <w:proofErr w:type="spellStart"/>
      <w:r>
        <w:rPr>
          <w:rFonts w:cs="Arial"/>
        </w:rPr>
        <w:t>Nothe</w:t>
      </w:r>
      <w:proofErr w:type="spellEnd"/>
      <w:r>
        <w:rPr>
          <w:rFonts w:cs="Arial"/>
        </w:rPr>
        <w:t xml:space="preserve"> Fort on 8</w:t>
      </w:r>
      <w:r w:rsidRPr="00842324">
        <w:rPr>
          <w:rFonts w:cs="Arial"/>
          <w:vertAlign w:val="superscript"/>
        </w:rPr>
        <w:t>th</w:t>
      </w:r>
      <w:r>
        <w:rPr>
          <w:rFonts w:cs="Arial"/>
        </w:rPr>
        <w:t xml:space="preserve"> November. It is proposed, therefore, that the town council requests that all car parks at the </w:t>
      </w:r>
      <w:proofErr w:type="spellStart"/>
      <w:r>
        <w:rPr>
          <w:rFonts w:cs="Arial"/>
        </w:rPr>
        <w:t>Nothe</w:t>
      </w:r>
      <w:proofErr w:type="spellEnd"/>
      <w:r>
        <w:rPr>
          <w:rFonts w:cs="Arial"/>
        </w:rPr>
        <w:t xml:space="preserve"> are available free of use on 8</w:t>
      </w:r>
      <w:r w:rsidRPr="00334D81">
        <w:rPr>
          <w:rFonts w:cs="Arial"/>
          <w:vertAlign w:val="superscript"/>
        </w:rPr>
        <w:t>th</w:t>
      </w:r>
      <w:r>
        <w:rPr>
          <w:rFonts w:cs="Arial"/>
        </w:rPr>
        <w:t xml:space="preserve"> November to support the Remembrance event.</w:t>
      </w:r>
    </w:p>
    <w:p w14:paraId="1172504E" w14:textId="77777777" w:rsidR="002C7E17" w:rsidRDefault="002C7E17" w:rsidP="00E95034">
      <w:pPr>
        <w:ind w:left="-567"/>
        <w:rPr>
          <w:rFonts w:cs="Arial"/>
        </w:rPr>
      </w:pPr>
    </w:p>
    <w:p w14:paraId="697F8412" w14:textId="77777777" w:rsidR="002C7E17" w:rsidRDefault="002C7E17" w:rsidP="00E95034">
      <w:pPr>
        <w:ind w:left="-567"/>
        <w:rPr>
          <w:rFonts w:cs="Arial"/>
        </w:rPr>
      </w:pPr>
      <w:r>
        <w:rPr>
          <w:rFonts w:cs="Arial"/>
        </w:rPr>
        <w:t>Both these proposals are being considered by the Tourism, Events, Arts &amp; Festivals (TEAF) working group on 22</w:t>
      </w:r>
      <w:r w:rsidRPr="00334D81">
        <w:rPr>
          <w:rFonts w:cs="Arial"/>
          <w:vertAlign w:val="superscript"/>
        </w:rPr>
        <w:t>nd</w:t>
      </w:r>
      <w:r>
        <w:rPr>
          <w:rFonts w:cs="Arial"/>
        </w:rPr>
        <w:t xml:space="preserve"> October and the recommendations of the group can be reported verbally to the Committee.  </w:t>
      </w:r>
    </w:p>
    <w:p w14:paraId="5BFA882B" w14:textId="77777777" w:rsidR="002C7E17" w:rsidRDefault="002C7E17" w:rsidP="002C7E17">
      <w:pPr>
        <w:rPr>
          <w:rFonts w:cs="Arial"/>
        </w:rPr>
      </w:pPr>
    </w:p>
    <w:p w14:paraId="3546CD76" w14:textId="77777777" w:rsidR="002C7E17" w:rsidRPr="00C06FF4" w:rsidRDefault="002C7E17" w:rsidP="00FE6E44">
      <w:pPr>
        <w:ind w:left="-567"/>
        <w:rPr>
          <w:rFonts w:cs="Arial"/>
        </w:rPr>
      </w:pPr>
      <w:r>
        <w:rPr>
          <w:rFonts w:cs="Arial"/>
        </w:rPr>
        <w:t>The council will liaise with the BID and other members of the Town Centre Management Group to promote the December free parking opportunities and seek to encourage local competition/s and a late-night shopping offer.</w:t>
      </w:r>
    </w:p>
    <w:bookmarkEnd w:id="0"/>
    <w:p w14:paraId="7844FAA9" w14:textId="77777777" w:rsidR="002C7E17" w:rsidRPr="00812C4B" w:rsidRDefault="002C7E17" w:rsidP="00FE6E44">
      <w:pPr>
        <w:ind w:left="-567"/>
        <w:rPr>
          <w:rFonts w:ascii="Calibri" w:eastAsia="Calibri" w:hAnsi="Calibri" w:cs="Calibri"/>
        </w:rPr>
      </w:pPr>
    </w:p>
    <w:p w14:paraId="0775A345" w14:textId="063764AF" w:rsidR="002C7E17" w:rsidRPr="00E80FAF" w:rsidRDefault="002C7E17" w:rsidP="00FE6E44">
      <w:pPr>
        <w:ind w:left="-567"/>
        <w:rPr>
          <w:rFonts w:cs="Arial"/>
          <w:b/>
          <w:bCs/>
        </w:rPr>
      </w:pPr>
      <w:r w:rsidRPr="00E80FAF">
        <w:rPr>
          <w:rFonts w:cs="Arial"/>
          <w:b/>
          <w:bCs/>
        </w:rPr>
        <w:t xml:space="preserve">Impact Assessment </w:t>
      </w:r>
    </w:p>
    <w:p w14:paraId="47053913" w14:textId="77777777" w:rsidR="002C7E17" w:rsidRDefault="002C7E17" w:rsidP="00FE6E44">
      <w:pPr>
        <w:ind w:left="-567"/>
        <w:rPr>
          <w:rFonts w:cs="Arial"/>
        </w:rPr>
      </w:pPr>
      <w:r w:rsidRPr="00E80FAF">
        <w:rPr>
          <w:rFonts w:cs="Arial"/>
        </w:rPr>
        <w:t xml:space="preserve">Equalities – </w:t>
      </w:r>
      <w:r>
        <w:rPr>
          <w:rFonts w:cs="Arial"/>
        </w:rPr>
        <w:t xml:space="preserve">Free use of car parks at the </w:t>
      </w:r>
      <w:proofErr w:type="spellStart"/>
      <w:r>
        <w:rPr>
          <w:rFonts w:cs="Arial"/>
        </w:rPr>
        <w:t>Nothe</w:t>
      </w:r>
      <w:proofErr w:type="spellEnd"/>
      <w:r>
        <w:rPr>
          <w:rFonts w:cs="Arial"/>
        </w:rPr>
        <w:t xml:space="preserve"> will assist those elderly and/or disabled veterans attending the Remembrance Sunday service.</w:t>
      </w:r>
    </w:p>
    <w:p w14:paraId="2E6B71C8" w14:textId="77777777" w:rsidR="002C7E17" w:rsidRDefault="002C7E17" w:rsidP="00FE6E44">
      <w:pPr>
        <w:ind w:left="-567"/>
        <w:rPr>
          <w:rFonts w:cs="Arial"/>
        </w:rPr>
      </w:pPr>
      <w:r w:rsidRPr="00E80FAF">
        <w:rPr>
          <w:rFonts w:cs="Arial"/>
        </w:rPr>
        <w:t xml:space="preserve">Environmental </w:t>
      </w:r>
      <w:r>
        <w:rPr>
          <w:rFonts w:cs="Arial"/>
        </w:rPr>
        <w:t>–</w:t>
      </w:r>
      <w:r w:rsidRPr="00E80FAF">
        <w:rPr>
          <w:rFonts w:cs="Arial"/>
        </w:rPr>
        <w:t xml:space="preserve"> </w:t>
      </w:r>
      <w:r>
        <w:rPr>
          <w:rFonts w:cs="Arial"/>
        </w:rPr>
        <w:t>Fossil fuelled vehicles create carbon emissions impacting on the environment.</w:t>
      </w:r>
    </w:p>
    <w:p w14:paraId="6AF8E45D" w14:textId="77777777" w:rsidR="002C7E17" w:rsidRDefault="002C7E17" w:rsidP="00FE6E44">
      <w:pPr>
        <w:ind w:left="-567"/>
        <w:rPr>
          <w:rFonts w:cs="Arial"/>
        </w:rPr>
      </w:pPr>
      <w:r w:rsidRPr="00E80FAF">
        <w:rPr>
          <w:rFonts w:cs="Arial"/>
        </w:rPr>
        <w:t xml:space="preserve">Crime and Disorder – </w:t>
      </w:r>
      <w:r>
        <w:rPr>
          <w:rFonts w:cs="Arial"/>
        </w:rPr>
        <w:t>None identified.</w:t>
      </w:r>
    </w:p>
    <w:p w14:paraId="695DB466" w14:textId="77777777" w:rsidR="002C7E17" w:rsidRDefault="002C7E17" w:rsidP="00FE6E44">
      <w:pPr>
        <w:ind w:left="-567"/>
        <w:rPr>
          <w:rFonts w:cs="Arial"/>
        </w:rPr>
      </w:pPr>
      <w:r w:rsidRPr="00E80FAF">
        <w:rPr>
          <w:rFonts w:cs="Arial"/>
        </w:rPr>
        <w:t xml:space="preserve">Financial – </w:t>
      </w:r>
      <w:r>
        <w:rPr>
          <w:rFonts w:cs="Arial"/>
        </w:rPr>
        <w:t>Officer time in helping to promote the free parking day in December.</w:t>
      </w:r>
    </w:p>
    <w:p w14:paraId="4ADEAD8E" w14:textId="77777777" w:rsidR="002C7E17" w:rsidRDefault="002C7E17" w:rsidP="00FE6E44">
      <w:pPr>
        <w:ind w:left="-567"/>
        <w:rPr>
          <w:rFonts w:cs="Arial"/>
        </w:rPr>
      </w:pPr>
      <w:r w:rsidRPr="00E80FAF">
        <w:rPr>
          <w:rFonts w:cs="Arial"/>
        </w:rPr>
        <w:t>Resources –</w:t>
      </w:r>
      <w:r>
        <w:rPr>
          <w:rFonts w:cs="Arial"/>
        </w:rPr>
        <w:t xml:space="preserve"> As above.</w:t>
      </w:r>
    </w:p>
    <w:p w14:paraId="5BB50E21" w14:textId="77777777" w:rsidR="002C7E17" w:rsidRDefault="002C7E17" w:rsidP="00FE6E44">
      <w:pPr>
        <w:ind w:left="-567"/>
        <w:rPr>
          <w:rFonts w:cs="Arial"/>
        </w:rPr>
      </w:pPr>
      <w:r w:rsidRPr="00E80FAF">
        <w:rPr>
          <w:rFonts w:cs="Arial"/>
        </w:rPr>
        <w:t xml:space="preserve">Economic – </w:t>
      </w:r>
      <w:r>
        <w:rPr>
          <w:rFonts w:cs="Arial"/>
        </w:rPr>
        <w:t xml:space="preserve">Free parking on a weekday close to Christmas will, if properly promoted.  </w:t>
      </w:r>
    </w:p>
    <w:p w14:paraId="4BEBF742" w14:textId="77777777" w:rsidR="002C7E17" w:rsidRPr="00E80FAF" w:rsidRDefault="002C7E17" w:rsidP="00FE6E44">
      <w:pPr>
        <w:ind w:left="-567"/>
        <w:rPr>
          <w:rFonts w:cs="Arial"/>
        </w:rPr>
      </w:pPr>
      <w:r w:rsidRPr="00E80FAF">
        <w:rPr>
          <w:rFonts w:cs="Arial"/>
        </w:rPr>
        <w:t xml:space="preserve">Risk Management – </w:t>
      </w:r>
      <w:r>
        <w:rPr>
          <w:rFonts w:cs="Arial"/>
        </w:rPr>
        <w:t>None identified as part of this report</w:t>
      </w:r>
    </w:p>
    <w:p w14:paraId="36796EB4" w14:textId="77777777" w:rsidR="002C7E17" w:rsidRDefault="002C7E17" w:rsidP="002C7E17">
      <w:pPr>
        <w:rPr>
          <w:rFonts w:cs="Arial"/>
        </w:rPr>
      </w:pPr>
    </w:p>
    <w:p w14:paraId="5B33DEBB" w14:textId="400C163B" w:rsidR="002C7E17" w:rsidRPr="00FE6E44" w:rsidRDefault="002C7E17" w:rsidP="00AB0218">
      <w:pPr>
        <w:pStyle w:val="Heading3"/>
      </w:pPr>
      <w:r w:rsidRPr="00C26F8E">
        <w:t>Recommendation</w:t>
      </w:r>
      <w:r>
        <w:t>s</w:t>
      </w:r>
    </w:p>
    <w:p w14:paraId="6FF49475" w14:textId="33683E14" w:rsidR="002C7E17" w:rsidRDefault="002C7E17" w:rsidP="00FE6E44">
      <w:pPr>
        <w:ind w:left="-567"/>
        <w:rPr>
          <w:rFonts w:cs="Arial"/>
        </w:rPr>
      </w:pPr>
      <w:r w:rsidRPr="006139F3">
        <w:rPr>
          <w:rFonts w:cs="Arial"/>
        </w:rPr>
        <w:t xml:space="preserve">It is recommended that the </w:t>
      </w:r>
      <w:r>
        <w:rPr>
          <w:rFonts w:cs="Arial"/>
        </w:rPr>
        <w:t>Committee supports the submission of requests to Dorset Council for the following:</w:t>
      </w:r>
    </w:p>
    <w:p w14:paraId="14F03542" w14:textId="77777777" w:rsidR="002C7E17" w:rsidRDefault="002C7E17" w:rsidP="002C7E17">
      <w:pPr>
        <w:rPr>
          <w:rFonts w:cs="Arial"/>
        </w:rPr>
      </w:pPr>
    </w:p>
    <w:p w14:paraId="5E37D60E" w14:textId="77777777" w:rsidR="002C7E17" w:rsidRDefault="002C7E17" w:rsidP="00CF6A6C">
      <w:pPr>
        <w:pStyle w:val="ListParagraph"/>
        <w:numPr>
          <w:ilvl w:val="0"/>
          <w:numId w:val="10"/>
        </w:numPr>
        <w:spacing w:line="259" w:lineRule="auto"/>
        <w:rPr>
          <w:rFonts w:cs="Arial"/>
        </w:rPr>
      </w:pPr>
      <w:r>
        <w:rPr>
          <w:rFonts w:cs="Arial"/>
        </w:rPr>
        <w:t>free use of all Dorset Council town centre car parks on</w:t>
      </w:r>
      <w:r w:rsidRPr="00334D81">
        <w:rPr>
          <w:rFonts w:cs="Arial"/>
        </w:rPr>
        <w:t xml:space="preserve"> 23</w:t>
      </w:r>
      <w:r w:rsidRPr="00334D81">
        <w:rPr>
          <w:rFonts w:cs="Arial"/>
          <w:vertAlign w:val="superscript"/>
        </w:rPr>
        <w:t>rd</w:t>
      </w:r>
      <w:r w:rsidRPr="00334D81">
        <w:rPr>
          <w:rFonts w:cs="Arial"/>
        </w:rPr>
        <w:t xml:space="preserve"> December</w:t>
      </w:r>
      <w:r>
        <w:rPr>
          <w:rFonts w:cs="Arial"/>
        </w:rPr>
        <w:t xml:space="preserve"> </w:t>
      </w:r>
      <w:proofErr w:type="gramStart"/>
      <w:r>
        <w:rPr>
          <w:rFonts w:cs="Arial"/>
        </w:rPr>
        <w:t>2020;</w:t>
      </w:r>
      <w:proofErr w:type="gramEnd"/>
    </w:p>
    <w:p w14:paraId="1F1BAFF4" w14:textId="77777777" w:rsidR="002C7E17" w:rsidRPr="00334D81" w:rsidRDefault="002C7E17" w:rsidP="00CF6A6C">
      <w:pPr>
        <w:pStyle w:val="ListParagraph"/>
        <w:numPr>
          <w:ilvl w:val="0"/>
          <w:numId w:val="10"/>
        </w:numPr>
        <w:spacing w:line="259" w:lineRule="auto"/>
        <w:rPr>
          <w:rFonts w:cs="Arial"/>
        </w:rPr>
      </w:pPr>
      <w:r>
        <w:rPr>
          <w:rFonts w:cs="Arial"/>
        </w:rPr>
        <w:t xml:space="preserve">free use of all Dorset Council car parks at the </w:t>
      </w:r>
      <w:proofErr w:type="spellStart"/>
      <w:r>
        <w:rPr>
          <w:rFonts w:cs="Arial"/>
        </w:rPr>
        <w:t>Nothe</w:t>
      </w:r>
      <w:proofErr w:type="spellEnd"/>
      <w:r>
        <w:rPr>
          <w:rFonts w:cs="Arial"/>
        </w:rPr>
        <w:t xml:space="preserve"> in Weymouth on 8</w:t>
      </w:r>
      <w:r w:rsidRPr="00334D81">
        <w:rPr>
          <w:rFonts w:cs="Arial"/>
          <w:vertAlign w:val="superscript"/>
        </w:rPr>
        <w:t>th</w:t>
      </w:r>
      <w:r>
        <w:rPr>
          <w:rFonts w:cs="Arial"/>
        </w:rPr>
        <w:t xml:space="preserve"> November for the benefit of the Remembrance Sunday service.</w:t>
      </w:r>
    </w:p>
    <w:p w14:paraId="1E63571F" w14:textId="77777777" w:rsidR="002C7E17" w:rsidRPr="00E97DD2" w:rsidRDefault="002C7E17" w:rsidP="00E97DD2"/>
    <w:p w14:paraId="79529AD0" w14:textId="77777777" w:rsidR="002D2585" w:rsidRPr="002D2585" w:rsidRDefault="002D2585" w:rsidP="002D2585">
      <w:pPr>
        <w:ind w:left="-547"/>
      </w:pPr>
    </w:p>
    <w:p w14:paraId="3F6F09DB" w14:textId="484BBED3" w:rsidR="000A533F" w:rsidRPr="009B7906" w:rsidRDefault="7A5B84AD" w:rsidP="00976712">
      <w:pPr>
        <w:pStyle w:val="Heading2"/>
      </w:pPr>
      <w:r w:rsidRPr="7A5B84AD">
        <w:t xml:space="preserve">Information items </w:t>
      </w:r>
    </w:p>
    <w:p w14:paraId="609A5906" w14:textId="3EFACA8F" w:rsidR="008A62C3" w:rsidRDefault="008A62C3" w:rsidP="00763C4A">
      <w:pPr>
        <w:ind w:left="-567" w:right="-999"/>
        <w:rPr>
          <w:rFonts w:cs="Arial"/>
          <w:b/>
          <w:bCs/>
        </w:rPr>
      </w:pPr>
    </w:p>
    <w:p w14:paraId="64877967" w14:textId="63D8AEB6" w:rsidR="00912527" w:rsidRDefault="00912527" w:rsidP="00763C4A">
      <w:pPr>
        <w:ind w:left="-567" w:right="-999"/>
        <w:rPr>
          <w:rFonts w:cs="Arial"/>
          <w:b/>
          <w:bCs/>
        </w:rPr>
      </w:pPr>
      <w:r>
        <w:rPr>
          <w:rFonts w:cs="Arial"/>
          <w:b/>
          <w:bCs/>
        </w:rPr>
        <w:t>Update – Laser Lighting</w:t>
      </w:r>
    </w:p>
    <w:p w14:paraId="72FE8143" w14:textId="77777777" w:rsidR="00E4660E" w:rsidRPr="00E4660E" w:rsidRDefault="00E4660E" w:rsidP="00E4660E">
      <w:pPr>
        <w:ind w:left="-567"/>
        <w:rPr>
          <w:rFonts w:cs="Arial"/>
        </w:rPr>
      </w:pPr>
      <w:r w:rsidRPr="00E4660E">
        <w:rPr>
          <w:rFonts w:cs="Arial"/>
        </w:rPr>
        <w:t xml:space="preserve">The lasers on the Promenade are not currently in operation.  Following the completion of building works for the new Beach Office, the connections for controlling the lasers are currently being installed by Dorset Council.  </w:t>
      </w:r>
      <w:proofErr w:type="gramStart"/>
      <w:r w:rsidRPr="00E4660E">
        <w:rPr>
          <w:rFonts w:cs="Arial"/>
        </w:rPr>
        <w:t>In order to</w:t>
      </w:r>
      <w:proofErr w:type="gramEnd"/>
      <w:r w:rsidRPr="00E4660E">
        <w:rPr>
          <w:rFonts w:cs="Arial"/>
        </w:rPr>
        <w:t xml:space="preserve"> explore longer-term options for the lasers, it is proposed that there is a demonstration of alternative systems and units for the benefit of members in the New Year.  However, any on-site demonstration will need to be organised to ensure that it complies with Covid-19 restrictions.   </w:t>
      </w:r>
    </w:p>
    <w:p w14:paraId="5316C601" w14:textId="77777777" w:rsidR="00901268" w:rsidRDefault="00901268" w:rsidP="00763C4A">
      <w:pPr>
        <w:ind w:left="-567" w:right="-999"/>
        <w:rPr>
          <w:rFonts w:cs="Arial"/>
          <w:b/>
          <w:bCs/>
        </w:rPr>
      </w:pPr>
    </w:p>
    <w:p w14:paraId="2745744E" w14:textId="5A554A7F" w:rsidR="002E5A11" w:rsidRDefault="002E5A11" w:rsidP="008868B6">
      <w:pPr>
        <w:ind w:left="-573"/>
        <w:rPr>
          <w:b/>
          <w:bCs/>
        </w:rPr>
      </w:pPr>
    </w:p>
    <w:p w14:paraId="1517D477" w14:textId="4E3E830A" w:rsidR="00565258" w:rsidRDefault="00565258" w:rsidP="008868B6">
      <w:pPr>
        <w:ind w:left="-573"/>
        <w:rPr>
          <w:b/>
          <w:bCs/>
        </w:rPr>
      </w:pPr>
    </w:p>
    <w:p w14:paraId="4F35FE1C" w14:textId="65624C17" w:rsidR="00565258" w:rsidRDefault="00565258" w:rsidP="008868B6">
      <w:pPr>
        <w:ind w:left="-573"/>
        <w:rPr>
          <w:b/>
          <w:bCs/>
        </w:rPr>
      </w:pPr>
    </w:p>
    <w:p w14:paraId="070DF8FB" w14:textId="3E157ADE" w:rsidR="00565258" w:rsidRDefault="00565258" w:rsidP="008868B6">
      <w:pPr>
        <w:ind w:left="-573"/>
        <w:rPr>
          <w:b/>
          <w:bCs/>
        </w:rPr>
      </w:pPr>
    </w:p>
    <w:p w14:paraId="59176DA4" w14:textId="77777777" w:rsidR="00565258" w:rsidRDefault="00565258" w:rsidP="008868B6">
      <w:pPr>
        <w:ind w:left="-573"/>
        <w:rPr>
          <w:b/>
          <w:bCs/>
        </w:rPr>
      </w:pPr>
    </w:p>
    <w:p w14:paraId="73C54C8D" w14:textId="3AF44511" w:rsidR="0060193B" w:rsidRPr="00044788" w:rsidRDefault="0060193B" w:rsidP="008868B6">
      <w:pPr>
        <w:ind w:left="-573"/>
        <w:rPr>
          <w:rFonts w:cs="Arial"/>
          <w:b/>
          <w:bCs/>
        </w:rPr>
      </w:pPr>
      <w:r w:rsidRPr="00044788">
        <w:rPr>
          <w:rFonts w:cs="Arial"/>
          <w:b/>
          <w:bCs/>
        </w:rPr>
        <w:lastRenderedPageBreak/>
        <w:t>Actions from previous meetings</w:t>
      </w:r>
    </w:p>
    <w:p w14:paraId="52C05AEE" w14:textId="77777777" w:rsidR="009B1327" w:rsidRPr="00044788" w:rsidRDefault="009B1327" w:rsidP="006B4F97">
      <w:pPr>
        <w:ind w:left="-567" w:right="-999"/>
        <w:rPr>
          <w:rFonts w:cs="Arial"/>
          <w:b/>
          <w:bCs/>
        </w:rPr>
      </w:pPr>
    </w:p>
    <w:tbl>
      <w:tblPr>
        <w:tblStyle w:val="TableGrid"/>
        <w:tblW w:w="10343" w:type="dxa"/>
        <w:tblInd w:w="-567" w:type="dxa"/>
        <w:tblLook w:val="04A0" w:firstRow="1" w:lastRow="0" w:firstColumn="1" w:lastColumn="0" w:noHBand="0" w:noVBand="1"/>
      </w:tblPr>
      <w:tblGrid>
        <w:gridCol w:w="1151"/>
        <w:gridCol w:w="1003"/>
        <w:gridCol w:w="5212"/>
        <w:gridCol w:w="2977"/>
      </w:tblGrid>
      <w:tr w:rsidR="0058431A" w14:paraId="5A9E9EE6" w14:textId="77777777" w:rsidTr="00DA6708">
        <w:tc>
          <w:tcPr>
            <w:tcW w:w="1151" w:type="dxa"/>
          </w:tcPr>
          <w:p w14:paraId="4EA0CC54" w14:textId="3F356339" w:rsidR="0058431A" w:rsidRPr="00DA6708" w:rsidRDefault="0058431A" w:rsidP="391FF283">
            <w:pPr>
              <w:pStyle w:val="ListParagraph"/>
              <w:ind w:left="0" w:right="-999"/>
              <w:rPr>
                <w:rFonts w:cs="Arial"/>
                <w:sz w:val="22"/>
                <w:szCs w:val="22"/>
              </w:rPr>
            </w:pPr>
            <w:r w:rsidRPr="00DA6708">
              <w:rPr>
                <w:rFonts w:cs="Arial"/>
                <w:sz w:val="22"/>
                <w:szCs w:val="22"/>
              </w:rPr>
              <w:t>Date</w:t>
            </w:r>
          </w:p>
        </w:tc>
        <w:tc>
          <w:tcPr>
            <w:tcW w:w="1003" w:type="dxa"/>
          </w:tcPr>
          <w:p w14:paraId="4D379BE8" w14:textId="2054D815" w:rsidR="0058431A" w:rsidRPr="00DA6708" w:rsidRDefault="0058431A" w:rsidP="006B4F97">
            <w:pPr>
              <w:pStyle w:val="ListParagraph"/>
              <w:ind w:left="0" w:right="-999"/>
              <w:rPr>
                <w:rFonts w:cs="Arial"/>
                <w:sz w:val="22"/>
                <w:szCs w:val="22"/>
              </w:rPr>
            </w:pPr>
            <w:r w:rsidRPr="00DA6708">
              <w:rPr>
                <w:rFonts w:cs="Arial"/>
                <w:sz w:val="22"/>
                <w:szCs w:val="22"/>
              </w:rPr>
              <w:t>Who</w:t>
            </w:r>
          </w:p>
        </w:tc>
        <w:tc>
          <w:tcPr>
            <w:tcW w:w="5212" w:type="dxa"/>
          </w:tcPr>
          <w:p w14:paraId="09CB9546" w14:textId="68137335" w:rsidR="0058431A" w:rsidRPr="00DA6708" w:rsidRDefault="0058431A" w:rsidP="00162DC4">
            <w:pPr>
              <w:pStyle w:val="ListParagraph"/>
              <w:ind w:left="0" w:right="60"/>
              <w:rPr>
                <w:rFonts w:cs="Arial"/>
                <w:sz w:val="22"/>
                <w:szCs w:val="22"/>
              </w:rPr>
            </w:pPr>
            <w:r w:rsidRPr="00DA6708">
              <w:rPr>
                <w:rFonts w:cs="Arial"/>
                <w:sz w:val="22"/>
                <w:szCs w:val="22"/>
              </w:rPr>
              <w:t>Action</w:t>
            </w:r>
          </w:p>
        </w:tc>
        <w:tc>
          <w:tcPr>
            <w:tcW w:w="2977" w:type="dxa"/>
          </w:tcPr>
          <w:p w14:paraId="622A6157" w14:textId="4BB3A049" w:rsidR="0058431A" w:rsidRPr="00DA6708" w:rsidRDefault="0058431A" w:rsidP="00162DC4">
            <w:pPr>
              <w:pStyle w:val="ListParagraph"/>
              <w:ind w:left="0" w:right="60"/>
              <w:rPr>
                <w:rFonts w:cs="Arial"/>
                <w:sz w:val="22"/>
                <w:szCs w:val="22"/>
              </w:rPr>
            </w:pPr>
            <w:r w:rsidRPr="00DA6708">
              <w:rPr>
                <w:rFonts w:cs="Arial"/>
                <w:sz w:val="22"/>
                <w:szCs w:val="22"/>
              </w:rPr>
              <w:t>Status</w:t>
            </w:r>
          </w:p>
        </w:tc>
      </w:tr>
      <w:tr w:rsidR="008B3DEC" w14:paraId="1EBFAC23" w14:textId="77777777" w:rsidTr="00DA6708">
        <w:tc>
          <w:tcPr>
            <w:tcW w:w="1151" w:type="dxa"/>
          </w:tcPr>
          <w:p w14:paraId="54CE10E1" w14:textId="01CC77E3" w:rsidR="008B3DEC" w:rsidRPr="00DA6708" w:rsidRDefault="008B3DEC" w:rsidP="0035575E">
            <w:pPr>
              <w:pStyle w:val="ListParagraph"/>
              <w:ind w:left="0" w:right="-999"/>
              <w:rPr>
                <w:rFonts w:cs="Arial"/>
                <w:sz w:val="22"/>
                <w:szCs w:val="22"/>
              </w:rPr>
            </w:pPr>
            <w:r>
              <w:rPr>
                <w:rFonts w:cs="Arial"/>
                <w:sz w:val="22"/>
                <w:szCs w:val="22"/>
              </w:rPr>
              <w:t>16/09/20</w:t>
            </w:r>
          </w:p>
        </w:tc>
        <w:tc>
          <w:tcPr>
            <w:tcW w:w="1003" w:type="dxa"/>
          </w:tcPr>
          <w:p w14:paraId="006A5A9D" w14:textId="6103C572" w:rsidR="008B3DEC" w:rsidRPr="00DA6708" w:rsidRDefault="00E4134A" w:rsidP="006B4F97">
            <w:pPr>
              <w:pStyle w:val="ListParagraph"/>
              <w:ind w:left="0" w:right="-999"/>
              <w:rPr>
                <w:rFonts w:cs="Arial"/>
                <w:sz w:val="22"/>
                <w:szCs w:val="22"/>
              </w:rPr>
            </w:pPr>
            <w:r>
              <w:rPr>
                <w:rFonts w:cs="Arial"/>
                <w:sz w:val="22"/>
                <w:szCs w:val="22"/>
              </w:rPr>
              <w:t>TH</w:t>
            </w:r>
          </w:p>
        </w:tc>
        <w:tc>
          <w:tcPr>
            <w:tcW w:w="5212" w:type="dxa"/>
          </w:tcPr>
          <w:p w14:paraId="0B22E878" w14:textId="2346E7B2" w:rsidR="008B3DEC" w:rsidRPr="00DA6708" w:rsidRDefault="00E4134A" w:rsidP="00162DC4">
            <w:pPr>
              <w:pStyle w:val="ListParagraph"/>
              <w:ind w:left="0" w:right="60"/>
              <w:rPr>
                <w:rFonts w:cs="Arial"/>
                <w:sz w:val="22"/>
                <w:szCs w:val="22"/>
              </w:rPr>
            </w:pPr>
            <w:r>
              <w:rPr>
                <w:rFonts w:cs="Arial"/>
                <w:sz w:val="22"/>
                <w:szCs w:val="22"/>
              </w:rPr>
              <w:t>Ensure the removal of debris at the site of the temporary toilets near the Pavilion.</w:t>
            </w:r>
          </w:p>
        </w:tc>
        <w:tc>
          <w:tcPr>
            <w:tcW w:w="2977" w:type="dxa"/>
          </w:tcPr>
          <w:p w14:paraId="553CF63F" w14:textId="412D3129" w:rsidR="008B3DEC" w:rsidRPr="00DA6708" w:rsidRDefault="00D47061" w:rsidP="001E5523">
            <w:pPr>
              <w:ind w:left="27" w:right="27"/>
              <w:rPr>
                <w:sz w:val="22"/>
                <w:szCs w:val="22"/>
              </w:rPr>
            </w:pPr>
            <w:r>
              <w:rPr>
                <w:sz w:val="22"/>
                <w:szCs w:val="22"/>
              </w:rPr>
              <w:t xml:space="preserve">Completed. </w:t>
            </w:r>
          </w:p>
        </w:tc>
      </w:tr>
      <w:tr w:rsidR="00E66B96" w14:paraId="00E5BE57" w14:textId="77777777" w:rsidTr="00DA6708">
        <w:tc>
          <w:tcPr>
            <w:tcW w:w="1151" w:type="dxa"/>
          </w:tcPr>
          <w:p w14:paraId="6F086A69" w14:textId="4E4A9FF6" w:rsidR="00E66B96" w:rsidRPr="00DA6708" w:rsidRDefault="00E66B96" w:rsidP="0035575E">
            <w:pPr>
              <w:pStyle w:val="ListParagraph"/>
              <w:ind w:left="0" w:right="-999"/>
              <w:rPr>
                <w:rFonts w:cs="Arial"/>
                <w:sz w:val="22"/>
                <w:szCs w:val="22"/>
              </w:rPr>
            </w:pPr>
            <w:r w:rsidRPr="00DA6708">
              <w:rPr>
                <w:rFonts w:cs="Arial"/>
                <w:sz w:val="22"/>
                <w:szCs w:val="22"/>
              </w:rPr>
              <w:t>08/07/20</w:t>
            </w:r>
          </w:p>
        </w:tc>
        <w:tc>
          <w:tcPr>
            <w:tcW w:w="1003" w:type="dxa"/>
          </w:tcPr>
          <w:p w14:paraId="30E73BCD" w14:textId="4D44204E" w:rsidR="00E66B96" w:rsidRPr="00DA6708" w:rsidRDefault="00736AED" w:rsidP="006B4F97">
            <w:pPr>
              <w:pStyle w:val="ListParagraph"/>
              <w:ind w:left="0" w:right="-999"/>
              <w:rPr>
                <w:rFonts w:cs="Arial"/>
                <w:sz w:val="22"/>
                <w:szCs w:val="22"/>
              </w:rPr>
            </w:pPr>
            <w:r w:rsidRPr="00DA6708">
              <w:rPr>
                <w:rFonts w:cs="Arial"/>
                <w:sz w:val="22"/>
                <w:szCs w:val="22"/>
              </w:rPr>
              <w:t>CS</w:t>
            </w:r>
          </w:p>
        </w:tc>
        <w:tc>
          <w:tcPr>
            <w:tcW w:w="5212" w:type="dxa"/>
          </w:tcPr>
          <w:p w14:paraId="31EDF27A" w14:textId="0CF875EC" w:rsidR="00E66B96" w:rsidRPr="00DA6708" w:rsidRDefault="00736AED" w:rsidP="00162DC4">
            <w:pPr>
              <w:pStyle w:val="ListParagraph"/>
              <w:ind w:left="0" w:right="60"/>
              <w:rPr>
                <w:rFonts w:cs="Arial"/>
                <w:sz w:val="22"/>
                <w:szCs w:val="22"/>
              </w:rPr>
            </w:pPr>
            <w:r w:rsidRPr="00DA6708">
              <w:rPr>
                <w:rFonts w:cs="Arial"/>
                <w:sz w:val="22"/>
                <w:szCs w:val="22"/>
              </w:rPr>
              <w:t>Data from previous events to be provided to this Committee i.e. who attends specific events.</w:t>
            </w:r>
          </w:p>
        </w:tc>
        <w:tc>
          <w:tcPr>
            <w:tcW w:w="2977" w:type="dxa"/>
          </w:tcPr>
          <w:p w14:paraId="107C0558" w14:textId="3CBB2BB6" w:rsidR="00E66B96" w:rsidRPr="00DA6708" w:rsidRDefault="000F2003" w:rsidP="001E5523">
            <w:pPr>
              <w:ind w:left="27" w:right="27"/>
              <w:rPr>
                <w:sz w:val="22"/>
                <w:szCs w:val="22"/>
              </w:rPr>
            </w:pPr>
            <w:r w:rsidRPr="00DA6708">
              <w:rPr>
                <w:sz w:val="22"/>
                <w:szCs w:val="22"/>
              </w:rPr>
              <w:t>Being</w:t>
            </w:r>
            <w:r w:rsidR="00334255" w:rsidRPr="00DA6708">
              <w:rPr>
                <w:sz w:val="22"/>
                <w:szCs w:val="22"/>
              </w:rPr>
              <w:t xml:space="preserve"> actioned</w:t>
            </w:r>
          </w:p>
        </w:tc>
      </w:tr>
      <w:tr w:rsidR="005E157E" w14:paraId="395E513D" w14:textId="77777777" w:rsidTr="00DA6708">
        <w:tc>
          <w:tcPr>
            <w:tcW w:w="1151" w:type="dxa"/>
          </w:tcPr>
          <w:p w14:paraId="66CEB127" w14:textId="660524AC" w:rsidR="005E157E" w:rsidRPr="00DA6708" w:rsidRDefault="006F2733" w:rsidP="0035575E">
            <w:pPr>
              <w:pStyle w:val="ListParagraph"/>
              <w:ind w:left="0" w:right="-999"/>
              <w:rPr>
                <w:rFonts w:cs="Arial"/>
                <w:sz w:val="22"/>
                <w:szCs w:val="22"/>
              </w:rPr>
            </w:pPr>
            <w:r w:rsidRPr="00DA6708">
              <w:rPr>
                <w:rFonts w:cs="Arial"/>
                <w:sz w:val="22"/>
                <w:szCs w:val="22"/>
              </w:rPr>
              <w:t>08/07/20</w:t>
            </w:r>
          </w:p>
        </w:tc>
        <w:tc>
          <w:tcPr>
            <w:tcW w:w="1003" w:type="dxa"/>
          </w:tcPr>
          <w:p w14:paraId="226F14AA" w14:textId="2AAAD3DB" w:rsidR="005E157E" w:rsidRPr="00DA6708" w:rsidRDefault="007F4B50" w:rsidP="006B4F97">
            <w:pPr>
              <w:pStyle w:val="ListParagraph"/>
              <w:ind w:left="0" w:right="-999"/>
              <w:rPr>
                <w:rFonts w:cs="Arial"/>
                <w:sz w:val="22"/>
                <w:szCs w:val="22"/>
              </w:rPr>
            </w:pPr>
            <w:r w:rsidRPr="00DA6708">
              <w:rPr>
                <w:rFonts w:cs="Arial"/>
                <w:sz w:val="22"/>
                <w:szCs w:val="22"/>
              </w:rPr>
              <w:t>CD</w:t>
            </w:r>
          </w:p>
        </w:tc>
        <w:tc>
          <w:tcPr>
            <w:tcW w:w="5212" w:type="dxa"/>
          </w:tcPr>
          <w:p w14:paraId="1A787C07" w14:textId="69036419" w:rsidR="005E157E" w:rsidRPr="00DA6708" w:rsidRDefault="007F4B50" w:rsidP="00162DC4">
            <w:pPr>
              <w:pStyle w:val="ListParagraph"/>
              <w:ind w:left="0" w:right="60"/>
              <w:rPr>
                <w:rFonts w:cs="Arial"/>
                <w:sz w:val="22"/>
                <w:szCs w:val="22"/>
              </w:rPr>
            </w:pPr>
            <w:r w:rsidRPr="00DA6708">
              <w:rPr>
                <w:rFonts w:cs="Arial"/>
                <w:sz w:val="22"/>
                <w:szCs w:val="22"/>
              </w:rPr>
              <w:t>Additional signage to open toilets to be displayed.</w:t>
            </w:r>
          </w:p>
        </w:tc>
        <w:tc>
          <w:tcPr>
            <w:tcW w:w="2977" w:type="dxa"/>
          </w:tcPr>
          <w:p w14:paraId="1B3AC9D9" w14:textId="0E8D2F7C" w:rsidR="005E157E" w:rsidRPr="00DA6708" w:rsidRDefault="000F2003" w:rsidP="001E5523">
            <w:pPr>
              <w:ind w:left="27" w:right="27"/>
              <w:rPr>
                <w:sz w:val="22"/>
                <w:szCs w:val="22"/>
              </w:rPr>
            </w:pPr>
            <w:r w:rsidRPr="00DA6708">
              <w:rPr>
                <w:sz w:val="22"/>
                <w:szCs w:val="22"/>
              </w:rPr>
              <w:t>Being actioned</w:t>
            </w:r>
          </w:p>
        </w:tc>
      </w:tr>
      <w:tr w:rsidR="00E1165F" w14:paraId="4F49B9E2" w14:textId="77777777" w:rsidTr="00DA6708">
        <w:tc>
          <w:tcPr>
            <w:tcW w:w="1151" w:type="dxa"/>
          </w:tcPr>
          <w:p w14:paraId="0F2FB252" w14:textId="5BD174CA" w:rsidR="00E1165F" w:rsidRPr="00DA6708" w:rsidRDefault="00E1165F" w:rsidP="0035575E">
            <w:pPr>
              <w:pStyle w:val="ListParagraph"/>
              <w:ind w:left="0" w:right="-999"/>
              <w:rPr>
                <w:rFonts w:cs="Arial"/>
                <w:sz w:val="22"/>
                <w:szCs w:val="22"/>
              </w:rPr>
            </w:pPr>
            <w:r w:rsidRPr="00DA6708">
              <w:rPr>
                <w:rFonts w:cs="Arial"/>
                <w:sz w:val="22"/>
                <w:szCs w:val="22"/>
              </w:rPr>
              <w:t>04/03/20</w:t>
            </w:r>
          </w:p>
        </w:tc>
        <w:tc>
          <w:tcPr>
            <w:tcW w:w="1003" w:type="dxa"/>
          </w:tcPr>
          <w:p w14:paraId="33D8B0DB" w14:textId="2832A1AE" w:rsidR="00E1165F" w:rsidRPr="00DA6708" w:rsidRDefault="00E1165F" w:rsidP="006B4F97">
            <w:pPr>
              <w:pStyle w:val="ListParagraph"/>
              <w:ind w:left="0" w:right="-999"/>
              <w:rPr>
                <w:rFonts w:cs="Arial"/>
                <w:sz w:val="22"/>
                <w:szCs w:val="22"/>
              </w:rPr>
            </w:pPr>
            <w:r w:rsidRPr="00DA6708">
              <w:rPr>
                <w:rFonts w:cs="Arial"/>
                <w:sz w:val="22"/>
                <w:szCs w:val="22"/>
              </w:rPr>
              <w:t>MR</w:t>
            </w:r>
          </w:p>
        </w:tc>
        <w:tc>
          <w:tcPr>
            <w:tcW w:w="5212" w:type="dxa"/>
          </w:tcPr>
          <w:p w14:paraId="1B059CD3" w14:textId="086E37C9" w:rsidR="00E1165F" w:rsidRPr="00DA6708" w:rsidRDefault="00E1165F" w:rsidP="00162DC4">
            <w:pPr>
              <w:pStyle w:val="ListParagraph"/>
              <w:ind w:left="0" w:right="60"/>
              <w:rPr>
                <w:rFonts w:cs="Arial"/>
                <w:sz w:val="22"/>
                <w:szCs w:val="22"/>
              </w:rPr>
            </w:pPr>
            <w:r w:rsidRPr="00DA6708">
              <w:rPr>
                <w:rFonts w:cs="Arial"/>
                <w:sz w:val="22"/>
                <w:szCs w:val="22"/>
              </w:rPr>
              <w:t xml:space="preserve">Investigate with DC Highways </w:t>
            </w:r>
            <w:r w:rsidR="00D64024" w:rsidRPr="00DA6708">
              <w:rPr>
                <w:rFonts w:cs="Arial"/>
                <w:sz w:val="22"/>
                <w:szCs w:val="22"/>
              </w:rPr>
              <w:t xml:space="preserve">any air pollution monitoring </w:t>
            </w:r>
            <w:r w:rsidR="00790C89" w:rsidRPr="00DA6708">
              <w:rPr>
                <w:rFonts w:cs="Arial"/>
                <w:sz w:val="22"/>
                <w:szCs w:val="22"/>
              </w:rPr>
              <w:t>data from the</w:t>
            </w:r>
            <w:r w:rsidR="007F0F7A" w:rsidRPr="00DA6708">
              <w:rPr>
                <w:rFonts w:cs="Arial"/>
                <w:sz w:val="22"/>
                <w:szCs w:val="22"/>
              </w:rPr>
              <w:t xml:space="preserve"> </w:t>
            </w:r>
            <w:r w:rsidR="008F4ADB" w:rsidRPr="00DA6708">
              <w:rPr>
                <w:rFonts w:cs="Arial"/>
                <w:sz w:val="22"/>
                <w:szCs w:val="22"/>
              </w:rPr>
              <w:t xml:space="preserve">traffic delays </w:t>
            </w:r>
            <w:r w:rsidR="007A2C5B" w:rsidRPr="00DA6708">
              <w:rPr>
                <w:rFonts w:cs="Arial"/>
                <w:sz w:val="22"/>
                <w:szCs w:val="22"/>
              </w:rPr>
              <w:t>from</w:t>
            </w:r>
            <w:r w:rsidR="008F4ADB" w:rsidRPr="00DA6708">
              <w:rPr>
                <w:rFonts w:cs="Arial"/>
                <w:sz w:val="22"/>
                <w:szCs w:val="22"/>
              </w:rPr>
              <w:t xml:space="preserve"> the ongoing works by Wessex Water</w:t>
            </w:r>
            <w:r w:rsidR="001E5523" w:rsidRPr="00DA6708">
              <w:rPr>
                <w:rFonts w:cs="Arial"/>
                <w:sz w:val="22"/>
                <w:szCs w:val="22"/>
              </w:rPr>
              <w:t xml:space="preserve"> and respond directly to Cllr Lambert.</w:t>
            </w:r>
          </w:p>
        </w:tc>
        <w:tc>
          <w:tcPr>
            <w:tcW w:w="2977" w:type="dxa"/>
          </w:tcPr>
          <w:p w14:paraId="415E0745" w14:textId="15919F8A" w:rsidR="00E1165F" w:rsidRPr="00DA6708" w:rsidRDefault="00372E4E" w:rsidP="001E5523">
            <w:pPr>
              <w:ind w:left="27" w:right="27"/>
              <w:rPr>
                <w:sz w:val="22"/>
                <w:szCs w:val="22"/>
              </w:rPr>
            </w:pPr>
            <w:r w:rsidRPr="00DA6708">
              <w:rPr>
                <w:sz w:val="22"/>
                <w:szCs w:val="22"/>
              </w:rPr>
              <w:t>Information requested</w:t>
            </w:r>
            <w:r w:rsidR="00633BC1" w:rsidRPr="00DA6708">
              <w:rPr>
                <w:sz w:val="22"/>
                <w:szCs w:val="22"/>
              </w:rPr>
              <w:t xml:space="preserve"> </w:t>
            </w:r>
            <w:r w:rsidR="00077D1D" w:rsidRPr="00DA6708">
              <w:rPr>
                <w:sz w:val="22"/>
                <w:szCs w:val="22"/>
              </w:rPr>
              <w:t>–</w:t>
            </w:r>
            <w:r w:rsidR="00633BC1" w:rsidRPr="00DA6708">
              <w:rPr>
                <w:sz w:val="22"/>
                <w:szCs w:val="22"/>
              </w:rPr>
              <w:t xml:space="preserve"> </w:t>
            </w:r>
            <w:r w:rsidR="00077D1D" w:rsidRPr="00DA6708">
              <w:rPr>
                <w:sz w:val="22"/>
                <w:szCs w:val="22"/>
              </w:rPr>
              <w:t>DC not aware of monitoring data</w:t>
            </w:r>
            <w:r w:rsidRPr="00DA6708">
              <w:rPr>
                <w:sz w:val="22"/>
                <w:szCs w:val="22"/>
              </w:rPr>
              <w:t xml:space="preserve"> </w:t>
            </w:r>
          </w:p>
        </w:tc>
      </w:tr>
      <w:tr w:rsidR="00DA6708" w14:paraId="523BB977" w14:textId="77777777" w:rsidTr="00DA6708">
        <w:tc>
          <w:tcPr>
            <w:tcW w:w="1151" w:type="dxa"/>
          </w:tcPr>
          <w:p w14:paraId="786F3FA8" w14:textId="77777777" w:rsidR="00DA6708" w:rsidRPr="00DA6708" w:rsidRDefault="00DA6708" w:rsidP="003862AE">
            <w:pPr>
              <w:pStyle w:val="ListParagraph"/>
              <w:ind w:left="0" w:right="-999"/>
              <w:rPr>
                <w:rFonts w:cs="Arial"/>
                <w:sz w:val="22"/>
                <w:szCs w:val="22"/>
              </w:rPr>
            </w:pPr>
            <w:r w:rsidRPr="00DA6708">
              <w:rPr>
                <w:rFonts w:cs="Arial"/>
                <w:sz w:val="22"/>
                <w:szCs w:val="22"/>
              </w:rPr>
              <w:t>04/03/20</w:t>
            </w:r>
          </w:p>
        </w:tc>
        <w:tc>
          <w:tcPr>
            <w:tcW w:w="1003" w:type="dxa"/>
          </w:tcPr>
          <w:p w14:paraId="5EEA0571" w14:textId="77777777" w:rsidR="00DA6708" w:rsidRPr="00DA6708" w:rsidRDefault="00DA6708" w:rsidP="003862AE">
            <w:pPr>
              <w:pStyle w:val="ListParagraph"/>
              <w:ind w:left="0" w:right="-999"/>
              <w:rPr>
                <w:rFonts w:cs="Arial"/>
                <w:sz w:val="22"/>
                <w:szCs w:val="22"/>
              </w:rPr>
            </w:pPr>
            <w:r w:rsidRPr="00DA6708">
              <w:rPr>
                <w:rFonts w:cs="Arial"/>
                <w:sz w:val="22"/>
                <w:szCs w:val="22"/>
              </w:rPr>
              <w:t>MR</w:t>
            </w:r>
          </w:p>
        </w:tc>
        <w:tc>
          <w:tcPr>
            <w:tcW w:w="5212" w:type="dxa"/>
          </w:tcPr>
          <w:p w14:paraId="52DFB22A" w14:textId="77777777" w:rsidR="00DA6708" w:rsidRPr="00DA6708" w:rsidRDefault="00DA6708" w:rsidP="003862AE">
            <w:pPr>
              <w:pStyle w:val="ListParagraph"/>
              <w:ind w:left="0" w:right="60"/>
              <w:rPr>
                <w:rFonts w:cs="Arial"/>
                <w:sz w:val="22"/>
                <w:szCs w:val="22"/>
              </w:rPr>
            </w:pPr>
            <w:r w:rsidRPr="00DA6708">
              <w:rPr>
                <w:rFonts w:cs="Arial"/>
                <w:sz w:val="22"/>
                <w:szCs w:val="22"/>
              </w:rPr>
              <w:t xml:space="preserve">Escalate the issue of </w:t>
            </w:r>
            <w:proofErr w:type="gramStart"/>
            <w:r w:rsidRPr="00DA6708">
              <w:rPr>
                <w:rFonts w:cs="Arial"/>
                <w:sz w:val="22"/>
                <w:szCs w:val="22"/>
              </w:rPr>
              <w:t>fly-posting</w:t>
            </w:r>
            <w:proofErr w:type="gramEnd"/>
            <w:r w:rsidRPr="00DA6708">
              <w:rPr>
                <w:rFonts w:cs="Arial"/>
                <w:sz w:val="22"/>
                <w:szCs w:val="22"/>
              </w:rPr>
              <w:t xml:space="preserve"> on car windscreens to the Corporate Director of DC.</w:t>
            </w:r>
          </w:p>
        </w:tc>
        <w:tc>
          <w:tcPr>
            <w:tcW w:w="2977" w:type="dxa"/>
          </w:tcPr>
          <w:p w14:paraId="6AC2E799" w14:textId="77777777" w:rsidR="00DA6708" w:rsidRPr="00DA6708" w:rsidRDefault="00DA6708" w:rsidP="003862AE">
            <w:pPr>
              <w:rPr>
                <w:sz w:val="22"/>
                <w:szCs w:val="22"/>
              </w:rPr>
            </w:pPr>
            <w:r w:rsidRPr="00DA6708">
              <w:rPr>
                <w:sz w:val="22"/>
                <w:szCs w:val="22"/>
              </w:rPr>
              <w:t xml:space="preserve">Escalated </w:t>
            </w:r>
          </w:p>
        </w:tc>
      </w:tr>
    </w:tbl>
    <w:p w14:paraId="20239EF2" w14:textId="77777777" w:rsidR="00D6477C" w:rsidRDefault="00D6477C" w:rsidP="008868B6">
      <w:pPr>
        <w:ind w:left="-573"/>
        <w:rPr>
          <w:rFonts w:cs="Arial"/>
          <w:b/>
          <w:bCs/>
        </w:rPr>
      </w:pPr>
    </w:p>
    <w:p w14:paraId="5BD1D524" w14:textId="6CB969FA" w:rsidR="00013DDC" w:rsidRPr="00AA4BAC" w:rsidRDefault="00013DDC" w:rsidP="008868B6">
      <w:pPr>
        <w:ind w:left="-573"/>
        <w:rPr>
          <w:rFonts w:cs="Arial"/>
          <w:b/>
          <w:bCs/>
        </w:rPr>
      </w:pPr>
      <w:r w:rsidRPr="00AA4BAC">
        <w:rPr>
          <w:rFonts w:cs="Arial"/>
          <w:b/>
          <w:bCs/>
        </w:rPr>
        <w:t>Forward Plan</w:t>
      </w:r>
    </w:p>
    <w:p w14:paraId="6299CD9E" w14:textId="77777777" w:rsidR="00790C89" w:rsidRDefault="00E8634C" w:rsidP="004A3DF6">
      <w:pPr>
        <w:ind w:left="-567" w:right="-999"/>
        <w:textAlignment w:val="baseline"/>
        <w:rPr>
          <w:rFonts w:cs="Arial"/>
          <w:lang w:eastAsia="en-GB"/>
        </w:rPr>
      </w:pPr>
      <w:r w:rsidRPr="00E8634C">
        <w:rPr>
          <w:rFonts w:cs="Arial"/>
          <w:lang w:eastAsia="en-GB"/>
        </w:rPr>
        <w:t xml:space="preserve">WTC Forward Plan – this is not a definitive list and is subject to </w:t>
      </w:r>
      <w:r w:rsidR="00A60E5B">
        <w:rPr>
          <w:rFonts w:cs="Arial"/>
          <w:lang w:eastAsia="en-GB"/>
        </w:rPr>
        <w:t xml:space="preserve">regular </w:t>
      </w:r>
      <w:r w:rsidRPr="00E8634C">
        <w:rPr>
          <w:rFonts w:cs="Arial"/>
          <w:lang w:eastAsia="en-GB"/>
        </w:rPr>
        <w:t>change</w:t>
      </w:r>
      <w:r w:rsidR="00790C89">
        <w:rPr>
          <w:rFonts w:cs="Arial"/>
          <w:lang w:eastAsia="en-GB"/>
        </w:rPr>
        <w:t>.</w:t>
      </w:r>
    </w:p>
    <w:p w14:paraId="7B71D721" w14:textId="4928DC73" w:rsidR="00282230" w:rsidRDefault="00282230" w:rsidP="004A3DF6">
      <w:pPr>
        <w:ind w:left="-567" w:right="-999"/>
        <w:textAlignment w:val="baseline"/>
        <w:rPr>
          <w:rFonts w:cs="Arial"/>
          <w:lang w:eastAsia="en-GB"/>
        </w:rPr>
      </w:pPr>
    </w:p>
    <w:tbl>
      <w:tblPr>
        <w:tblStyle w:val="TableGrid"/>
        <w:tblW w:w="10491" w:type="dxa"/>
        <w:tblInd w:w="-885" w:type="dxa"/>
        <w:tblLook w:val="04A0" w:firstRow="1" w:lastRow="0" w:firstColumn="1" w:lastColumn="0" w:noHBand="0" w:noVBand="1"/>
      </w:tblPr>
      <w:tblGrid>
        <w:gridCol w:w="1419"/>
        <w:gridCol w:w="1440"/>
        <w:gridCol w:w="7632"/>
      </w:tblGrid>
      <w:tr w:rsidR="0053483B" w:rsidRPr="00413F22" w14:paraId="055C9B37" w14:textId="77777777" w:rsidTr="00A719FD">
        <w:tc>
          <w:tcPr>
            <w:tcW w:w="1419" w:type="dxa"/>
          </w:tcPr>
          <w:p w14:paraId="74F9EFAD" w14:textId="77777777" w:rsidR="0053483B" w:rsidRPr="00413F22" w:rsidRDefault="0053483B" w:rsidP="009532EF">
            <w:pPr>
              <w:rPr>
                <w:rFonts w:cs="Arial"/>
                <w:sz w:val="22"/>
                <w:szCs w:val="22"/>
              </w:rPr>
            </w:pPr>
            <w:r w:rsidRPr="00413F22">
              <w:rPr>
                <w:rFonts w:cs="Arial"/>
                <w:sz w:val="22"/>
                <w:szCs w:val="22"/>
              </w:rPr>
              <w:t>Date</w:t>
            </w:r>
          </w:p>
        </w:tc>
        <w:tc>
          <w:tcPr>
            <w:tcW w:w="1440" w:type="dxa"/>
          </w:tcPr>
          <w:p w14:paraId="336CA959" w14:textId="77777777" w:rsidR="0053483B" w:rsidRPr="00413F22" w:rsidRDefault="0053483B" w:rsidP="009532EF">
            <w:pPr>
              <w:rPr>
                <w:rFonts w:cs="Arial"/>
                <w:sz w:val="22"/>
                <w:szCs w:val="22"/>
              </w:rPr>
            </w:pPr>
            <w:r w:rsidRPr="00413F22">
              <w:rPr>
                <w:rFonts w:cs="Arial"/>
                <w:sz w:val="22"/>
                <w:szCs w:val="22"/>
              </w:rPr>
              <w:t>Meeting</w:t>
            </w:r>
          </w:p>
        </w:tc>
        <w:tc>
          <w:tcPr>
            <w:tcW w:w="7632" w:type="dxa"/>
          </w:tcPr>
          <w:p w14:paraId="6AA98B94" w14:textId="77777777" w:rsidR="0053483B" w:rsidRPr="00413F22" w:rsidRDefault="0053483B" w:rsidP="009532EF">
            <w:pPr>
              <w:rPr>
                <w:rFonts w:cs="Arial"/>
                <w:sz w:val="22"/>
                <w:szCs w:val="22"/>
              </w:rPr>
            </w:pPr>
            <w:r w:rsidRPr="00413F22">
              <w:rPr>
                <w:rFonts w:cs="Arial"/>
                <w:sz w:val="22"/>
                <w:szCs w:val="22"/>
              </w:rPr>
              <w:t>Items for consideration</w:t>
            </w:r>
          </w:p>
        </w:tc>
      </w:tr>
      <w:tr w:rsidR="0053483B" w:rsidRPr="00413F22" w14:paraId="0689FE5D" w14:textId="77777777" w:rsidTr="00A719FD">
        <w:tc>
          <w:tcPr>
            <w:tcW w:w="1419" w:type="dxa"/>
          </w:tcPr>
          <w:p w14:paraId="25872703" w14:textId="77777777" w:rsidR="0053483B" w:rsidRPr="00413F22" w:rsidRDefault="0053483B" w:rsidP="009532EF">
            <w:pPr>
              <w:rPr>
                <w:rFonts w:cs="Arial"/>
                <w:sz w:val="22"/>
                <w:szCs w:val="22"/>
              </w:rPr>
            </w:pPr>
            <w:r w:rsidRPr="00413F22">
              <w:rPr>
                <w:rFonts w:cs="Arial"/>
                <w:sz w:val="22"/>
                <w:szCs w:val="22"/>
              </w:rPr>
              <w:t>11/11/20</w:t>
            </w:r>
          </w:p>
        </w:tc>
        <w:tc>
          <w:tcPr>
            <w:tcW w:w="1440" w:type="dxa"/>
            <w:shd w:val="clear" w:color="auto" w:fill="F2DBDB" w:themeFill="accent2" w:themeFillTint="33"/>
          </w:tcPr>
          <w:p w14:paraId="4CF06858" w14:textId="77777777" w:rsidR="0053483B" w:rsidRPr="00413F22" w:rsidRDefault="0053483B" w:rsidP="009532EF">
            <w:pPr>
              <w:rPr>
                <w:rFonts w:cs="Arial"/>
                <w:sz w:val="22"/>
                <w:szCs w:val="22"/>
              </w:rPr>
            </w:pPr>
            <w:r w:rsidRPr="00413F22">
              <w:rPr>
                <w:rFonts w:cs="Arial"/>
                <w:sz w:val="22"/>
                <w:szCs w:val="22"/>
              </w:rPr>
              <w:t>F&amp;G</w:t>
            </w:r>
          </w:p>
        </w:tc>
        <w:tc>
          <w:tcPr>
            <w:tcW w:w="7632" w:type="dxa"/>
          </w:tcPr>
          <w:p w14:paraId="3DDFD208" w14:textId="77777777" w:rsidR="0053483B" w:rsidRDefault="0053483B" w:rsidP="009532EF">
            <w:pPr>
              <w:rPr>
                <w:rFonts w:cs="Arial"/>
                <w:sz w:val="22"/>
                <w:szCs w:val="22"/>
                <w:lang w:val="en-US"/>
              </w:rPr>
            </w:pPr>
            <w:r>
              <w:rPr>
                <w:rFonts w:cs="Arial"/>
                <w:sz w:val="22"/>
                <w:szCs w:val="22"/>
              </w:rPr>
              <w:t>Grant applications</w:t>
            </w:r>
            <w:r w:rsidRPr="00413F22">
              <w:rPr>
                <w:rFonts w:cs="Arial"/>
                <w:sz w:val="22"/>
                <w:szCs w:val="22"/>
                <w:lang w:val="en-US"/>
              </w:rPr>
              <w:t xml:space="preserve"> </w:t>
            </w:r>
          </w:p>
          <w:p w14:paraId="4E89637C" w14:textId="77777777" w:rsidR="0053483B" w:rsidRDefault="0053483B" w:rsidP="009532EF">
            <w:pPr>
              <w:rPr>
                <w:rFonts w:cs="Arial"/>
                <w:sz w:val="22"/>
                <w:szCs w:val="22"/>
                <w:lang w:val="en-US"/>
              </w:rPr>
            </w:pPr>
            <w:r w:rsidRPr="00413F22">
              <w:rPr>
                <w:rFonts w:cs="Arial"/>
                <w:sz w:val="22"/>
                <w:szCs w:val="22"/>
                <w:lang w:val="en-US"/>
              </w:rPr>
              <w:t>Appointment of Internal Auditors for 20/21</w:t>
            </w:r>
          </w:p>
          <w:p w14:paraId="07BA5914" w14:textId="77777777" w:rsidR="0053483B" w:rsidRPr="00413F22" w:rsidRDefault="0053483B" w:rsidP="009532EF">
            <w:pPr>
              <w:rPr>
                <w:rFonts w:cs="Arial"/>
                <w:sz w:val="22"/>
                <w:szCs w:val="22"/>
              </w:rPr>
            </w:pPr>
            <w:r w:rsidRPr="64BA0F45">
              <w:rPr>
                <w:rFonts w:cs="Arial"/>
                <w:sz w:val="22"/>
                <w:szCs w:val="22"/>
                <w:lang w:val="en-US"/>
              </w:rPr>
              <w:t>Asset Management Plan</w:t>
            </w:r>
          </w:p>
          <w:p w14:paraId="12F7FD41" w14:textId="77777777" w:rsidR="0053483B" w:rsidRDefault="0053483B" w:rsidP="009532EF">
            <w:pPr>
              <w:rPr>
                <w:rFonts w:cs="Arial"/>
                <w:sz w:val="22"/>
                <w:szCs w:val="22"/>
                <w:lang w:val="en-US"/>
              </w:rPr>
            </w:pPr>
            <w:r w:rsidRPr="226AE033">
              <w:rPr>
                <w:rFonts w:cs="Arial"/>
                <w:sz w:val="22"/>
                <w:szCs w:val="22"/>
                <w:lang w:val="en-US"/>
              </w:rPr>
              <w:t>Q2 Budget Monitoring Report</w:t>
            </w:r>
          </w:p>
          <w:p w14:paraId="4EBB67CD" w14:textId="77777777" w:rsidR="0053483B" w:rsidRPr="00413F22" w:rsidRDefault="0053483B" w:rsidP="009532EF">
            <w:pPr>
              <w:rPr>
                <w:rFonts w:cs="Arial"/>
                <w:sz w:val="22"/>
                <w:szCs w:val="22"/>
                <w:lang w:val="en-US"/>
              </w:rPr>
            </w:pPr>
            <w:r>
              <w:rPr>
                <w:rFonts w:cs="Arial"/>
                <w:sz w:val="22"/>
                <w:szCs w:val="22"/>
                <w:lang w:val="en-US"/>
              </w:rPr>
              <w:t>Recommended policy updates to Full Council</w:t>
            </w:r>
          </w:p>
        </w:tc>
      </w:tr>
      <w:tr w:rsidR="0053483B" w:rsidRPr="00413F22" w14:paraId="7465E12F" w14:textId="77777777" w:rsidTr="00A719FD">
        <w:tc>
          <w:tcPr>
            <w:tcW w:w="1419" w:type="dxa"/>
          </w:tcPr>
          <w:p w14:paraId="76EFF5EC" w14:textId="77777777" w:rsidR="0053483B" w:rsidRPr="00413F22" w:rsidRDefault="0053483B" w:rsidP="009532EF">
            <w:pPr>
              <w:rPr>
                <w:rFonts w:cs="Arial"/>
                <w:sz w:val="22"/>
                <w:szCs w:val="22"/>
              </w:rPr>
            </w:pPr>
            <w:r w:rsidRPr="00413F22">
              <w:rPr>
                <w:rFonts w:cs="Arial"/>
                <w:sz w:val="22"/>
                <w:szCs w:val="22"/>
              </w:rPr>
              <w:t>18/11/20</w:t>
            </w:r>
          </w:p>
        </w:tc>
        <w:tc>
          <w:tcPr>
            <w:tcW w:w="1440" w:type="dxa"/>
            <w:shd w:val="clear" w:color="auto" w:fill="FDE9D9" w:themeFill="accent6" w:themeFillTint="33"/>
          </w:tcPr>
          <w:p w14:paraId="6EBA4B27" w14:textId="77777777" w:rsidR="0053483B" w:rsidRPr="00413F22" w:rsidRDefault="0053483B" w:rsidP="009532EF">
            <w:pPr>
              <w:rPr>
                <w:rFonts w:cs="Arial"/>
                <w:sz w:val="22"/>
                <w:szCs w:val="22"/>
              </w:rPr>
            </w:pPr>
            <w:r w:rsidRPr="00413F22">
              <w:rPr>
                <w:rFonts w:cs="Arial"/>
                <w:sz w:val="22"/>
                <w:szCs w:val="22"/>
              </w:rPr>
              <w:t>HR</w:t>
            </w:r>
          </w:p>
        </w:tc>
        <w:tc>
          <w:tcPr>
            <w:tcW w:w="7632" w:type="dxa"/>
          </w:tcPr>
          <w:p w14:paraId="7BE21113" w14:textId="77777777" w:rsidR="0053483B" w:rsidRDefault="0053483B" w:rsidP="009532EF">
            <w:pPr>
              <w:rPr>
                <w:rFonts w:cs="Arial"/>
                <w:sz w:val="22"/>
                <w:szCs w:val="22"/>
              </w:rPr>
            </w:pPr>
            <w:r>
              <w:rPr>
                <w:rFonts w:cs="Arial"/>
                <w:sz w:val="22"/>
                <w:szCs w:val="22"/>
              </w:rPr>
              <w:t>Town Clerk appraisal outcome</w:t>
            </w:r>
          </w:p>
          <w:p w14:paraId="2AB5F420" w14:textId="77777777" w:rsidR="0053483B" w:rsidRDefault="0053483B" w:rsidP="009532EF">
            <w:pPr>
              <w:rPr>
                <w:rFonts w:cs="Arial"/>
                <w:sz w:val="22"/>
                <w:szCs w:val="22"/>
              </w:rPr>
            </w:pPr>
            <w:r>
              <w:rPr>
                <w:rFonts w:cs="Arial"/>
                <w:sz w:val="22"/>
                <w:szCs w:val="22"/>
              </w:rPr>
              <w:t>Out of hours arrangements</w:t>
            </w:r>
          </w:p>
          <w:p w14:paraId="21632A99" w14:textId="77777777" w:rsidR="0053483B" w:rsidRPr="00413F22" w:rsidRDefault="0053483B" w:rsidP="009532EF">
            <w:pPr>
              <w:rPr>
                <w:rFonts w:cs="Arial"/>
                <w:sz w:val="22"/>
                <w:szCs w:val="22"/>
              </w:rPr>
            </w:pPr>
            <w:r>
              <w:rPr>
                <w:rFonts w:cs="Arial"/>
                <w:sz w:val="22"/>
                <w:szCs w:val="22"/>
              </w:rPr>
              <w:t>Maternity Policy</w:t>
            </w:r>
          </w:p>
        </w:tc>
      </w:tr>
      <w:tr w:rsidR="0053483B" w:rsidRPr="00413F22" w14:paraId="1F35DDC9" w14:textId="77777777" w:rsidTr="00A719FD">
        <w:tc>
          <w:tcPr>
            <w:tcW w:w="1419" w:type="dxa"/>
          </w:tcPr>
          <w:p w14:paraId="037CAB5C" w14:textId="77777777" w:rsidR="0053483B" w:rsidRPr="00413F22" w:rsidRDefault="0053483B" w:rsidP="009532EF">
            <w:pPr>
              <w:rPr>
                <w:rFonts w:cs="Arial"/>
                <w:sz w:val="22"/>
                <w:szCs w:val="22"/>
              </w:rPr>
            </w:pPr>
            <w:r w:rsidRPr="00413F22">
              <w:rPr>
                <w:rFonts w:cs="Arial"/>
                <w:sz w:val="22"/>
                <w:szCs w:val="22"/>
              </w:rPr>
              <w:t>25/11/20</w:t>
            </w:r>
          </w:p>
        </w:tc>
        <w:tc>
          <w:tcPr>
            <w:tcW w:w="1440" w:type="dxa"/>
            <w:shd w:val="clear" w:color="auto" w:fill="DAEEF3" w:themeFill="accent5" w:themeFillTint="33"/>
          </w:tcPr>
          <w:p w14:paraId="60C68F75" w14:textId="77777777" w:rsidR="0053483B" w:rsidRPr="00413F22" w:rsidRDefault="0053483B" w:rsidP="009532EF">
            <w:pPr>
              <w:rPr>
                <w:rFonts w:cs="Arial"/>
                <w:sz w:val="22"/>
                <w:szCs w:val="22"/>
              </w:rPr>
            </w:pPr>
            <w:r w:rsidRPr="00413F22">
              <w:rPr>
                <w:rFonts w:cs="Arial"/>
                <w:sz w:val="22"/>
                <w:szCs w:val="22"/>
              </w:rPr>
              <w:t>Full Council</w:t>
            </w:r>
          </w:p>
        </w:tc>
        <w:tc>
          <w:tcPr>
            <w:tcW w:w="7632" w:type="dxa"/>
          </w:tcPr>
          <w:p w14:paraId="3C7A6DB2" w14:textId="77777777" w:rsidR="0053483B" w:rsidRDefault="0053483B" w:rsidP="009532EF">
            <w:pPr>
              <w:rPr>
                <w:rFonts w:cs="Arial"/>
                <w:sz w:val="22"/>
                <w:szCs w:val="22"/>
                <w:lang w:val="en-US"/>
              </w:rPr>
            </w:pPr>
            <w:r>
              <w:rPr>
                <w:rFonts w:cs="Arial"/>
                <w:sz w:val="22"/>
                <w:szCs w:val="22"/>
                <w:lang w:val="en-US"/>
              </w:rPr>
              <w:t>Development Plan – to become a standing item</w:t>
            </w:r>
          </w:p>
          <w:p w14:paraId="3FCF189C" w14:textId="77777777" w:rsidR="0053483B" w:rsidRDefault="0053483B" w:rsidP="009532EF">
            <w:pPr>
              <w:rPr>
                <w:rFonts w:cs="Arial"/>
                <w:sz w:val="22"/>
                <w:szCs w:val="22"/>
                <w:lang w:val="en-US"/>
              </w:rPr>
            </w:pPr>
            <w:r w:rsidRPr="226AE033">
              <w:rPr>
                <w:rFonts w:cs="Arial"/>
                <w:sz w:val="22"/>
                <w:szCs w:val="22"/>
                <w:lang w:val="en-US"/>
              </w:rPr>
              <w:t>Q2 Budget Monitoring Report</w:t>
            </w:r>
          </w:p>
          <w:p w14:paraId="06EFF570" w14:textId="77777777" w:rsidR="0053483B" w:rsidRDefault="0053483B" w:rsidP="009532EF">
            <w:pPr>
              <w:rPr>
                <w:rFonts w:cs="Arial"/>
                <w:sz w:val="22"/>
                <w:szCs w:val="22"/>
                <w:lang w:val="en-US"/>
              </w:rPr>
            </w:pPr>
            <w:r w:rsidRPr="00413F22">
              <w:rPr>
                <w:rFonts w:cs="Arial"/>
                <w:sz w:val="22"/>
                <w:szCs w:val="22"/>
                <w:lang w:val="en-US"/>
              </w:rPr>
              <w:t>Appointment of Internal Auditors for 20/21</w:t>
            </w:r>
          </w:p>
          <w:p w14:paraId="3EA77838" w14:textId="77777777" w:rsidR="0053483B" w:rsidRDefault="0053483B" w:rsidP="009532EF">
            <w:pPr>
              <w:rPr>
                <w:rFonts w:cs="Arial"/>
                <w:sz w:val="22"/>
                <w:szCs w:val="22"/>
              </w:rPr>
            </w:pPr>
            <w:r w:rsidRPr="00526B36">
              <w:rPr>
                <w:rFonts w:cs="Arial"/>
                <w:sz w:val="22"/>
                <w:szCs w:val="22"/>
              </w:rPr>
              <w:t>Weymouth Town Council Events Policy</w:t>
            </w:r>
          </w:p>
          <w:p w14:paraId="39BBCE77" w14:textId="77777777" w:rsidR="0053483B" w:rsidRDefault="0053483B" w:rsidP="009532EF">
            <w:pPr>
              <w:rPr>
                <w:rFonts w:cs="Arial"/>
                <w:sz w:val="22"/>
                <w:szCs w:val="22"/>
              </w:rPr>
            </w:pPr>
            <w:r>
              <w:rPr>
                <w:rFonts w:cs="Arial"/>
                <w:sz w:val="22"/>
                <w:szCs w:val="22"/>
                <w:lang w:val="en-US"/>
              </w:rPr>
              <w:t>Recommended policy updates</w:t>
            </w:r>
          </w:p>
          <w:p w14:paraId="312CD00A" w14:textId="254CB812" w:rsidR="0053483B" w:rsidRPr="00413F22" w:rsidRDefault="0053483B" w:rsidP="00F14A17">
            <w:pPr>
              <w:rPr>
                <w:rFonts w:cs="Arial"/>
                <w:sz w:val="22"/>
                <w:szCs w:val="22"/>
              </w:rPr>
            </w:pPr>
            <w:r w:rsidRPr="577FEC09">
              <w:rPr>
                <w:rFonts w:cs="Arial"/>
                <w:sz w:val="22"/>
                <w:szCs w:val="22"/>
              </w:rPr>
              <w:t>Representation to BID board</w:t>
            </w:r>
            <w:r w:rsidR="00F14A17">
              <w:rPr>
                <w:rFonts w:cs="Arial"/>
                <w:sz w:val="22"/>
                <w:szCs w:val="22"/>
              </w:rPr>
              <w:t xml:space="preserve"> and </w:t>
            </w:r>
            <w:r w:rsidRPr="577FEC09">
              <w:rPr>
                <w:rFonts w:cs="Arial"/>
                <w:sz w:val="22"/>
                <w:szCs w:val="22"/>
              </w:rPr>
              <w:t>Weymouth Harbour Consultative Group</w:t>
            </w:r>
          </w:p>
        </w:tc>
      </w:tr>
      <w:tr w:rsidR="0053483B" w:rsidRPr="00413F22" w14:paraId="2E93C710" w14:textId="77777777" w:rsidTr="00A719FD">
        <w:tc>
          <w:tcPr>
            <w:tcW w:w="1419" w:type="dxa"/>
          </w:tcPr>
          <w:p w14:paraId="708A2CCD" w14:textId="77777777" w:rsidR="0053483B" w:rsidRPr="00413F22" w:rsidRDefault="0053483B" w:rsidP="009532EF">
            <w:pPr>
              <w:rPr>
                <w:rFonts w:cs="Arial"/>
                <w:sz w:val="22"/>
                <w:szCs w:val="22"/>
              </w:rPr>
            </w:pPr>
            <w:r w:rsidRPr="00413F22">
              <w:rPr>
                <w:rFonts w:cs="Arial"/>
                <w:sz w:val="22"/>
                <w:szCs w:val="22"/>
              </w:rPr>
              <w:t>02/12/20</w:t>
            </w:r>
          </w:p>
        </w:tc>
        <w:tc>
          <w:tcPr>
            <w:tcW w:w="1440" w:type="dxa"/>
            <w:shd w:val="clear" w:color="auto" w:fill="EAF1DD" w:themeFill="accent3" w:themeFillTint="33"/>
          </w:tcPr>
          <w:p w14:paraId="7FE5AAEE" w14:textId="77777777" w:rsidR="0053483B" w:rsidRPr="00413F22" w:rsidRDefault="0053483B" w:rsidP="009532EF">
            <w:pPr>
              <w:rPr>
                <w:rFonts w:cs="Arial"/>
                <w:sz w:val="22"/>
                <w:szCs w:val="22"/>
              </w:rPr>
            </w:pPr>
            <w:r w:rsidRPr="00413F22">
              <w:rPr>
                <w:rFonts w:cs="Arial"/>
                <w:sz w:val="22"/>
                <w:szCs w:val="22"/>
              </w:rPr>
              <w:t>Services</w:t>
            </w:r>
          </w:p>
        </w:tc>
        <w:tc>
          <w:tcPr>
            <w:tcW w:w="7632" w:type="dxa"/>
          </w:tcPr>
          <w:p w14:paraId="28DB7369" w14:textId="77777777" w:rsidR="0053483B" w:rsidRDefault="0053483B" w:rsidP="009532EF">
            <w:pPr>
              <w:rPr>
                <w:rFonts w:cs="Arial"/>
                <w:sz w:val="22"/>
                <w:szCs w:val="22"/>
              </w:rPr>
            </w:pPr>
            <w:r>
              <w:rPr>
                <w:rFonts w:cs="Arial"/>
                <w:sz w:val="22"/>
                <w:szCs w:val="22"/>
              </w:rPr>
              <w:t>Speed Indicator Devices</w:t>
            </w:r>
          </w:p>
          <w:p w14:paraId="05E73BDE" w14:textId="77777777" w:rsidR="0053483B" w:rsidRDefault="0053483B" w:rsidP="009532EF">
            <w:pPr>
              <w:rPr>
                <w:rFonts w:cs="Arial"/>
                <w:sz w:val="22"/>
                <w:szCs w:val="22"/>
              </w:rPr>
            </w:pPr>
            <w:r>
              <w:rPr>
                <w:rFonts w:cs="Arial"/>
                <w:sz w:val="22"/>
                <w:szCs w:val="22"/>
              </w:rPr>
              <w:t>Draft Budget considerations</w:t>
            </w:r>
          </w:p>
          <w:p w14:paraId="12F07A62" w14:textId="77777777" w:rsidR="0053483B" w:rsidRPr="00413F22" w:rsidRDefault="0053483B" w:rsidP="009532EF">
            <w:pPr>
              <w:rPr>
                <w:rFonts w:cs="Arial"/>
                <w:sz w:val="22"/>
                <w:szCs w:val="22"/>
              </w:rPr>
            </w:pPr>
            <w:r>
              <w:rPr>
                <w:rFonts w:cs="Arial"/>
                <w:sz w:val="22"/>
                <w:szCs w:val="22"/>
              </w:rPr>
              <w:t>Free Parking days allocation</w:t>
            </w:r>
          </w:p>
        </w:tc>
      </w:tr>
      <w:tr w:rsidR="0053483B" w:rsidRPr="00413F22" w14:paraId="6442291C" w14:textId="77777777" w:rsidTr="00A719FD">
        <w:tc>
          <w:tcPr>
            <w:tcW w:w="1419" w:type="dxa"/>
          </w:tcPr>
          <w:p w14:paraId="764872E5" w14:textId="77777777" w:rsidR="0053483B" w:rsidRPr="00413F22" w:rsidRDefault="0053483B" w:rsidP="009532EF">
            <w:pPr>
              <w:rPr>
                <w:rFonts w:cs="Arial"/>
                <w:sz w:val="22"/>
                <w:szCs w:val="22"/>
              </w:rPr>
            </w:pPr>
            <w:r w:rsidRPr="00413F22">
              <w:rPr>
                <w:rFonts w:cs="Arial"/>
                <w:sz w:val="22"/>
                <w:szCs w:val="22"/>
              </w:rPr>
              <w:t>16/12/20</w:t>
            </w:r>
          </w:p>
        </w:tc>
        <w:tc>
          <w:tcPr>
            <w:tcW w:w="1440" w:type="dxa"/>
            <w:shd w:val="clear" w:color="auto" w:fill="F2DBDB" w:themeFill="accent2" w:themeFillTint="33"/>
          </w:tcPr>
          <w:p w14:paraId="546CC356" w14:textId="77777777" w:rsidR="0053483B" w:rsidRPr="00413F22" w:rsidRDefault="0053483B" w:rsidP="009532EF">
            <w:pPr>
              <w:rPr>
                <w:rFonts w:cs="Arial"/>
                <w:sz w:val="22"/>
                <w:szCs w:val="22"/>
              </w:rPr>
            </w:pPr>
            <w:r w:rsidRPr="00413F22">
              <w:rPr>
                <w:rFonts w:cs="Arial"/>
                <w:sz w:val="22"/>
                <w:szCs w:val="22"/>
              </w:rPr>
              <w:t>F&amp;G</w:t>
            </w:r>
          </w:p>
        </w:tc>
        <w:tc>
          <w:tcPr>
            <w:tcW w:w="7632" w:type="dxa"/>
          </w:tcPr>
          <w:p w14:paraId="6B8E95BA" w14:textId="77777777" w:rsidR="0053483B" w:rsidRDefault="0053483B" w:rsidP="009532EF">
            <w:pPr>
              <w:rPr>
                <w:rFonts w:cs="Arial"/>
                <w:sz w:val="22"/>
                <w:szCs w:val="22"/>
              </w:rPr>
            </w:pPr>
            <w:r>
              <w:rPr>
                <w:rFonts w:cs="Arial"/>
                <w:sz w:val="22"/>
                <w:szCs w:val="22"/>
              </w:rPr>
              <w:t>Grant applications</w:t>
            </w:r>
            <w:r w:rsidRPr="00413F22">
              <w:rPr>
                <w:rFonts w:cs="Arial"/>
                <w:sz w:val="22"/>
                <w:szCs w:val="22"/>
              </w:rPr>
              <w:t xml:space="preserve"> </w:t>
            </w:r>
          </w:p>
          <w:p w14:paraId="5812F874" w14:textId="77777777" w:rsidR="0053483B" w:rsidRDefault="0053483B" w:rsidP="009532EF">
            <w:pPr>
              <w:rPr>
                <w:rFonts w:cs="Arial"/>
                <w:sz w:val="22"/>
                <w:szCs w:val="22"/>
              </w:rPr>
            </w:pPr>
            <w:r w:rsidRPr="00413F22">
              <w:rPr>
                <w:rFonts w:cs="Arial"/>
                <w:sz w:val="22"/>
                <w:szCs w:val="22"/>
              </w:rPr>
              <w:t>Draft Budget and Precept</w:t>
            </w:r>
          </w:p>
          <w:p w14:paraId="6AD26BF4" w14:textId="77777777" w:rsidR="0053483B" w:rsidRDefault="0053483B" w:rsidP="009532EF">
            <w:pPr>
              <w:rPr>
                <w:rFonts w:cs="Arial"/>
                <w:sz w:val="22"/>
                <w:szCs w:val="22"/>
              </w:rPr>
            </w:pPr>
            <w:r>
              <w:rPr>
                <w:rFonts w:cs="Arial"/>
                <w:sz w:val="22"/>
                <w:szCs w:val="22"/>
              </w:rPr>
              <w:t>Town Councillor Vacancy Policy</w:t>
            </w:r>
          </w:p>
          <w:p w14:paraId="25846C79" w14:textId="77777777" w:rsidR="0053483B" w:rsidRPr="00413F22" w:rsidRDefault="0053483B" w:rsidP="009532EF">
            <w:pPr>
              <w:rPr>
                <w:rFonts w:cs="Arial"/>
                <w:sz w:val="22"/>
                <w:szCs w:val="22"/>
              </w:rPr>
            </w:pPr>
            <w:r w:rsidRPr="00625EBC">
              <w:rPr>
                <w:rFonts w:cs="Arial"/>
                <w:sz w:val="22"/>
                <w:szCs w:val="22"/>
              </w:rPr>
              <w:t>Cleansing &amp; Waste Contract</w:t>
            </w:r>
            <w:r>
              <w:rPr>
                <w:rFonts w:cs="Arial"/>
                <w:sz w:val="22"/>
                <w:szCs w:val="22"/>
              </w:rPr>
              <w:t xml:space="preserve"> review</w:t>
            </w:r>
          </w:p>
        </w:tc>
      </w:tr>
      <w:tr w:rsidR="0053483B" w:rsidRPr="00413F22" w14:paraId="14B91CE6" w14:textId="77777777" w:rsidTr="00A719FD">
        <w:tc>
          <w:tcPr>
            <w:tcW w:w="1419" w:type="dxa"/>
            <w:shd w:val="clear" w:color="auto" w:fill="auto"/>
          </w:tcPr>
          <w:p w14:paraId="592FF821" w14:textId="77777777" w:rsidR="0053483B" w:rsidRPr="00413F22" w:rsidRDefault="0053483B" w:rsidP="009532EF">
            <w:pPr>
              <w:rPr>
                <w:rFonts w:cs="Arial"/>
                <w:sz w:val="22"/>
                <w:szCs w:val="22"/>
              </w:rPr>
            </w:pPr>
            <w:r>
              <w:rPr>
                <w:rFonts w:cs="Arial"/>
                <w:sz w:val="22"/>
                <w:szCs w:val="22"/>
              </w:rPr>
              <w:t>13/01/21</w:t>
            </w:r>
          </w:p>
        </w:tc>
        <w:tc>
          <w:tcPr>
            <w:tcW w:w="1440" w:type="dxa"/>
            <w:shd w:val="clear" w:color="auto" w:fill="DBE5F1" w:themeFill="accent1" w:themeFillTint="33"/>
          </w:tcPr>
          <w:p w14:paraId="204EE57A" w14:textId="77777777" w:rsidR="0053483B" w:rsidRPr="00413F22" w:rsidRDefault="0053483B" w:rsidP="009532EF">
            <w:pPr>
              <w:rPr>
                <w:rFonts w:cs="Arial"/>
                <w:sz w:val="22"/>
                <w:szCs w:val="22"/>
              </w:rPr>
            </w:pPr>
            <w:r w:rsidRPr="00413F22">
              <w:rPr>
                <w:rFonts w:cs="Arial"/>
                <w:sz w:val="22"/>
                <w:szCs w:val="22"/>
              </w:rPr>
              <w:t>Full Council</w:t>
            </w:r>
          </w:p>
        </w:tc>
        <w:tc>
          <w:tcPr>
            <w:tcW w:w="7632" w:type="dxa"/>
            <w:shd w:val="clear" w:color="auto" w:fill="auto"/>
          </w:tcPr>
          <w:p w14:paraId="0DC64AD8" w14:textId="77777777" w:rsidR="0053483B" w:rsidRDefault="0053483B" w:rsidP="009532EF">
            <w:pPr>
              <w:rPr>
                <w:rFonts w:cs="Arial"/>
                <w:sz w:val="22"/>
                <w:szCs w:val="22"/>
              </w:rPr>
            </w:pPr>
            <w:r w:rsidRPr="00413F22">
              <w:rPr>
                <w:rFonts w:cs="Arial"/>
                <w:sz w:val="22"/>
                <w:szCs w:val="22"/>
              </w:rPr>
              <w:t>Draft Budget and Precept</w:t>
            </w:r>
          </w:p>
          <w:p w14:paraId="0B320BED" w14:textId="77777777" w:rsidR="0053483B" w:rsidRDefault="0053483B" w:rsidP="009532EF">
            <w:pPr>
              <w:rPr>
                <w:rFonts w:cs="Arial"/>
                <w:sz w:val="22"/>
                <w:szCs w:val="22"/>
              </w:rPr>
            </w:pPr>
            <w:r>
              <w:rPr>
                <w:rFonts w:cs="Arial"/>
                <w:sz w:val="22"/>
                <w:szCs w:val="22"/>
              </w:rPr>
              <w:t>Town Councillor Vacancy Policy</w:t>
            </w:r>
          </w:p>
          <w:p w14:paraId="1A003334" w14:textId="77777777" w:rsidR="0053483B" w:rsidRDefault="0053483B" w:rsidP="009532EF">
            <w:pPr>
              <w:rPr>
                <w:rFonts w:cs="Arial"/>
                <w:sz w:val="22"/>
                <w:szCs w:val="22"/>
              </w:rPr>
            </w:pPr>
            <w:r>
              <w:rPr>
                <w:rFonts w:cs="Arial"/>
                <w:sz w:val="22"/>
                <w:szCs w:val="22"/>
              </w:rPr>
              <w:t xml:space="preserve">Plans for ATA </w:t>
            </w:r>
          </w:p>
        </w:tc>
      </w:tr>
      <w:tr w:rsidR="0053483B" w:rsidRPr="00413F22" w14:paraId="4892AC4E" w14:textId="77777777" w:rsidTr="00A719FD">
        <w:tc>
          <w:tcPr>
            <w:tcW w:w="1419" w:type="dxa"/>
            <w:shd w:val="clear" w:color="auto" w:fill="auto"/>
          </w:tcPr>
          <w:p w14:paraId="1C965037" w14:textId="77777777" w:rsidR="0053483B" w:rsidRPr="00413F22" w:rsidRDefault="0053483B" w:rsidP="009532EF">
            <w:pPr>
              <w:rPr>
                <w:rFonts w:cs="Arial"/>
                <w:sz w:val="22"/>
                <w:szCs w:val="22"/>
              </w:rPr>
            </w:pPr>
            <w:r>
              <w:rPr>
                <w:rFonts w:cs="Arial"/>
                <w:sz w:val="22"/>
                <w:szCs w:val="22"/>
              </w:rPr>
              <w:t>27/01/21</w:t>
            </w:r>
          </w:p>
        </w:tc>
        <w:tc>
          <w:tcPr>
            <w:tcW w:w="1440" w:type="dxa"/>
            <w:shd w:val="clear" w:color="auto" w:fill="EAF1DD" w:themeFill="accent3" w:themeFillTint="33"/>
          </w:tcPr>
          <w:p w14:paraId="4D900B59" w14:textId="77777777" w:rsidR="0053483B" w:rsidRPr="00413F22" w:rsidRDefault="0053483B" w:rsidP="009532EF">
            <w:pPr>
              <w:rPr>
                <w:rFonts w:cs="Arial"/>
                <w:sz w:val="22"/>
                <w:szCs w:val="22"/>
              </w:rPr>
            </w:pPr>
            <w:r w:rsidRPr="00413F22">
              <w:rPr>
                <w:rFonts w:cs="Arial"/>
                <w:sz w:val="22"/>
                <w:szCs w:val="22"/>
              </w:rPr>
              <w:t>Services</w:t>
            </w:r>
          </w:p>
        </w:tc>
        <w:tc>
          <w:tcPr>
            <w:tcW w:w="7632" w:type="dxa"/>
            <w:shd w:val="clear" w:color="auto" w:fill="auto"/>
          </w:tcPr>
          <w:p w14:paraId="2A10261B" w14:textId="40EFEBC3" w:rsidR="0053483B" w:rsidRDefault="007B4863" w:rsidP="009532EF">
            <w:pPr>
              <w:rPr>
                <w:rFonts w:cs="Arial"/>
                <w:sz w:val="22"/>
                <w:szCs w:val="22"/>
              </w:rPr>
            </w:pPr>
            <w:r>
              <w:rPr>
                <w:rFonts w:cs="Arial"/>
                <w:sz w:val="22"/>
                <w:szCs w:val="22"/>
              </w:rPr>
              <w:t>Town Centre Initiatives</w:t>
            </w:r>
          </w:p>
        </w:tc>
      </w:tr>
      <w:tr w:rsidR="0053483B" w:rsidRPr="00413F22" w14:paraId="736CC430" w14:textId="77777777" w:rsidTr="00A719FD">
        <w:tc>
          <w:tcPr>
            <w:tcW w:w="1419" w:type="dxa"/>
            <w:shd w:val="clear" w:color="auto" w:fill="auto"/>
          </w:tcPr>
          <w:p w14:paraId="3DE905A7" w14:textId="77777777" w:rsidR="0053483B" w:rsidRPr="00413F22" w:rsidRDefault="0053483B" w:rsidP="009532EF">
            <w:pPr>
              <w:rPr>
                <w:rFonts w:cs="Arial"/>
                <w:sz w:val="22"/>
                <w:szCs w:val="22"/>
              </w:rPr>
            </w:pPr>
            <w:r>
              <w:rPr>
                <w:rFonts w:cs="Arial"/>
                <w:sz w:val="22"/>
                <w:szCs w:val="22"/>
              </w:rPr>
              <w:t>10/02/21</w:t>
            </w:r>
          </w:p>
        </w:tc>
        <w:tc>
          <w:tcPr>
            <w:tcW w:w="1440" w:type="dxa"/>
            <w:shd w:val="clear" w:color="auto" w:fill="F2DBDB" w:themeFill="accent2" w:themeFillTint="33"/>
          </w:tcPr>
          <w:p w14:paraId="2F8A9EED" w14:textId="77777777" w:rsidR="0053483B" w:rsidRPr="00413F22" w:rsidRDefault="0053483B" w:rsidP="009532EF">
            <w:pPr>
              <w:rPr>
                <w:rFonts w:cs="Arial"/>
                <w:sz w:val="22"/>
                <w:szCs w:val="22"/>
              </w:rPr>
            </w:pPr>
            <w:r w:rsidRPr="00413F22">
              <w:rPr>
                <w:rFonts w:cs="Arial"/>
                <w:sz w:val="22"/>
                <w:szCs w:val="22"/>
              </w:rPr>
              <w:t>F&amp;G</w:t>
            </w:r>
          </w:p>
        </w:tc>
        <w:tc>
          <w:tcPr>
            <w:tcW w:w="7632" w:type="dxa"/>
            <w:shd w:val="clear" w:color="auto" w:fill="auto"/>
          </w:tcPr>
          <w:p w14:paraId="73FFB9F8" w14:textId="77777777" w:rsidR="0053483B" w:rsidRDefault="0053483B" w:rsidP="009532EF">
            <w:pPr>
              <w:rPr>
                <w:rFonts w:cs="Arial"/>
                <w:sz w:val="22"/>
                <w:szCs w:val="22"/>
              </w:rPr>
            </w:pPr>
            <w:r w:rsidRPr="226AE033">
              <w:rPr>
                <w:rFonts w:cs="Arial"/>
                <w:sz w:val="22"/>
                <w:szCs w:val="22"/>
              </w:rPr>
              <w:t>Grant Applications</w:t>
            </w:r>
          </w:p>
          <w:p w14:paraId="348E5110" w14:textId="77777777" w:rsidR="0053483B" w:rsidRDefault="0053483B" w:rsidP="009532EF">
            <w:pPr>
              <w:rPr>
                <w:rFonts w:cs="Arial"/>
                <w:sz w:val="22"/>
                <w:szCs w:val="22"/>
              </w:rPr>
            </w:pPr>
            <w:r w:rsidRPr="226AE033">
              <w:rPr>
                <w:rFonts w:cs="Arial"/>
                <w:sz w:val="22"/>
                <w:szCs w:val="22"/>
              </w:rPr>
              <w:t>Q3 Budget Monitoring Report</w:t>
            </w:r>
          </w:p>
          <w:p w14:paraId="52C890ED" w14:textId="77777777" w:rsidR="0053483B" w:rsidRDefault="0053483B" w:rsidP="009532EF">
            <w:pPr>
              <w:rPr>
                <w:rFonts w:cs="Arial"/>
                <w:sz w:val="22"/>
                <w:szCs w:val="22"/>
              </w:rPr>
            </w:pPr>
            <w:r>
              <w:rPr>
                <w:rFonts w:cs="Arial"/>
                <w:sz w:val="22"/>
                <w:szCs w:val="22"/>
                <w:lang w:val="en-US"/>
              </w:rPr>
              <w:t>Recommended policy updates to Full Council</w:t>
            </w:r>
          </w:p>
        </w:tc>
      </w:tr>
    </w:tbl>
    <w:p w14:paraId="6C96D89A" w14:textId="77777777" w:rsidR="00057324" w:rsidRDefault="00057324" w:rsidP="00F76D29">
      <w:pPr>
        <w:ind w:right="-999"/>
        <w:textAlignment w:val="baseline"/>
        <w:rPr>
          <w:rFonts w:cs="Arial"/>
          <w:lang w:eastAsia="en-GB"/>
        </w:rPr>
      </w:pPr>
    </w:p>
    <w:p w14:paraId="6B397035" w14:textId="45B57694" w:rsidR="00250442" w:rsidRPr="004A3DF6" w:rsidRDefault="00EF0771" w:rsidP="00976712">
      <w:pPr>
        <w:pStyle w:val="Heading3"/>
        <w:rPr>
          <w:rFonts w:ascii="Times New Roman" w:hAnsi="Times New Roman"/>
          <w:lang w:eastAsia="en-GB"/>
        </w:rPr>
      </w:pPr>
      <w:r>
        <w:t>R</w:t>
      </w:r>
      <w:r w:rsidR="00250442">
        <w:t>ecommendation</w:t>
      </w:r>
    </w:p>
    <w:p w14:paraId="045ADB36" w14:textId="27E9EB3F" w:rsidR="00250442" w:rsidRPr="00A4528B" w:rsidRDefault="00A4528B" w:rsidP="391FF283">
      <w:pPr>
        <w:pStyle w:val="ListParagraph"/>
        <w:ind w:left="-567" w:right="-999"/>
        <w:rPr>
          <w:rFonts w:cs="Arial"/>
        </w:rPr>
      </w:pPr>
      <w:r>
        <w:rPr>
          <w:rFonts w:cs="Arial"/>
        </w:rPr>
        <w:t xml:space="preserve">That Members note the information items. </w:t>
      </w:r>
    </w:p>
    <w:sectPr w:rsidR="00250442" w:rsidRPr="00A4528B" w:rsidSect="00DA747E">
      <w:footerReference w:type="default" r:id="rId18"/>
      <w:pgSz w:w="12240" w:h="15840"/>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AFC2" w14:textId="77777777" w:rsidR="00CA0C2C" w:rsidRDefault="00CA0C2C">
      <w:r>
        <w:separator/>
      </w:r>
    </w:p>
  </w:endnote>
  <w:endnote w:type="continuationSeparator" w:id="0">
    <w:p w14:paraId="769746C4" w14:textId="77777777" w:rsidR="00CA0C2C" w:rsidRDefault="00CA0C2C">
      <w:r>
        <w:continuationSeparator/>
      </w:r>
    </w:p>
  </w:endnote>
  <w:endnote w:type="continuationNotice" w:id="1">
    <w:p w14:paraId="46B8FB6D" w14:textId="77777777" w:rsidR="00CA0C2C" w:rsidRDefault="00CA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B272" w14:textId="77777777" w:rsidR="00CA0C2C" w:rsidRDefault="00CA0C2C">
      <w:r>
        <w:separator/>
      </w:r>
    </w:p>
  </w:footnote>
  <w:footnote w:type="continuationSeparator" w:id="0">
    <w:p w14:paraId="72354BB6" w14:textId="77777777" w:rsidR="00CA0C2C" w:rsidRDefault="00CA0C2C">
      <w:r>
        <w:continuationSeparator/>
      </w:r>
    </w:p>
  </w:footnote>
  <w:footnote w:type="continuationNotice" w:id="1">
    <w:p w14:paraId="69E88878" w14:textId="77777777" w:rsidR="00CA0C2C" w:rsidRDefault="00CA0C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791F"/>
    <w:multiLevelType w:val="multilevel"/>
    <w:tmpl w:val="B6F2D7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C62514"/>
    <w:multiLevelType w:val="multilevel"/>
    <w:tmpl w:val="2E1646B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E75AD"/>
    <w:multiLevelType w:val="hybridMultilevel"/>
    <w:tmpl w:val="9638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2402B"/>
    <w:multiLevelType w:val="hybridMultilevel"/>
    <w:tmpl w:val="9D4CD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C5A69"/>
    <w:multiLevelType w:val="multilevel"/>
    <w:tmpl w:val="7E3E8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7" w15:restartNumberingAfterBreak="0">
    <w:nsid w:val="613503A8"/>
    <w:multiLevelType w:val="hybridMultilevel"/>
    <w:tmpl w:val="E480C8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358788E"/>
    <w:multiLevelType w:val="hybridMultilevel"/>
    <w:tmpl w:val="4AB8CFE2"/>
    <w:lvl w:ilvl="0" w:tplc="B50AB120">
      <w:start w:val="1"/>
      <w:numFmt w:val="decimal"/>
      <w:pStyle w:val="Heading2"/>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690949D6"/>
    <w:multiLevelType w:val="hybridMultilevel"/>
    <w:tmpl w:val="B65C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A777B3"/>
    <w:multiLevelType w:val="hybridMultilevel"/>
    <w:tmpl w:val="1840CD32"/>
    <w:lvl w:ilvl="0" w:tplc="A89611B8">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7576C"/>
    <w:multiLevelType w:val="hybridMultilevel"/>
    <w:tmpl w:val="02AA8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C3EFC"/>
    <w:multiLevelType w:val="hybridMultilevel"/>
    <w:tmpl w:val="3232F69C"/>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7D255904"/>
    <w:multiLevelType w:val="hybridMultilevel"/>
    <w:tmpl w:val="78C0E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4"/>
  </w:num>
  <w:num w:numId="5">
    <w:abstractNumId w:val="5"/>
  </w:num>
  <w:num w:numId="6">
    <w:abstractNumId w:val="1"/>
  </w:num>
  <w:num w:numId="7">
    <w:abstractNumId w:val="0"/>
  </w:num>
  <w:num w:numId="8">
    <w:abstractNumId w:val="3"/>
  </w:num>
  <w:num w:numId="9">
    <w:abstractNumId w:val="13"/>
  </w:num>
  <w:num w:numId="10">
    <w:abstractNumId w:val="11"/>
  </w:num>
  <w:num w:numId="11">
    <w:abstractNumId w:val="10"/>
  </w:num>
  <w:num w:numId="12">
    <w:abstractNumId w:val="6"/>
  </w:num>
  <w:num w:numId="13">
    <w:abstractNumId w:val="9"/>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63F"/>
    <w:rsid w:val="00001447"/>
    <w:rsid w:val="00005D46"/>
    <w:rsid w:val="000117E2"/>
    <w:rsid w:val="00011BD5"/>
    <w:rsid w:val="00012237"/>
    <w:rsid w:val="00012BC0"/>
    <w:rsid w:val="00013DDC"/>
    <w:rsid w:val="0001509E"/>
    <w:rsid w:val="00020600"/>
    <w:rsid w:val="00020D2E"/>
    <w:rsid w:val="00024837"/>
    <w:rsid w:val="00024FF2"/>
    <w:rsid w:val="00025585"/>
    <w:rsid w:val="00025EB5"/>
    <w:rsid w:val="00026AE4"/>
    <w:rsid w:val="00033559"/>
    <w:rsid w:val="0003421D"/>
    <w:rsid w:val="000402D7"/>
    <w:rsid w:val="0004102F"/>
    <w:rsid w:val="000424C2"/>
    <w:rsid w:val="000444C7"/>
    <w:rsid w:val="00044788"/>
    <w:rsid w:val="00044BFF"/>
    <w:rsid w:val="000453E7"/>
    <w:rsid w:val="00045C01"/>
    <w:rsid w:val="000464D5"/>
    <w:rsid w:val="0004754A"/>
    <w:rsid w:val="00050EFA"/>
    <w:rsid w:val="0005322C"/>
    <w:rsid w:val="00054D77"/>
    <w:rsid w:val="00055B6F"/>
    <w:rsid w:val="00057324"/>
    <w:rsid w:val="0006179A"/>
    <w:rsid w:val="00061913"/>
    <w:rsid w:val="000621E6"/>
    <w:rsid w:val="00062329"/>
    <w:rsid w:val="0006299F"/>
    <w:rsid w:val="00065191"/>
    <w:rsid w:val="000718C4"/>
    <w:rsid w:val="00077D1D"/>
    <w:rsid w:val="000802E1"/>
    <w:rsid w:val="00080A88"/>
    <w:rsid w:val="000812B0"/>
    <w:rsid w:val="00081938"/>
    <w:rsid w:val="0008201F"/>
    <w:rsid w:val="00085805"/>
    <w:rsid w:val="00090C00"/>
    <w:rsid w:val="00091F46"/>
    <w:rsid w:val="0009294D"/>
    <w:rsid w:val="00092FDF"/>
    <w:rsid w:val="00094D3E"/>
    <w:rsid w:val="00095B27"/>
    <w:rsid w:val="000A0FBC"/>
    <w:rsid w:val="000A1C5D"/>
    <w:rsid w:val="000A352E"/>
    <w:rsid w:val="000A533F"/>
    <w:rsid w:val="000B05D2"/>
    <w:rsid w:val="000B1BD7"/>
    <w:rsid w:val="000B2887"/>
    <w:rsid w:val="000B4014"/>
    <w:rsid w:val="000B4F09"/>
    <w:rsid w:val="000B5789"/>
    <w:rsid w:val="000C124B"/>
    <w:rsid w:val="000C1299"/>
    <w:rsid w:val="000C1CFB"/>
    <w:rsid w:val="000C2FBB"/>
    <w:rsid w:val="000C5CF5"/>
    <w:rsid w:val="000D14F1"/>
    <w:rsid w:val="000D2027"/>
    <w:rsid w:val="000D25FD"/>
    <w:rsid w:val="000D524A"/>
    <w:rsid w:val="000D5DA2"/>
    <w:rsid w:val="000D619E"/>
    <w:rsid w:val="000D6A9B"/>
    <w:rsid w:val="000E1066"/>
    <w:rsid w:val="000E1540"/>
    <w:rsid w:val="000E49AC"/>
    <w:rsid w:val="000E4F34"/>
    <w:rsid w:val="000E5F77"/>
    <w:rsid w:val="000E63EA"/>
    <w:rsid w:val="000E79DA"/>
    <w:rsid w:val="000F2003"/>
    <w:rsid w:val="000F23DB"/>
    <w:rsid w:val="000F258C"/>
    <w:rsid w:val="000F3B47"/>
    <w:rsid w:val="000F5BFA"/>
    <w:rsid w:val="000F7D77"/>
    <w:rsid w:val="001000A8"/>
    <w:rsid w:val="001014EE"/>
    <w:rsid w:val="00103A20"/>
    <w:rsid w:val="00104022"/>
    <w:rsid w:val="00104A84"/>
    <w:rsid w:val="00106C11"/>
    <w:rsid w:val="001073F8"/>
    <w:rsid w:val="00107A5E"/>
    <w:rsid w:val="00110549"/>
    <w:rsid w:val="001108FE"/>
    <w:rsid w:val="00112796"/>
    <w:rsid w:val="00115107"/>
    <w:rsid w:val="00116705"/>
    <w:rsid w:val="00117567"/>
    <w:rsid w:val="00117732"/>
    <w:rsid w:val="001223FD"/>
    <w:rsid w:val="00123749"/>
    <w:rsid w:val="00123EF8"/>
    <w:rsid w:val="0012744A"/>
    <w:rsid w:val="00127643"/>
    <w:rsid w:val="00127D46"/>
    <w:rsid w:val="00130581"/>
    <w:rsid w:val="00132391"/>
    <w:rsid w:val="001324DE"/>
    <w:rsid w:val="00133037"/>
    <w:rsid w:val="0013389B"/>
    <w:rsid w:val="0013527E"/>
    <w:rsid w:val="001352F8"/>
    <w:rsid w:val="001403E3"/>
    <w:rsid w:val="00140F86"/>
    <w:rsid w:val="00143CD2"/>
    <w:rsid w:val="0014483E"/>
    <w:rsid w:val="001448D9"/>
    <w:rsid w:val="00144EC8"/>
    <w:rsid w:val="001509D8"/>
    <w:rsid w:val="00150F24"/>
    <w:rsid w:val="00151BD5"/>
    <w:rsid w:val="00152093"/>
    <w:rsid w:val="001524BC"/>
    <w:rsid w:val="001561B1"/>
    <w:rsid w:val="00156CF5"/>
    <w:rsid w:val="00162D92"/>
    <w:rsid w:val="00162DC4"/>
    <w:rsid w:val="00163B68"/>
    <w:rsid w:val="001645A1"/>
    <w:rsid w:val="001646C0"/>
    <w:rsid w:val="0016472D"/>
    <w:rsid w:val="001673EC"/>
    <w:rsid w:val="00167880"/>
    <w:rsid w:val="00171DF6"/>
    <w:rsid w:val="001731AC"/>
    <w:rsid w:val="00173EC5"/>
    <w:rsid w:val="00175987"/>
    <w:rsid w:val="00176D2B"/>
    <w:rsid w:val="001802DC"/>
    <w:rsid w:val="001803CF"/>
    <w:rsid w:val="001817F2"/>
    <w:rsid w:val="00185783"/>
    <w:rsid w:val="00185C27"/>
    <w:rsid w:val="00186A83"/>
    <w:rsid w:val="00186D1B"/>
    <w:rsid w:val="00186FD8"/>
    <w:rsid w:val="00191D37"/>
    <w:rsid w:val="00192018"/>
    <w:rsid w:val="001922E5"/>
    <w:rsid w:val="00194305"/>
    <w:rsid w:val="0019677B"/>
    <w:rsid w:val="001A0BD6"/>
    <w:rsid w:val="001A1755"/>
    <w:rsid w:val="001A2BE6"/>
    <w:rsid w:val="001A68A8"/>
    <w:rsid w:val="001A7685"/>
    <w:rsid w:val="001A789A"/>
    <w:rsid w:val="001B157F"/>
    <w:rsid w:val="001B2046"/>
    <w:rsid w:val="001B2584"/>
    <w:rsid w:val="001B343A"/>
    <w:rsid w:val="001B3B9D"/>
    <w:rsid w:val="001B4071"/>
    <w:rsid w:val="001B4B42"/>
    <w:rsid w:val="001B4C54"/>
    <w:rsid w:val="001B5AFA"/>
    <w:rsid w:val="001B730B"/>
    <w:rsid w:val="001B7397"/>
    <w:rsid w:val="001C154C"/>
    <w:rsid w:val="001C3C8D"/>
    <w:rsid w:val="001C501D"/>
    <w:rsid w:val="001C59BB"/>
    <w:rsid w:val="001C7528"/>
    <w:rsid w:val="001D1DAB"/>
    <w:rsid w:val="001D4D15"/>
    <w:rsid w:val="001D4E50"/>
    <w:rsid w:val="001D5883"/>
    <w:rsid w:val="001D5940"/>
    <w:rsid w:val="001D5A6A"/>
    <w:rsid w:val="001D5FD9"/>
    <w:rsid w:val="001E09CF"/>
    <w:rsid w:val="001E3BA1"/>
    <w:rsid w:val="001E3EAF"/>
    <w:rsid w:val="001E4085"/>
    <w:rsid w:val="001E5523"/>
    <w:rsid w:val="001F0CD9"/>
    <w:rsid w:val="001F2292"/>
    <w:rsid w:val="001F48FF"/>
    <w:rsid w:val="001F61E7"/>
    <w:rsid w:val="001F6E2E"/>
    <w:rsid w:val="001F7FF1"/>
    <w:rsid w:val="002005CB"/>
    <w:rsid w:val="00201C85"/>
    <w:rsid w:val="00203AE8"/>
    <w:rsid w:val="00206901"/>
    <w:rsid w:val="002073A7"/>
    <w:rsid w:val="00207932"/>
    <w:rsid w:val="0021002B"/>
    <w:rsid w:val="00211B73"/>
    <w:rsid w:val="00212027"/>
    <w:rsid w:val="0021322A"/>
    <w:rsid w:val="00213AAA"/>
    <w:rsid w:val="00214B28"/>
    <w:rsid w:val="00220F00"/>
    <w:rsid w:val="00222FF8"/>
    <w:rsid w:val="00223247"/>
    <w:rsid w:val="0022350D"/>
    <w:rsid w:val="002246F9"/>
    <w:rsid w:val="00226B70"/>
    <w:rsid w:val="002274FE"/>
    <w:rsid w:val="00231295"/>
    <w:rsid w:val="002313A5"/>
    <w:rsid w:val="00231865"/>
    <w:rsid w:val="00233450"/>
    <w:rsid w:val="00233D50"/>
    <w:rsid w:val="00233ECD"/>
    <w:rsid w:val="0023444F"/>
    <w:rsid w:val="002365B6"/>
    <w:rsid w:val="0023792C"/>
    <w:rsid w:val="00237D43"/>
    <w:rsid w:val="0024293B"/>
    <w:rsid w:val="002435BD"/>
    <w:rsid w:val="002461BD"/>
    <w:rsid w:val="00250442"/>
    <w:rsid w:val="0025070E"/>
    <w:rsid w:val="002518E2"/>
    <w:rsid w:val="00251E2E"/>
    <w:rsid w:val="00254923"/>
    <w:rsid w:val="00261A76"/>
    <w:rsid w:val="00263019"/>
    <w:rsid w:val="00264DDF"/>
    <w:rsid w:val="002661FF"/>
    <w:rsid w:val="002720A0"/>
    <w:rsid w:val="00272D45"/>
    <w:rsid w:val="00276EC0"/>
    <w:rsid w:val="00280695"/>
    <w:rsid w:val="00281B48"/>
    <w:rsid w:val="00282230"/>
    <w:rsid w:val="00282337"/>
    <w:rsid w:val="00282BFC"/>
    <w:rsid w:val="00285FCC"/>
    <w:rsid w:val="002869C8"/>
    <w:rsid w:val="0029001E"/>
    <w:rsid w:val="0029147B"/>
    <w:rsid w:val="00291AD0"/>
    <w:rsid w:val="00293478"/>
    <w:rsid w:val="002951A5"/>
    <w:rsid w:val="00296A03"/>
    <w:rsid w:val="002977C2"/>
    <w:rsid w:val="002A08CE"/>
    <w:rsid w:val="002A659B"/>
    <w:rsid w:val="002A6A15"/>
    <w:rsid w:val="002B08ED"/>
    <w:rsid w:val="002B51A3"/>
    <w:rsid w:val="002C0813"/>
    <w:rsid w:val="002C2494"/>
    <w:rsid w:val="002C4455"/>
    <w:rsid w:val="002C7E17"/>
    <w:rsid w:val="002D102D"/>
    <w:rsid w:val="002D10C2"/>
    <w:rsid w:val="002D2585"/>
    <w:rsid w:val="002D34DF"/>
    <w:rsid w:val="002D5F66"/>
    <w:rsid w:val="002E0F12"/>
    <w:rsid w:val="002E2B6D"/>
    <w:rsid w:val="002E3A6C"/>
    <w:rsid w:val="002E5284"/>
    <w:rsid w:val="002E5A11"/>
    <w:rsid w:val="002E670A"/>
    <w:rsid w:val="002E6A2F"/>
    <w:rsid w:val="002F1190"/>
    <w:rsid w:val="002F11E6"/>
    <w:rsid w:val="002F3016"/>
    <w:rsid w:val="00304F0E"/>
    <w:rsid w:val="00305CC6"/>
    <w:rsid w:val="00306FB8"/>
    <w:rsid w:val="00307365"/>
    <w:rsid w:val="00307434"/>
    <w:rsid w:val="00307594"/>
    <w:rsid w:val="003110FA"/>
    <w:rsid w:val="003148A8"/>
    <w:rsid w:val="00315105"/>
    <w:rsid w:val="0031760E"/>
    <w:rsid w:val="003214E2"/>
    <w:rsid w:val="0032283E"/>
    <w:rsid w:val="003229FE"/>
    <w:rsid w:val="0032636B"/>
    <w:rsid w:val="00330C29"/>
    <w:rsid w:val="00331160"/>
    <w:rsid w:val="00333DB2"/>
    <w:rsid w:val="00334255"/>
    <w:rsid w:val="00334927"/>
    <w:rsid w:val="003353EF"/>
    <w:rsid w:val="00335710"/>
    <w:rsid w:val="00336FEA"/>
    <w:rsid w:val="00341530"/>
    <w:rsid w:val="00342A01"/>
    <w:rsid w:val="00343EFE"/>
    <w:rsid w:val="00344C6D"/>
    <w:rsid w:val="00345E17"/>
    <w:rsid w:val="00347E70"/>
    <w:rsid w:val="00351DEF"/>
    <w:rsid w:val="00351FF5"/>
    <w:rsid w:val="00352D79"/>
    <w:rsid w:val="00353139"/>
    <w:rsid w:val="0035575E"/>
    <w:rsid w:val="00356720"/>
    <w:rsid w:val="00357798"/>
    <w:rsid w:val="003577AD"/>
    <w:rsid w:val="00357A51"/>
    <w:rsid w:val="003611C8"/>
    <w:rsid w:val="003627DC"/>
    <w:rsid w:val="00362BA9"/>
    <w:rsid w:val="00363366"/>
    <w:rsid w:val="00363500"/>
    <w:rsid w:val="0036444D"/>
    <w:rsid w:val="00366C45"/>
    <w:rsid w:val="003671AB"/>
    <w:rsid w:val="003710F5"/>
    <w:rsid w:val="00372383"/>
    <w:rsid w:val="00372E4E"/>
    <w:rsid w:val="00373235"/>
    <w:rsid w:val="00374849"/>
    <w:rsid w:val="00375FF1"/>
    <w:rsid w:val="0037614D"/>
    <w:rsid w:val="00377F61"/>
    <w:rsid w:val="00381459"/>
    <w:rsid w:val="003819C0"/>
    <w:rsid w:val="00382992"/>
    <w:rsid w:val="00383C16"/>
    <w:rsid w:val="00384613"/>
    <w:rsid w:val="00384B39"/>
    <w:rsid w:val="00384F51"/>
    <w:rsid w:val="003862AE"/>
    <w:rsid w:val="00387595"/>
    <w:rsid w:val="00387C1B"/>
    <w:rsid w:val="003916C0"/>
    <w:rsid w:val="00396645"/>
    <w:rsid w:val="0039729B"/>
    <w:rsid w:val="003A122D"/>
    <w:rsid w:val="003A1A4A"/>
    <w:rsid w:val="003A1F7B"/>
    <w:rsid w:val="003A259F"/>
    <w:rsid w:val="003A3437"/>
    <w:rsid w:val="003A5C67"/>
    <w:rsid w:val="003A6583"/>
    <w:rsid w:val="003B11D8"/>
    <w:rsid w:val="003B4D0C"/>
    <w:rsid w:val="003B7208"/>
    <w:rsid w:val="003C1C47"/>
    <w:rsid w:val="003C253B"/>
    <w:rsid w:val="003C38A2"/>
    <w:rsid w:val="003C489E"/>
    <w:rsid w:val="003C4E07"/>
    <w:rsid w:val="003C6769"/>
    <w:rsid w:val="003C701C"/>
    <w:rsid w:val="003D09B3"/>
    <w:rsid w:val="003D1075"/>
    <w:rsid w:val="003D2486"/>
    <w:rsid w:val="003D30F1"/>
    <w:rsid w:val="003D419C"/>
    <w:rsid w:val="003D43C9"/>
    <w:rsid w:val="003D43E0"/>
    <w:rsid w:val="003D517D"/>
    <w:rsid w:val="003D6428"/>
    <w:rsid w:val="003D664D"/>
    <w:rsid w:val="003D6714"/>
    <w:rsid w:val="003D7D18"/>
    <w:rsid w:val="003E111A"/>
    <w:rsid w:val="003E3890"/>
    <w:rsid w:val="003E5EA7"/>
    <w:rsid w:val="003E6E1B"/>
    <w:rsid w:val="003F093C"/>
    <w:rsid w:val="003F2833"/>
    <w:rsid w:val="00400374"/>
    <w:rsid w:val="0040097E"/>
    <w:rsid w:val="00401EB1"/>
    <w:rsid w:val="0040290F"/>
    <w:rsid w:val="00406469"/>
    <w:rsid w:val="004106DC"/>
    <w:rsid w:val="0041198D"/>
    <w:rsid w:val="00412B6E"/>
    <w:rsid w:val="00416ECC"/>
    <w:rsid w:val="00422997"/>
    <w:rsid w:val="00422F87"/>
    <w:rsid w:val="00423591"/>
    <w:rsid w:val="00423B50"/>
    <w:rsid w:val="00426C98"/>
    <w:rsid w:val="00431477"/>
    <w:rsid w:val="0043159D"/>
    <w:rsid w:val="004336A3"/>
    <w:rsid w:val="0043709E"/>
    <w:rsid w:val="00437A05"/>
    <w:rsid w:val="004406B3"/>
    <w:rsid w:val="00443D59"/>
    <w:rsid w:val="00444DEA"/>
    <w:rsid w:val="004478D8"/>
    <w:rsid w:val="00451CAE"/>
    <w:rsid w:val="00455161"/>
    <w:rsid w:val="00465FC9"/>
    <w:rsid w:val="00466415"/>
    <w:rsid w:val="0046693E"/>
    <w:rsid w:val="00466A1C"/>
    <w:rsid w:val="004670C9"/>
    <w:rsid w:val="004674BF"/>
    <w:rsid w:val="00467F6C"/>
    <w:rsid w:val="00471CA1"/>
    <w:rsid w:val="00473366"/>
    <w:rsid w:val="004751F1"/>
    <w:rsid w:val="0047574F"/>
    <w:rsid w:val="004802D5"/>
    <w:rsid w:val="00480354"/>
    <w:rsid w:val="00480712"/>
    <w:rsid w:val="004814AC"/>
    <w:rsid w:val="004828A2"/>
    <w:rsid w:val="00482D3F"/>
    <w:rsid w:val="00487FBB"/>
    <w:rsid w:val="00487FD3"/>
    <w:rsid w:val="004906B1"/>
    <w:rsid w:val="004946F2"/>
    <w:rsid w:val="004960B4"/>
    <w:rsid w:val="004967A4"/>
    <w:rsid w:val="00496A18"/>
    <w:rsid w:val="004A04DC"/>
    <w:rsid w:val="004A079A"/>
    <w:rsid w:val="004A2F21"/>
    <w:rsid w:val="004A31C6"/>
    <w:rsid w:val="004A3DF6"/>
    <w:rsid w:val="004A775A"/>
    <w:rsid w:val="004B093F"/>
    <w:rsid w:val="004B1894"/>
    <w:rsid w:val="004B297F"/>
    <w:rsid w:val="004B329A"/>
    <w:rsid w:val="004B33C8"/>
    <w:rsid w:val="004B3743"/>
    <w:rsid w:val="004B3984"/>
    <w:rsid w:val="004B5158"/>
    <w:rsid w:val="004B621F"/>
    <w:rsid w:val="004C10E8"/>
    <w:rsid w:val="004C145B"/>
    <w:rsid w:val="004C244E"/>
    <w:rsid w:val="004C25C0"/>
    <w:rsid w:val="004C452F"/>
    <w:rsid w:val="004C546E"/>
    <w:rsid w:val="004C549E"/>
    <w:rsid w:val="004C6691"/>
    <w:rsid w:val="004D1378"/>
    <w:rsid w:val="004D4090"/>
    <w:rsid w:val="004D48C6"/>
    <w:rsid w:val="004D4D3B"/>
    <w:rsid w:val="004D6AC6"/>
    <w:rsid w:val="004D6D84"/>
    <w:rsid w:val="004D7077"/>
    <w:rsid w:val="004E189B"/>
    <w:rsid w:val="004E545F"/>
    <w:rsid w:val="004E675A"/>
    <w:rsid w:val="004E7FCB"/>
    <w:rsid w:val="004F0F21"/>
    <w:rsid w:val="004F2D0E"/>
    <w:rsid w:val="004F36E1"/>
    <w:rsid w:val="004F56CE"/>
    <w:rsid w:val="005016DA"/>
    <w:rsid w:val="00501A62"/>
    <w:rsid w:val="00501C6B"/>
    <w:rsid w:val="00503E5E"/>
    <w:rsid w:val="00504095"/>
    <w:rsid w:val="005049A6"/>
    <w:rsid w:val="005051D6"/>
    <w:rsid w:val="0051006D"/>
    <w:rsid w:val="00510095"/>
    <w:rsid w:val="00510735"/>
    <w:rsid w:val="00511C81"/>
    <w:rsid w:val="00513C35"/>
    <w:rsid w:val="00514B7C"/>
    <w:rsid w:val="00516FC1"/>
    <w:rsid w:val="00520BE6"/>
    <w:rsid w:val="00520F72"/>
    <w:rsid w:val="00521227"/>
    <w:rsid w:val="00521F93"/>
    <w:rsid w:val="00522FDA"/>
    <w:rsid w:val="00523ACD"/>
    <w:rsid w:val="00525333"/>
    <w:rsid w:val="0052544D"/>
    <w:rsid w:val="00525EDB"/>
    <w:rsid w:val="00525F18"/>
    <w:rsid w:val="005306C3"/>
    <w:rsid w:val="00530FC2"/>
    <w:rsid w:val="005340A3"/>
    <w:rsid w:val="0053483B"/>
    <w:rsid w:val="00534C92"/>
    <w:rsid w:val="00534D35"/>
    <w:rsid w:val="0053659E"/>
    <w:rsid w:val="005368DD"/>
    <w:rsid w:val="00537571"/>
    <w:rsid w:val="00540F37"/>
    <w:rsid w:val="005424D4"/>
    <w:rsid w:val="00542F74"/>
    <w:rsid w:val="005436C8"/>
    <w:rsid w:val="00543BC7"/>
    <w:rsid w:val="00543E31"/>
    <w:rsid w:val="00543EF1"/>
    <w:rsid w:val="0054558B"/>
    <w:rsid w:val="00550968"/>
    <w:rsid w:val="00552B7D"/>
    <w:rsid w:val="0055362C"/>
    <w:rsid w:val="0055477B"/>
    <w:rsid w:val="00555C2F"/>
    <w:rsid w:val="00557A2D"/>
    <w:rsid w:val="00557D3E"/>
    <w:rsid w:val="00565258"/>
    <w:rsid w:val="005658CD"/>
    <w:rsid w:val="00572B3F"/>
    <w:rsid w:val="00572FEF"/>
    <w:rsid w:val="00573FB2"/>
    <w:rsid w:val="00574A8A"/>
    <w:rsid w:val="00574FBE"/>
    <w:rsid w:val="0057573E"/>
    <w:rsid w:val="00576BAA"/>
    <w:rsid w:val="00577D5E"/>
    <w:rsid w:val="00580499"/>
    <w:rsid w:val="00581FC5"/>
    <w:rsid w:val="005830BF"/>
    <w:rsid w:val="0058398E"/>
    <w:rsid w:val="0058431A"/>
    <w:rsid w:val="0058542C"/>
    <w:rsid w:val="00586059"/>
    <w:rsid w:val="00587AAD"/>
    <w:rsid w:val="00593B7D"/>
    <w:rsid w:val="005964C2"/>
    <w:rsid w:val="005A0B2E"/>
    <w:rsid w:val="005A1465"/>
    <w:rsid w:val="005A1ABC"/>
    <w:rsid w:val="005A28B3"/>
    <w:rsid w:val="005A2D07"/>
    <w:rsid w:val="005A37C5"/>
    <w:rsid w:val="005A4601"/>
    <w:rsid w:val="005A5394"/>
    <w:rsid w:val="005A5445"/>
    <w:rsid w:val="005A5778"/>
    <w:rsid w:val="005A687B"/>
    <w:rsid w:val="005A7345"/>
    <w:rsid w:val="005A7698"/>
    <w:rsid w:val="005B3A04"/>
    <w:rsid w:val="005B69B3"/>
    <w:rsid w:val="005B73F1"/>
    <w:rsid w:val="005B768A"/>
    <w:rsid w:val="005B7B83"/>
    <w:rsid w:val="005B7C03"/>
    <w:rsid w:val="005C0128"/>
    <w:rsid w:val="005C02DD"/>
    <w:rsid w:val="005C0D82"/>
    <w:rsid w:val="005C1413"/>
    <w:rsid w:val="005C216F"/>
    <w:rsid w:val="005C2BA3"/>
    <w:rsid w:val="005C415E"/>
    <w:rsid w:val="005C4E1D"/>
    <w:rsid w:val="005C54B1"/>
    <w:rsid w:val="005C622B"/>
    <w:rsid w:val="005C6AF9"/>
    <w:rsid w:val="005C6E06"/>
    <w:rsid w:val="005D2194"/>
    <w:rsid w:val="005D21B3"/>
    <w:rsid w:val="005D25C5"/>
    <w:rsid w:val="005D5C1C"/>
    <w:rsid w:val="005D6E5E"/>
    <w:rsid w:val="005E0982"/>
    <w:rsid w:val="005E0F01"/>
    <w:rsid w:val="005E157E"/>
    <w:rsid w:val="005E2D13"/>
    <w:rsid w:val="005E3589"/>
    <w:rsid w:val="005E3729"/>
    <w:rsid w:val="005F042B"/>
    <w:rsid w:val="005F07BD"/>
    <w:rsid w:val="005F0ECA"/>
    <w:rsid w:val="005F1A99"/>
    <w:rsid w:val="0060193B"/>
    <w:rsid w:val="00602161"/>
    <w:rsid w:val="00602C53"/>
    <w:rsid w:val="006030D1"/>
    <w:rsid w:val="00606E2A"/>
    <w:rsid w:val="00611498"/>
    <w:rsid w:val="0061167B"/>
    <w:rsid w:val="00611D68"/>
    <w:rsid w:val="0061375C"/>
    <w:rsid w:val="00613E01"/>
    <w:rsid w:val="006141D9"/>
    <w:rsid w:val="00614CBE"/>
    <w:rsid w:val="00615DAE"/>
    <w:rsid w:val="00616E33"/>
    <w:rsid w:val="00617A80"/>
    <w:rsid w:val="00623248"/>
    <w:rsid w:val="006243FC"/>
    <w:rsid w:val="00624C7F"/>
    <w:rsid w:val="00624CFB"/>
    <w:rsid w:val="006275D1"/>
    <w:rsid w:val="00627BC2"/>
    <w:rsid w:val="00631C59"/>
    <w:rsid w:val="0063221D"/>
    <w:rsid w:val="006322C2"/>
    <w:rsid w:val="00633151"/>
    <w:rsid w:val="006339C6"/>
    <w:rsid w:val="00633AC7"/>
    <w:rsid w:val="00633BC1"/>
    <w:rsid w:val="00634FE1"/>
    <w:rsid w:val="00635554"/>
    <w:rsid w:val="0063580A"/>
    <w:rsid w:val="0063684D"/>
    <w:rsid w:val="00637633"/>
    <w:rsid w:val="00642235"/>
    <w:rsid w:val="00642952"/>
    <w:rsid w:val="00643A21"/>
    <w:rsid w:val="00643F3F"/>
    <w:rsid w:val="00644246"/>
    <w:rsid w:val="00645339"/>
    <w:rsid w:val="00650680"/>
    <w:rsid w:val="00650897"/>
    <w:rsid w:val="00653265"/>
    <w:rsid w:val="0065505F"/>
    <w:rsid w:val="0065542A"/>
    <w:rsid w:val="00655F26"/>
    <w:rsid w:val="00656142"/>
    <w:rsid w:val="006562AC"/>
    <w:rsid w:val="00656414"/>
    <w:rsid w:val="0065724D"/>
    <w:rsid w:val="00657C19"/>
    <w:rsid w:val="006629BD"/>
    <w:rsid w:val="006654B7"/>
    <w:rsid w:val="00667409"/>
    <w:rsid w:val="00671DCC"/>
    <w:rsid w:val="00672BAB"/>
    <w:rsid w:val="00673011"/>
    <w:rsid w:val="0067493E"/>
    <w:rsid w:val="00676DB6"/>
    <w:rsid w:val="00681685"/>
    <w:rsid w:val="006818AF"/>
    <w:rsid w:val="00681FD4"/>
    <w:rsid w:val="006823C1"/>
    <w:rsid w:val="006825FF"/>
    <w:rsid w:val="006837C7"/>
    <w:rsid w:val="00683C40"/>
    <w:rsid w:val="00685A60"/>
    <w:rsid w:val="00686F07"/>
    <w:rsid w:val="0069150A"/>
    <w:rsid w:val="0069192E"/>
    <w:rsid w:val="00692455"/>
    <w:rsid w:val="00692C31"/>
    <w:rsid w:val="00694068"/>
    <w:rsid w:val="006954E4"/>
    <w:rsid w:val="00695D9B"/>
    <w:rsid w:val="00697F53"/>
    <w:rsid w:val="006A23B8"/>
    <w:rsid w:val="006A4F41"/>
    <w:rsid w:val="006A5319"/>
    <w:rsid w:val="006A5DE9"/>
    <w:rsid w:val="006A70D2"/>
    <w:rsid w:val="006A75A7"/>
    <w:rsid w:val="006B01A1"/>
    <w:rsid w:val="006B01D9"/>
    <w:rsid w:val="006B0346"/>
    <w:rsid w:val="006B0D78"/>
    <w:rsid w:val="006B4490"/>
    <w:rsid w:val="006B4F97"/>
    <w:rsid w:val="006B5006"/>
    <w:rsid w:val="006B56E5"/>
    <w:rsid w:val="006B6C3F"/>
    <w:rsid w:val="006B751B"/>
    <w:rsid w:val="006C2467"/>
    <w:rsid w:val="006C5C99"/>
    <w:rsid w:val="006D04AF"/>
    <w:rsid w:val="006D1631"/>
    <w:rsid w:val="006D1B13"/>
    <w:rsid w:val="006D238B"/>
    <w:rsid w:val="006D324E"/>
    <w:rsid w:val="006D5A14"/>
    <w:rsid w:val="006D6261"/>
    <w:rsid w:val="006D7EF7"/>
    <w:rsid w:val="006E10C2"/>
    <w:rsid w:val="006E794D"/>
    <w:rsid w:val="006F13A7"/>
    <w:rsid w:val="006F2178"/>
    <w:rsid w:val="006F2733"/>
    <w:rsid w:val="006F5006"/>
    <w:rsid w:val="0070138B"/>
    <w:rsid w:val="00702796"/>
    <w:rsid w:val="00704AB6"/>
    <w:rsid w:val="0070511C"/>
    <w:rsid w:val="0070530E"/>
    <w:rsid w:val="00705642"/>
    <w:rsid w:val="00706AF7"/>
    <w:rsid w:val="00706E01"/>
    <w:rsid w:val="00707339"/>
    <w:rsid w:val="00710B11"/>
    <w:rsid w:val="007111D2"/>
    <w:rsid w:val="00712A39"/>
    <w:rsid w:val="00712E03"/>
    <w:rsid w:val="00714258"/>
    <w:rsid w:val="00714E4B"/>
    <w:rsid w:val="00715F79"/>
    <w:rsid w:val="00716BC8"/>
    <w:rsid w:val="00720379"/>
    <w:rsid w:val="00722886"/>
    <w:rsid w:val="00723BD1"/>
    <w:rsid w:val="00727044"/>
    <w:rsid w:val="00730015"/>
    <w:rsid w:val="00730274"/>
    <w:rsid w:val="0073269C"/>
    <w:rsid w:val="007333D6"/>
    <w:rsid w:val="00733445"/>
    <w:rsid w:val="00733A83"/>
    <w:rsid w:val="007346AB"/>
    <w:rsid w:val="00736478"/>
    <w:rsid w:val="007366B7"/>
    <w:rsid w:val="00736825"/>
    <w:rsid w:val="007369C5"/>
    <w:rsid w:val="00736AED"/>
    <w:rsid w:val="00737D9B"/>
    <w:rsid w:val="00740C52"/>
    <w:rsid w:val="007431ED"/>
    <w:rsid w:val="0074361D"/>
    <w:rsid w:val="00743885"/>
    <w:rsid w:val="00745CF9"/>
    <w:rsid w:val="00746503"/>
    <w:rsid w:val="007479B7"/>
    <w:rsid w:val="00747D1D"/>
    <w:rsid w:val="00750894"/>
    <w:rsid w:val="00750D7C"/>
    <w:rsid w:val="007521DA"/>
    <w:rsid w:val="007540E2"/>
    <w:rsid w:val="00754E12"/>
    <w:rsid w:val="00754EEB"/>
    <w:rsid w:val="007560A8"/>
    <w:rsid w:val="0076038D"/>
    <w:rsid w:val="00762109"/>
    <w:rsid w:val="00762ED6"/>
    <w:rsid w:val="00763C4A"/>
    <w:rsid w:val="007642AE"/>
    <w:rsid w:val="007650A2"/>
    <w:rsid w:val="00765170"/>
    <w:rsid w:val="00767380"/>
    <w:rsid w:val="00771077"/>
    <w:rsid w:val="00772A8C"/>
    <w:rsid w:val="007740CB"/>
    <w:rsid w:val="00774FD3"/>
    <w:rsid w:val="00775350"/>
    <w:rsid w:val="00776965"/>
    <w:rsid w:val="0077790E"/>
    <w:rsid w:val="00777FF1"/>
    <w:rsid w:val="00781224"/>
    <w:rsid w:val="00783356"/>
    <w:rsid w:val="007833A7"/>
    <w:rsid w:val="0078359D"/>
    <w:rsid w:val="00783E63"/>
    <w:rsid w:val="00784131"/>
    <w:rsid w:val="00784BE6"/>
    <w:rsid w:val="0079038A"/>
    <w:rsid w:val="00790394"/>
    <w:rsid w:val="00790C89"/>
    <w:rsid w:val="0079283B"/>
    <w:rsid w:val="0079361A"/>
    <w:rsid w:val="00795F11"/>
    <w:rsid w:val="00796727"/>
    <w:rsid w:val="007A06FB"/>
    <w:rsid w:val="007A16D9"/>
    <w:rsid w:val="007A2A52"/>
    <w:rsid w:val="007A2AC8"/>
    <w:rsid w:val="007A2C5B"/>
    <w:rsid w:val="007A314D"/>
    <w:rsid w:val="007A316A"/>
    <w:rsid w:val="007A39B4"/>
    <w:rsid w:val="007A3C70"/>
    <w:rsid w:val="007A44E3"/>
    <w:rsid w:val="007A4AB2"/>
    <w:rsid w:val="007A73FB"/>
    <w:rsid w:val="007A7791"/>
    <w:rsid w:val="007A7D53"/>
    <w:rsid w:val="007B13A7"/>
    <w:rsid w:val="007B398E"/>
    <w:rsid w:val="007B3A44"/>
    <w:rsid w:val="007B4863"/>
    <w:rsid w:val="007B5CFA"/>
    <w:rsid w:val="007C097C"/>
    <w:rsid w:val="007C1639"/>
    <w:rsid w:val="007C2230"/>
    <w:rsid w:val="007C3E77"/>
    <w:rsid w:val="007C6897"/>
    <w:rsid w:val="007C79E8"/>
    <w:rsid w:val="007D5726"/>
    <w:rsid w:val="007D727E"/>
    <w:rsid w:val="007D7B29"/>
    <w:rsid w:val="007D7B47"/>
    <w:rsid w:val="007E1732"/>
    <w:rsid w:val="007E2427"/>
    <w:rsid w:val="007E30D6"/>
    <w:rsid w:val="007E3DA0"/>
    <w:rsid w:val="007E4A6F"/>
    <w:rsid w:val="007F0F7A"/>
    <w:rsid w:val="007F4B50"/>
    <w:rsid w:val="007F4D13"/>
    <w:rsid w:val="007F518A"/>
    <w:rsid w:val="007F522E"/>
    <w:rsid w:val="007F57AA"/>
    <w:rsid w:val="007F5906"/>
    <w:rsid w:val="007F790D"/>
    <w:rsid w:val="008015B6"/>
    <w:rsid w:val="00802941"/>
    <w:rsid w:val="00804C8E"/>
    <w:rsid w:val="008054B1"/>
    <w:rsid w:val="00807298"/>
    <w:rsid w:val="00807986"/>
    <w:rsid w:val="00807FF5"/>
    <w:rsid w:val="00811148"/>
    <w:rsid w:val="00811357"/>
    <w:rsid w:val="008117EA"/>
    <w:rsid w:val="008118BE"/>
    <w:rsid w:val="00811DAC"/>
    <w:rsid w:val="00812064"/>
    <w:rsid w:val="0081206F"/>
    <w:rsid w:val="00812099"/>
    <w:rsid w:val="00812B2B"/>
    <w:rsid w:val="00813A43"/>
    <w:rsid w:val="00813D16"/>
    <w:rsid w:val="008144C0"/>
    <w:rsid w:val="00816F5B"/>
    <w:rsid w:val="008177EE"/>
    <w:rsid w:val="0082019A"/>
    <w:rsid w:val="008258A2"/>
    <w:rsid w:val="0082656E"/>
    <w:rsid w:val="00826F7D"/>
    <w:rsid w:val="00827BDF"/>
    <w:rsid w:val="00827F94"/>
    <w:rsid w:val="00832D57"/>
    <w:rsid w:val="008332A9"/>
    <w:rsid w:val="00833A18"/>
    <w:rsid w:val="00833B62"/>
    <w:rsid w:val="00834BCE"/>
    <w:rsid w:val="00835324"/>
    <w:rsid w:val="0083541A"/>
    <w:rsid w:val="008422E9"/>
    <w:rsid w:val="008428BF"/>
    <w:rsid w:val="00844795"/>
    <w:rsid w:val="0084547A"/>
    <w:rsid w:val="008462A5"/>
    <w:rsid w:val="00847906"/>
    <w:rsid w:val="00851382"/>
    <w:rsid w:val="008514EC"/>
    <w:rsid w:val="00854E77"/>
    <w:rsid w:val="00854FFC"/>
    <w:rsid w:val="00855C78"/>
    <w:rsid w:val="00856A88"/>
    <w:rsid w:val="0085717D"/>
    <w:rsid w:val="0085725A"/>
    <w:rsid w:val="00860039"/>
    <w:rsid w:val="008608FF"/>
    <w:rsid w:val="00861B4A"/>
    <w:rsid w:val="00862DB0"/>
    <w:rsid w:val="00862DB1"/>
    <w:rsid w:val="00864590"/>
    <w:rsid w:val="00864803"/>
    <w:rsid w:val="00864A83"/>
    <w:rsid w:val="0086555D"/>
    <w:rsid w:val="00865BA2"/>
    <w:rsid w:val="00866397"/>
    <w:rsid w:val="0086656A"/>
    <w:rsid w:val="00867E23"/>
    <w:rsid w:val="00867E71"/>
    <w:rsid w:val="008703DF"/>
    <w:rsid w:val="008707C4"/>
    <w:rsid w:val="00870B4C"/>
    <w:rsid w:val="00871182"/>
    <w:rsid w:val="00871634"/>
    <w:rsid w:val="00875F92"/>
    <w:rsid w:val="0087679C"/>
    <w:rsid w:val="00881060"/>
    <w:rsid w:val="00881E27"/>
    <w:rsid w:val="00882F50"/>
    <w:rsid w:val="00885490"/>
    <w:rsid w:val="00886454"/>
    <w:rsid w:val="008868B6"/>
    <w:rsid w:val="008874E7"/>
    <w:rsid w:val="00887DBC"/>
    <w:rsid w:val="00890181"/>
    <w:rsid w:val="008908FC"/>
    <w:rsid w:val="00891858"/>
    <w:rsid w:val="00894031"/>
    <w:rsid w:val="00895DED"/>
    <w:rsid w:val="00896104"/>
    <w:rsid w:val="008A241E"/>
    <w:rsid w:val="008A2BCB"/>
    <w:rsid w:val="008A5336"/>
    <w:rsid w:val="008A62C3"/>
    <w:rsid w:val="008A7F4E"/>
    <w:rsid w:val="008B15C4"/>
    <w:rsid w:val="008B29D1"/>
    <w:rsid w:val="008B3DEC"/>
    <w:rsid w:val="008B518A"/>
    <w:rsid w:val="008B5453"/>
    <w:rsid w:val="008B5E2C"/>
    <w:rsid w:val="008B6115"/>
    <w:rsid w:val="008B6F84"/>
    <w:rsid w:val="008B7A6A"/>
    <w:rsid w:val="008C03C7"/>
    <w:rsid w:val="008C15FC"/>
    <w:rsid w:val="008C1835"/>
    <w:rsid w:val="008C2AC4"/>
    <w:rsid w:val="008C56AA"/>
    <w:rsid w:val="008C6C64"/>
    <w:rsid w:val="008C796A"/>
    <w:rsid w:val="008D162F"/>
    <w:rsid w:val="008D2DB4"/>
    <w:rsid w:val="008D35AF"/>
    <w:rsid w:val="008D3D6E"/>
    <w:rsid w:val="008D4324"/>
    <w:rsid w:val="008D44F6"/>
    <w:rsid w:val="008D45F9"/>
    <w:rsid w:val="008D7FC9"/>
    <w:rsid w:val="008E0472"/>
    <w:rsid w:val="008E0825"/>
    <w:rsid w:val="008E0CA1"/>
    <w:rsid w:val="008E1546"/>
    <w:rsid w:val="008E19E0"/>
    <w:rsid w:val="008E3CBB"/>
    <w:rsid w:val="008E509C"/>
    <w:rsid w:val="008E5CC8"/>
    <w:rsid w:val="008F4ADB"/>
    <w:rsid w:val="008F52F1"/>
    <w:rsid w:val="008F5445"/>
    <w:rsid w:val="008F6542"/>
    <w:rsid w:val="008F6703"/>
    <w:rsid w:val="008F71AB"/>
    <w:rsid w:val="00901268"/>
    <w:rsid w:val="00904B01"/>
    <w:rsid w:val="009052A6"/>
    <w:rsid w:val="00906310"/>
    <w:rsid w:val="00907541"/>
    <w:rsid w:val="00912527"/>
    <w:rsid w:val="00913678"/>
    <w:rsid w:val="009139A9"/>
    <w:rsid w:val="00915401"/>
    <w:rsid w:val="0091650B"/>
    <w:rsid w:val="00920075"/>
    <w:rsid w:val="00921C5B"/>
    <w:rsid w:val="009223D2"/>
    <w:rsid w:val="009232F8"/>
    <w:rsid w:val="00925CB9"/>
    <w:rsid w:val="009329B8"/>
    <w:rsid w:val="0093326F"/>
    <w:rsid w:val="00934863"/>
    <w:rsid w:val="00934BA0"/>
    <w:rsid w:val="00936177"/>
    <w:rsid w:val="00936DBC"/>
    <w:rsid w:val="00937497"/>
    <w:rsid w:val="00941573"/>
    <w:rsid w:val="0094188C"/>
    <w:rsid w:val="00941A2F"/>
    <w:rsid w:val="009447A0"/>
    <w:rsid w:val="009456B4"/>
    <w:rsid w:val="00945A08"/>
    <w:rsid w:val="0094638A"/>
    <w:rsid w:val="00946F0C"/>
    <w:rsid w:val="00950D8C"/>
    <w:rsid w:val="00953D2B"/>
    <w:rsid w:val="009544DE"/>
    <w:rsid w:val="00954F4F"/>
    <w:rsid w:val="00955D86"/>
    <w:rsid w:val="0095687A"/>
    <w:rsid w:val="00957230"/>
    <w:rsid w:val="00957A7D"/>
    <w:rsid w:val="0096116C"/>
    <w:rsid w:val="0096376D"/>
    <w:rsid w:val="0096398B"/>
    <w:rsid w:val="00963F90"/>
    <w:rsid w:val="00964DDA"/>
    <w:rsid w:val="009658B7"/>
    <w:rsid w:val="0096592C"/>
    <w:rsid w:val="00965DF6"/>
    <w:rsid w:val="00971503"/>
    <w:rsid w:val="00974DA9"/>
    <w:rsid w:val="009754DF"/>
    <w:rsid w:val="00976712"/>
    <w:rsid w:val="00976DCF"/>
    <w:rsid w:val="0097735D"/>
    <w:rsid w:val="00982A2F"/>
    <w:rsid w:val="0098402E"/>
    <w:rsid w:val="00984B40"/>
    <w:rsid w:val="00984CCF"/>
    <w:rsid w:val="0098502F"/>
    <w:rsid w:val="0098672C"/>
    <w:rsid w:val="00991CAB"/>
    <w:rsid w:val="00993BCE"/>
    <w:rsid w:val="0099417E"/>
    <w:rsid w:val="00995944"/>
    <w:rsid w:val="009A15E2"/>
    <w:rsid w:val="009A1BB1"/>
    <w:rsid w:val="009A28CA"/>
    <w:rsid w:val="009A3425"/>
    <w:rsid w:val="009A3BA7"/>
    <w:rsid w:val="009A4BBD"/>
    <w:rsid w:val="009A5A59"/>
    <w:rsid w:val="009A5C1B"/>
    <w:rsid w:val="009A5FC4"/>
    <w:rsid w:val="009B1327"/>
    <w:rsid w:val="009B2F65"/>
    <w:rsid w:val="009B3BAD"/>
    <w:rsid w:val="009B5D06"/>
    <w:rsid w:val="009B64CF"/>
    <w:rsid w:val="009B7360"/>
    <w:rsid w:val="009B7797"/>
    <w:rsid w:val="009B7906"/>
    <w:rsid w:val="009C014C"/>
    <w:rsid w:val="009C0AAB"/>
    <w:rsid w:val="009C20BE"/>
    <w:rsid w:val="009C77AF"/>
    <w:rsid w:val="009C79AC"/>
    <w:rsid w:val="009D2AFA"/>
    <w:rsid w:val="009D58F9"/>
    <w:rsid w:val="009D60D9"/>
    <w:rsid w:val="009D6BC5"/>
    <w:rsid w:val="009D7096"/>
    <w:rsid w:val="009D7BD8"/>
    <w:rsid w:val="009D7CB7"/>
    <w:rsid w:val="009E02A4"/>
    <w:rsid w:val="009E0C82"/>
    <w:rsid w:val="009E0E4F"/>
    <w:rsid w:val="009E207C"/>
    <w:rsid w:val="009E3143"/>
    <w:rsid w:val="009E33E0"/>
    <w:rsid w:val="009E7530"/>
    <w:rsid w:val="009F2EFD"/>
    <w:rsid w:val="009F4FA7"/>
    <w:rsid w:val="009F5522"/>
    <w:rsid w:val="009F566A"/>
    <w:rsid w:val="009F6733"/>
    <w:rsid w:val="00A00888"/>
    <w:rsid w:val="00A01104"/>
    <w:rsid w:val="00A02233"/>
    <w:rsid w:val="00A0320F"/>
    <w:rsid w:val="00A041A1"/>
    <w:rsid w:val="00A04AC5"/>
    <w:rsid w:val="00A10A26"/>
    <w:rsid w:val="00A12ECD"/>
    <w:rsid w:val="00A14A44"/>
    <w:rsid w:val="00A15C2C"/>
    <w:rsid w:val="00A200E7"/>
    <w:rsid w:val="00A20D94"/>
    <w:rsid w:val="00A228CF"/>
    <w:rsid w:val="00A229AE"/>
    <w:rsid w:val="00A22D09"/>
    <w:rsid w:val="00A24C93"/>
    <w:rsid w:val="00A25F66"/>
    <w:rsid w:val="00A26E52"/>
    <w:rsid w:val="00A3095A"/>
    <w:rsid w:val="00A30C58"/>
    <w:rsid w:val="00A31054"/>
    <w:rsid w:val="00A323CA"/>
    <w:rsid w:val="00A34FBD"/>
    <w:rsid w:val="00A4085D"/>
    <w:rsid w:val="00A410A4"/>
    <w:rsid w:val="00A4528B"/>
    <w:rsid w:val="00A51529"/>
    <w:rsid w:val="00A52007"/>
    <w:rsid w:val="00A5320C"/>
    <w:rsid w:val="00A54E9D"/>
    <w:rsid w:val="00A5504E"/>
    <w:rsid w:val="00A553C2"/>
    <w:rsid w:val="00A55980"/>
    <w:rsid w:val="00A57F8D"/>
    <w:rsid w:val="00A60E5B"/>
    <w:rsid w:val="00A6157F"/>
    <w:rsid w:val="00A634C3"/>
    <w:rsid w:val="00A67C17"/>
    <w:rsid w:val="00A67FE7"/>
    <w:rsid w:val="00A719FD"/>
    <w:rsid w:val="00A726B6"/>
    <w:rsid w:val="00A72DAC"/>
    <w:rsid w:val="00A73109"/>
    <w:rsid w:val="00A733FB"/>
    <w:rsid w:val="00A737E3"/>
    <w:rsid w:val="00A74C0F"/>
    <w:rsid w:val="00A75374"/>
    <w:rsid w:val="00A75C58"/>
    <w:rsid w:val="00A767D6"/>
    <w:rsid w:val="00A809B3"/>
    <w:rsid w:val="00A8114C"/>
    <w:rsid w:val="00A82C86"/>
    <w:rsid w:val="00A82D61"/>
    <w:rsid w:val="00A85555"/>
    <w:rsid w:val="00A871D8"/>
    <w:rsid w:val="00A87402"/>
    <w:rsid w:val="00A87FBA"/>
    <w:rsid w:val="00A908FA"/>
    <w:rsid w:val="00A9126C"/>
    <w:rsid w:val="00A915A5"/>
    <w:rsid w:val="00A928BF"/>
    <w:rsid w:val="00A92FF4"/>
    <w:rsid w:val="00A94128"/>
    <w:rsid w:val="00A941EC"/>
    <w:rsid w:val="00A95143"/>
    <w:rsid w:val="00A95781"/>
    <w:rsid w:val="00AA0D5B"/>
    <w:rsid w:val="00AA29BB"/>
    <w:rsid w:val="00AA2E22"/>
    <w:rsid w:val="00AA3068"/>
    <w:rsid w:val="00AA30DA"/>
    <w:rsid w:val="00AA3B48"/>
    <w:rsid w:val="00AA3E77"/>
    <w:rsid w:val="00AA42E8"/>
    <w:rsid w:val="00AA4607"/>
    <w:rsid w:val="00AA4BAC"/>
    <w:rsid w:val="00AA6794"/>
    <w:rsid w:val="00AA6EBF"/>
    <w:rsid w:val="00AA75A5"/>
    <w:rsid w:val="00AB000E"/>
    <w:rsid w:val="00AB0218"/>
    <w:rsid w:val="00AB0EC3"/>
    <w:rsid w:val="00AB1054"/>
    <w:rsid w:val="00AB1490"/>
    <w:rsid w:val="00AB2FBB"/>
    <w:rsid w:val="00AB312E"/>
    <w:rsid w:val="00AB4C39"/>
    <w:rsid w:val="00AB4CCF"/>
    <w:rsid w:val="00AB5071"/>
    <w:rsid w:val="00AC00DA"/>
    <w:rsid w:val="00AC1B9E"/>
    <w:rsid w:val="00AC22B9"/>
    <w:rsid w:val="00AC4787"/>
    <w:rsid w:val="00AC4BF8"/>
    <w:rsid w:val="00AC4FA8"/>
    <w:rsid w:val="00AC7902"/>
    <w:rsid w:val="00AD1017"/>
    <w:rsid w:val="00AD11BA"/>
    <w:rsid w:val="00AD2C67"/>
    <w:rsid w:val="00AD37CE"/>
    <w:rsid w:val="00AD61C8"/>
    <w:rsid w:val="00AD62CF"/>
    <w:rsid w:val="00AD7603"/>
    <w:rsid w:val="00AD7762"/>
    <w:rsid w:val="00AD7A1F"/>
    <w:rsid w:val="00AD7D0D"/>
    <w:rsid w:val="00AE2094"/>
    <w:rsid w:val="00AE3B9D"/>
    <w:rsid w:val="00AE42F1"/>
    <w:rsid w:val="00AE4678"/>
    <w:rsid w:val="00AE4DD7"/>
    <w:rsid w:val="00AE799D"/>
    <w:rsid w:val="00AF0D59"/>
    <w:rsid w:val="00AF537A"/>
    <w:rsid w:val="00AF70A9"/>
    <w:rsid w:val="00B00291"/>
    <w:rsid w:val="00B00EBA"/>
    <w:rsid w:val="00B03046"/>
    <w:rsid w:val="00B030A3"/>
    <w:rsid w:val="00B05BD7"/>
    <w:rsid w:val="00B07277"/>
    <w:rsid w:val="00B1080B"/>
    <w:rsid w:val="00B12856"/>
    <w:rsid w:val="00B13BD8"/>
    <w:rsid w:val="00B14BFF"/>
    <w:rsid w:val="00B14F1D"/>
    <w:rsid w:val="00B164AD"/>
    <w:rsid w:val="00B17076"/>
    <w:rsid w:val="00B17427"/>
    <w:rsid w:val="00B220A6"/>
    <w:rsid w:val="00B246CE"/>
    <w:rsid w:val="00B24879"/>
    <w:rsid w:val="00B25A04"/>
    <w:rsid w:val="00B25C1B"/>
    <w:rsid w:val="00B30648"/>
    <w:rsid w:val="00B310EC"/>
    <w:rsid w:val="00B3394F"/>
    <w:rsid w:val="00B3491F"/>
    <w:rsid w:val="00B36A7A"/>
    <w:rsid w:val="00B4293E"/>
    <w:rsid w:val="00B4380D"/>
    <w:rsid w:val="00B451F4"/>
    <w:rsid w:val="00B47D85"/>
    <w:rsid w:val="00B5087E"/>
    <w:rsid w:val="00B51E2A"/>
    <w:rsid w:val="00B52262"/>
    <w:rsid w:val="00B52C3A"/>
    <w:rsid w:val="00B53C82"/>
    <w:rsid w:val="00B53F94"/>
    <w:rsid w:val="00B54DDA"/>
    <w:rsid w:val="00B5743E"/>
    <w:rsid w:val="00B57CCE"/>
    <w:rsid w:val="00B60F33"/>
    <w:rsid w:val="00B64B0E"/>
    <w:rsid w:val="00B70371"/>
    <w:rsid w:val="00B71215"/>
    <w:rsid w:val="00B73689"/>
    <w:rsid w:val="00B74379"/>
    <w:rsid w:val="00B744E8"/>
    <w:rsid w:val="00B75B56"/>
    <w:rsid w:val="00B76333"/>
    <w:rsid w:val="00B7727B"/>
    <w:rsid w:val="00B77D64"/>
    <w:rsid w:val="00B77D7F"/>
    <w:rsid w:val="00B82357"/>
    <w:rsid w:val="00B85B0F"/>
    <w:rsid w:val="00B874FA"/>
    <w:rsid w:val="00B8790E"/>
    <w:rsid w:val="00B91855"/>
    <w:rsid w:val="00B93BA2"/>
    <w:rsid w:val="00B93BED"/>
    <w:rsid w:val="00B959D6"/>
    <w:rsid w:val="00B97FE0"/>
    <w:rsid w:val="00BA05A0"/>
    <w:rsid w:val="00BA1D49"/>
    <w:rsid w:val="00BA23DE"/>
    <w:rsid w:val="00BA2F06"/>
    <w:rsid w:val="00BA3C7E"/>
    <w:rsid w:val="00BA41BD"/>
    <w:rsid w:val="00BB3975"/>
    <w:rsid w:val="00BB7923"/>
    <w:rsid w:val="00BC0631"/>
    <w:rsid w:val="00BC19D4"/>
    <w:rsid w:val="00BC3834"/>
    <w:rsid w:val="00BC467B"/>
    <w:rsid w:val="00BC7AFA"/>
    <w:rsid w:val="00BD0044"/>
    <w:rsid w:val="00BD205C"/>
    <w:rsid w:val="00BD290F"/>
    <w:rsid w:val="00BD5763"/>
    <w:rsid w:val="00BD756E"/>
    <w:rsid w:val="00BE05B9"/>
    <w:rsid w:val="00BE224E"/>
    <w:rsid w:val="00BE4657"/>
    <w:rsid w:val="00BE4FF8"/>
    <w:rsid w:val="00BE60D9"/>
    <w:rsid w:val="00BE73A0"/>
    <w:rsid w:val="00BF0267"/>
    <w:rsid w:val="00BF057D"/>
    <w:rsid w:val="00BF22C3"/>
    <w:rsid w:val="00BF3554"/>
    <w:rsid w:val="00BF5C3A"/>
    <w:rsid w:val="00BF67CB"/>
    <w:rsid w:val="00BF7DAE"/>
    <w:rsid w:val="00C01B1E"/>
    <w:rsid w:val="00C02941"/>
    <w:rsid w:val="00C033F3"/>
    <w:rsid w:val="00C03B19"/>
    <w:rsid w:val="00C04C6B"/>
    <w:rsid w:val="00C05E08"/>
    <w:rsid w:val="00C075B2"/>
    <w:rsid w:val="00C14B76"/>
    <w:rsid w:val="00C201E7"/>
    <w:rsid w:val="00C204F1"/>
    <w:rsid w:val="00C20E42"/>
    <w:rsid w:val="00C21D16"/>
    <w:rsid w:val="00C23782"/>
    <w:rsid w:val="00C24DBA"/>
    <w:rsid w:val="00C26E87"/>
    <w:rsid w:val="00C27BAB"/>
    <w:rsid w:val="00C305D4"/>
    <w:rsid w:val="00C32418"/>
    <w:rsid w:val="00C35BE0"/>
    <w:rsid w:val="00C37B66"/>
    <w:rsid w:val="00C43187"/>
    <w:rsid w:val="00C4334B"/>
    <w:rsid w:val="00C43918"/>
    <w:rsid w:val="00C44662"/>
    <w:rsid w:val="00C44B6E"/>
    <w:rsid w:val="00C46C58"/>
    <w:rsid w:val="00C47256"/>
    <w:rsid w:val="00C474D6"/>
    <w:rsid w:val="00C503E2"/>
    <w:rsid w:val="00C50E0F"/>
    <w:rsid w:val="00C514F8"/>
    <w:rsid w:val="00C518A4"/>
    <w:rsid w:val="00C51A7A"/>
    <w:rsid w:val="00C51C2C"/>
    <w:rsid w:val="00C5359C"/>
    <w:rsid w:val="00C5556B"/>
    <w:rsid w:val="00C5741B"/>
    <w:rsid w:val="00C57B3D"/>
    <w:rsid w:val="00C62597"/>
    <w:rsid w:val="00C62B4C"/>
    <w:rsid w:val="00C648DA"/>
    <w:rsid w:val="00C65807"/>
    <w:rsid w:val="00C67635"/>
    <w:rsid w:val="00C67CB5"/>
    <w:rsid w:val="00C67D9F"/>
    <w:rsid w:val="00C707CD"/>
    <w:rsid w:val="00C70CA0"/>
    <w:rsid w:val="00C7135C"/>
    <w:rsid w:val="00C72157"/>
    <w:rsid w:val="00C72245"/>
    <w:rsid w:val="00C73765"/>
    <w:rsid w:val="00C74C53"/>
    <w:rsid w:val="00C75962"/>
    <w:rsid w:val="00C767B7"/>
    <w:rsid w:val="00C77191"/>
    <w:rsid w:val="00C8013C"/>
    <w:rsid w:val="00C802C7"/>
    <w:rsid w:val="00C80D4A"/>
    <w:rsid w:val="00C81962"/>
    <w:rsid w:val="00C82134"/>
    <w:rsid w:val="00C8336C"/>
    <w:rsid w:val="00C834AF"/>
    <w:rsid w:val="00C836AF"/>
    <w:rsid w:val="00C84D27"/>
    <w:rsid w:val="00C85658"/>
    <w:rsid w:val="00C85711"/>
    <w:rsid w:val="00C90A67"/>
    <w:rsid w:val="00C9185A"/>
    <w:rsid w:val="00C91B00"/>
    <w:rsid w:val="00C95F02"/>
    <w:rsid w:val="00C968F6"/>
    <w:rsid w:val="00C9718A"/>
    <w:rsid w:val="00CA0C2C"/>
    <w:rsid w:val="00CA10E1"/>
    <w:rsid w:val="00CA2DC9"/>
    <w:rsid w:val="00CA5278"/>
    <w:rsid w:val="00CA5BE1"/>
    <w:rsid w:val="00CB1F3B"/>
    <w:rsid w:val="00CB2154"/>
    <w:rsid w:val="00CB37AC"/>
    <w:rsid w:val="00CB5446"/>
    <w:rsid w:val="00CB6577"/>
    <w:rsid w:val="00CB6722"/>
    <w:rsid w:val="00CB796F"/>
    <w:rsid w:val="00CC17EF"/>
    <w:rsid w:val="00CC206C"/>
    <w:rsid w:val="00CC33CB"/>
    <w:rsid w:val="00CC3DFE"/>
    <w:rsid w:val="00CC4FD1"/>
    <w:rsid w:val="00CC517A"/>
    <w:rsid w:val="00CC5292"/>
    <w:rsid w:val="00CC5D11"/>
    <w:rsid w:val="00CC7A61"/>
    <w:rsid w:val="00CD21BF"/>
    <w:rsid w:val="00CD3232"/>
    <w:rsid w:val="00CD36B5"/>
    <w:rsid w:val="00CD4B20"/>
    <w:rsid w:val="00CD57DE"/>
    <w:rsid w:val="00CD5C08"/>
    <w:rsid w:val="00CD61AD"/>
    <w:rsid w:val="00CD6963"/>
    <w:rsid w:val="00CD71C7"/>
    <w:rsid w:val="00CD7BAF"/>
    <w:rsid w:val="00CE04EE"/>
    <w:rsid w:val="00CE1427"/>
    <w:rsid w:val="00CE181C"/>
    <w:rsid w:val="00CE1EBC"/>
    <w:rsid w:val="00CE3706"/>
    <w:rsid w:val="00CE5999"/>
    <w:rsid w:val="00CE6B23"/>
    <w:rsid w:val="00CE75C1"/>
    <w:rsid w:val="00CE7F94"/>
    <w:rsid w:val="00CF2EE6"/>
    <w:rsid w:val="00CF4570"/>
    <w:rsid w:val="00CF5054"/>
    <w:rsid w:val="00CF6A6C"/>
    <w:rsid w:val="00D022F2"/>
    <w:rsid w:val="00D0253E"/>
    <w:rsid w:val="00D038D5"/>
    <w:rsid w:val="00D04645"/>
    <w:rsid w:val="00D05C98"/>
    <w:rsid w:val="00D07814"/>
    <w:rsid w:val="00D112F8"/>
    <w:rsid w:val="00D138E3"/>
    <w:rsid w:val="00D13CF2"/>
    <w:rsid w:val="00D14783"/>
    <w:rsid w:val="00D1710D"/>
    <w:rsid w:val="00D174B4"/>
    <w:rsid w:val="00D176F6"/>
    <w:rsid w:val="00D1770F"/>
    <w:rsid w:val="00D200F9"/>
    <w:rsid w:val="00D21240"/>
    <w:rsid w:val="00D219EC"/>
    <w:rsid w:val="00D227E0"/>
    <w:rsid w:val="00D24AC4"/>
    <w:rsid w:val="00D2551A"/>
    <w:rsid w:val="00D2750C"/>
    <w:rsid w:val="00D309B9"/>
    <w:rsid w:val="00D31761"/>
    <w:rsid w:val="00D320D5"/>
    <w:rsid w:val="00D32240"/>
    <w:rsid w:val="00D32EBC"/>
    <w:rsid w:val="00D342FF"/>
    <w:rsid w:val="00D3547D"/>
    <w:rsid w:val="00D35EDD"/>
    <w:rsid w:val="00D367A9"/>
    <w:rsid w:val="00D367AE"/>
    <w:rsid w:val="00D375DD"/>
    <w:rsid w:val="00D42A9B"/>
    <w:rsid w:val="00D46C07"/>
    <w:rsid w:val="00D46CFB"/>
    <w:rsid w:val="00D47061"/>
    <w:rsid w:val="00D471B1"/>
    <w:rsid w:val="00D5253B"/>
    <w:rsid w:val="00D536FE"/>
    <w:rsid w:val="00D544E0"/>
    <w:rsid w:val="00D549BB"/>
    <w:rsid w:val="00D553BC"/>
    <w:rsid w:val="00D555C9"/>
    <w:rsid w:val="00D57600"/>
    <w:rsid w:val="00D57E60"/>
    <w:rsid w:val="00D63D35"/>
    <w:rsid w:val="00D64024"/>
    <w:rsid w:val="00D64687"/>
    <w:rsid w:val="00D6477C"/>
    <w:rsid w:val="00D64D0D"/>
    <w:rsid w:val="00D66692"/>
    <w:rsid w:val="00D66974"/>
    <w:rsid w:val="00D7020C"/>
    <w:rsid w:val="00D70521"/>
    <w:rsid w:val="00D708D6"/>
    <w:rsid w:val="00D7299B"/>
    <w:rsid w:val="00D74246"/>
    <w:rsid w:val="00D76712"/>
    <w:rsid w:val="00D803FD"/>
    <w:rsid w:val="00D831A8"/>
    <w:rsid w:val="00D849EF"/>
    <w:rsid w:val="00D87483"/>
    <w:rsid w:val="00D875D0"/>
    <w:rsid w:val="00D876C6"/>
    <w:rsid w:val="00D90875"/>
    <w:rsid w:val="00D91E51"/>
    <w:rsid w:val="00D9406C"/>
    <w:rsid w:val="00D94FBD"/>
    <w:rsid w:val="00D96785"/>
    <w:rsid w:val="00DA1A05"/>
    <w:rsid w:val="00DA2682"/>
    <w:rsid w:val="00DA3A61"/>
    <w:rsid w:val="00DA48B9"/>
    <w:rsid w:val="00DA6285"/>
    <w:rsid w:val="00DA6708"/>
    <w:rsid w:val="00DA747E"/>
    <w:rsid w:val="00DB08FD"/>
    <w:rsid w:val="00DB2780"/>
    <w:rsid w:val="00DB4870"/>
    <w:rsid w:val="00DB6761"/>
    <w:rsid w:val="00DB722B"/>
    <w:rsid w:val="00DB735F"/>
    <w:rsid w:val="00DC14D9"/>
    <w:rsid w:val="00DC2E82"/>
    <w:rsid w:val="00DC38D4"/>
    <w:rsid w:val="00DC450B"/>
    <w:rsid w:val="00DC56DF"/>
    <w:rsid w:val="00DC689D"/>
    <w:rsid w:val="00DC6FB6"/>
    <w:rsid w:val="00DC7DEE"/>
    <w:rsid w:val="00DD0B04"/>
    <w:rsid w:val="00DD0F80"/>
    <w:rsid w:val="00DD2541"/>
    <w:rsid w:val="00DD3258"/>
    <w:rsid w:val="00DD409E"/>
    <w:rsid w:val="00DD559E"/>
    <w:rsid w:val="00DD6A5F"/>
    <w:rsid w:val="00DD7F37"/>
    <w:rsid w:val="00DE1BF3"/>
    <w:rsid w:val="00DE5390"/>
    <w:rsid w:val="00DE5AA8"/>
    <w:rsid w:val="00DE6CAD"/>
    <w:rsid w:val="00DE71D0"/>
    <w:rsid w:val="00DE71D8"/>
    <w:rsid w:val="00DF0248"/>
    <w:rsid w:val="00DF22D1"/>
    <w:rsid w:val="00DF3274"/>
    <w:rsid w:val="00DF7793"/>
    <w:rsid w:val="00E029BB"/>
    <w:rsid w:val="00E05B9A"/>
    <w:rsid w:val="00E07397"/>
    <w:rsid w:val="00E1165F"/>
    <w:rsid w:val="00E11971"/>
    <w:rsid w:val="00E140DE"/>
    <w:rsid w:val="00E14FE5"/>
    <w:rsid w:val="00E162D9"/>
    <w:rsid w:val="00E16462"/>
    <w:rsid w:val="00E16CFF"/>
    <w:rsid w:val="00E17CCD"/>
    <w:rsid w:val="00E207D8"/>
    <w:rsid w:val="00E217D6"/>
    <w:rsid w:val="00E21DAF"/>
    <w:rsid w:val="00E23307"/>
    <w:rsid w:val="00E23386"/>
    <w:rsid w:val="00E23388"/>
    <w:rsid w:val="00E25865"/>
    <w:rsid w:val="00E25A8B"/>
    <w:rsid w:val="00E3095F"/>
    <w:rsid w:val="00E35F5C"/>
    <w:rsid w:val="00E37D27"/>
    <w:rsid w:val="00E4055D"/>
    <w:rsid w:val="00E4128C"/>
    <w:rsid w:val="00E4134A"/>
    <w:rsid w:val="00E44D49"/>
    <w:rsid w:val="00E45D36"/>
    <w:rsid w:val="00E4660E"/>
    <w:rsid w:val="00E47E72"/>
    <w:rsid w:val="00E504A1"/>
    <w:rsid w:val="00E506CC"/>
    <w:rsid w:val="00E5130E"/>
    <w:rsid w:val="00E53EB4"/>
    <w:rsid w:val="00E5420D"/>
    <w:rsid w:val="00E56442"/>
    <w:rsid w:val="00E56EBB"/>
    <w:rsid w:val="00E61286"/>
    <w:rsid w:val="00E620B9"/>
    <w:rsid w:val="00E65738"/>
    <w:rsid w:val="00E65834"/>
    <w:rsid w:val="00E668B2"/>
    <w:rsid w:val="00E66B96"/>
    <w:rsid w:val="00E70FA5"/>
    <w:rsid w:val="00E718CB"/>
    <w:rsid w:val="00E7483B"/>
    <w:rsid w:val="00E74BC0"/>
    <w:rsid w:val="00E76284"/>
    <w:rsid w:val="00E76BE7"/>
    <w:rsid w:val="00E77545"/>
    <w:rsid w:val="00E8105A"/>
    <w:rsid w:val="00E82B02"/>
    <w:rsid w:val="00E82FE8"/>
    <w:rsid w:val="00E838CA"/>
    <w:rsid w:val="00E85F2E"/>
    <w:rsid w:val="00E8634C"/>
    <w:rsid w:val="00E8641F"/>
    <w:rsid w:val="00E9294A"/>
    <w:rsid w:val="00E93D1F"/>
    <w:rsid w:val="00E95034"/>
    <w:rsid w:val="00E958C7"/>
    <w:rsid w:val="00E96138"/>
    <w:rsid w:val="00E96B60"/>
    <w:rsid w:val="00E970B8"/>
    <w:rsid w:val="00E97DD2"/>
    <w:rsid w:val="00EA18CD"/>
    <w:rsid w:val="00EA1ACB"/>
    <w:rsid w:val="00EA22C9"/>
    <w:rsid w:val="00EA29C5"/>
    <w:rsid w:val="00EA452E"/>
    <w:rsid w:val="00EA466A"/>
    <w:rsid w:val="00EA5892"/>
    <w:rsid w:val="00EA5917"/>
    <w:rsid w:val="00EA5CE4"/>
    <w:rsid w:val="00EA6F58"/>
    <w:rsid w:val="00EA7238"/>
    <w:rsid w:val="00EB425D"/>
    <w:rsid w:val="00EB5F6A"/>
    <w:rsid w:val="00EB7788"/>
    <w:rsid w:val="00EC3829"/>
    <w:rsid w:val="00EC3BAC"/>
    <w:rsid w:val="00EC4730"/>
    <w:rsid w:val="00EC66E1"/>
    <w:rsid w:val="00EC7588"/>
    <w:rsid w:val="00EC7714"/>
    <w:rsid w:val="00ED09D4"/>
    <w:rsid w:val="00ED1F59"/>
    <w:rsid w:val="00ED23E7"/>
    <w:rsid w:val="00ED3576"/>
    <w:rsid w:val="00ED51E1"/>
    <w:rsid w:val="00ED64DF"/>
    <w:rsid w:val="00ED68A9"/>
    <w:rsid w:val="00EE081B"/>
    <w:rsid w:val="00EE286D"/>
    <w:rsid w:val="00EE2C12"/>
    <w:rsid w:val="00EE6019"/>
    <w:rsid w:val="00EE6C14"/>
    <w:rsid w:val="00EF0771"/>
    <w:rsid w:val="00EF1F82"/>
    <w:rsid w:val="00EF426D"/>
    <w:rsid w:val="00EF7521"/>
    <w:rsid w:val="00F016A2"/>
    <w:rsid w:val="00F05089"/>
    <w:rsid w:val="00F06331"/>
    <w:rsid w:val="00F06673"/>
    <w:rsid w:val="00F10443"/>
    <w:rsid w:val="00F10900"/>
    <w:rsid w:val="00F11A18"/>
    <w:rsid w:val="00F14A17"/>
    <w:rsid w:val="00F15E82"/>
    <w:rsid w:val="00F16D59"/>
    <w:rsid w:val="00F176E9"/>
    <w:rsid w:val="00F177C5"/>
    <w:rsid w:val="00F17BFD"/>
    <w:rsid w:val="00F22C88"/>
    <w:rsid w:val="00F307AB"/>
    <w:rsid w:val="00F30825"/>
    <w:rsid w:val="00F30979"/>
    <w:rsid w:val="00F324F4"/>
    <w:rsid w:val="00F34712"/>
    <w:rsid w:val="00F3521A"/>
    <w:rsid w:val="00F3607F"/>
    <w:rsid w:val="00F36F8B"/>
    <w:rsid w:val="00F379E8"/>
    <w:rsid w:val="00F40653"/>
    <w:rsid w:val="00F40840"/>
    <w:rsid w:val="00F42608"/>
    <w:rsid w:val="00F434FE"/>
    <w:rsid w:val="00F438D3"/>
    <w:rsid w:val="00F43C57"/>
    <w:rsid w:val="00F447D6"/>
    <w:rsid w:val="00F465C5"/>
    <w:rsid w:val="00F46B6B"/>
    <w:rsid w:val="00F46BEA"/>
    <w:rsid w:val="00F46F47"/>
    <w:rsid w:val="00F47405"/>
    <w:rsid w:val="00F47DA7"/>
    <w:rsid w:val="00F500C4"/>
    <w:rsid w:val="00F509AD"/>
    <w:rsid w:val="00F50CA2"/>
    <w:rsid w:val="00F52533"/>
    <w:rsid w:val="00F52717"/>
    <w:rsid w:val="00F53657"/>
    <w:rsid w:val="00F54978"/>
    <w:rsid w:val="00F554E4"/>
    <w:rsid w:val="00F56127"/>
    <w:rsid w:val="00F6002D"/>
    <w:rsid w:val="00F61C72"/>
    <w:rsid w:val="00F63C6A"/>
    <w:rsid w:val="00F67B1F"/>
    <w:rsid w:val="00F7028D"/>
    <w:rsid w:val="00F7107A"/>
    <w:rsid w:val="00F7124D"/>
    <w:rsid w:val="00F7150B"/>
    <w:rsid w:val="00F71C9A"/>
    <w:rsid w:val="00F76D29"/>
    <w:rsid w:val="00F76DAA"/>
    <w:rsid w:val="00F80A64"/>
    <w:rsid w:val="00F81B72"/>
    <w:rsid w:val="00F81D1F"/>
    <w:rsid w:val="00F85EB3"/>
    <w:rsid w:val="00F8608F"/>
    <w:rsid w:val="00F91928"/>
    <w:rsid w:val="00F92194"/>
    <w:rsid w:val="00F9316E"/>
    <w:rsid w:val="00F93231"/>
    <w:rsid w:val="00F93353"/>
    <w:rsid w:val="00F942D3"/>
    <w:rsid w:val="00F94510"/>
    <w:rsid w:val="00F95B5D"/>
    <w:rsid w:val="00F9779B"/>
    <w:rsid w:val="00FA01F4"/>
    <w:rsid w:val="00FA022A"/>
    <w:rsid w:val="00FA0911"/>
    <w:rsid w:val="00FA18B7"/>
    <w:rsid w:val="00FA342F"/>
    <w:rsid w:val="00FA484D"/>
    <w:rsid w:val="00FA7D43"/>
    <w:rsid w:val="00FB4A97"/>
    <w:rsid w:val="00FB4DC8"/>
    <w:rsid w:val="00FB5F18"/>
    <w:rsid w:val="00FB7F73"/>
    <w:rsid w:val="00FC14E5"/>
    <w:rsid w:val="00FC2006"/>
    <w:rsid w:val="00FC45AC"/>
    <w:rsid w:val="00FC65EB"/>
    <w:rsid w:val="00FC68A3"/>
    <w:rsid w:val="00FC6FD7"/>
    <w:rsid w:val="00FD11A1"/>
    <w:rsid w:val="00FD225B"/>
    <w:rsid w:val="00FD2C39"/>
    <w:rsid w:val="00FD3030"/>
    <w:rsid w:val="00FD3174"/>
    <w:rsid w:val="00FD5669"/>
    <w:rsid w:val="00FE1D1D"/>
    <w:rsid w:val="00FE5391"/>
    <w:rsid w:val="00FE5B33"/>
    <w:rsid w:val="00FE6E44"/>
    <w:rsid w:val="00FE73C3"/>
    <w:rsid w:val="00FF3538"/>
    <w:rsid w:val="00FF3806"/>
    <w:rsid w:val="00FF38D7"/>
    <w:rsid w:val="00FF407C"/>
    <w:rsid w:val="00FF433C"/>
    <w:rsid w:val="00FF6138"/>
    <w:rsid w:val="00FF7DB1"/>
    <w:rsid w:val="01189974"/>
    <w:rsid w:val="01503753"/>
    <w:rsid w:val="02C6C2E0"/>
    <w:rsid w:val="08B18C92"/>
    <w:rsid w:val="0966EE31"/>
    <w:rsid w:val="0AFD0023"/>
    <w:rsid w:val="0DD981B7"/>
    <w:rsid w:val="0FF5E6B6"/>
    <w:rsid w:val="1846F8F8"/>
    <w:rsid w:val="1F329C0C"/>
    <w:rsid w:val="22363DE1"/>
    <w:rsid w:val="224C5B17"/>
    <w:rsid w:val="24B3767F"/>
    <w:rsid w:val="2BD78A06"/>
    <w:rsid w:val="2C94E803"/>
    <w:rsid w:val="2DDA5D8B"/>
    <w:rsid w:val="2E52B307"/>
    <w:rsid w:val="2FB2AF5D"/>
    <w:rsid w:val="31E89BDB"/>
    <w:rsid w:val="33F58CDB"/>
    <w:rsid w:val="34299C87"/>
    <w:rsid w:val="3652DD7F"/>
    <w:rsid w:val="391FF283"/>
    <w:rsid w:val="39A8DEC0"/>
    <w:rsid w:val="3A418644"/>
    <w:rsid w:val="3CB58C17"/>
    <w:rsid w:val="3D796214"/>
    <w:rsid w:val="40FC53AF"/>
    <w:rsid w:val="4688B50F"/>
    <w:rsid w:val="4CF46385"/>
    <w:rsid w:val="4F215F68"/>
    <w:rsid w:val="5225ACE9"/>
    <w:rsid w:val="53C2A18C"/>
    <w:rsid w:val="5CCE3128"/>
    <w:rsid w:val="5F550BE9"/>
    <w:rsid w:val="6053F6F2"/>
    <w:rsid w:val="6247FA6F"/>
    <w:rsid w:val="626810BB"/>
    <w:rsid w:val="6427F0CB"/>
    <w:rsid w:val="6478C97D"/>
    <w:rsid w:val="68F15C17"/>
    <w:rsid w:val="728B65E7"/>
    <w:rsid w:val="732DCAB9"/>
    <w:rsid w:val="73D746F7"/>
    <w:rsid w:val="74D94C9E"/>
    <w:rsid w:val="7A5B84AD"/>
    <w:rsid w:val="7C6C812B"/>
    <w:rsid w:val="7C7C4010"/>
    <w:rsid w:val="7D7CFAF6"/>
    <w:rsid w:val="7FE4F8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D2ECB7E1-9C86-4F49-900A-07BC7BA2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976712"/>
    <w:pPr>
      <w:keepNext/>
      <w:widowControl w:val="0"/>
      <w:snapToGrid w:val="0"/>
      <w:ind w:left="-567" w:right="-999"/>
      <w:jc w:val="center"/>
      <w:outlineLvl w:val="0"/>
    </w:pPr>
    <w:rPr>
      <w:rFonts w:cs="Arial"/>
      <w:u w:val="single"/>
    </w:rPr>
  </w:style>
  <w:style w:type="paragraph" w:styleId="Heading2">
    <w:name w:val="heading 2"/>
    <w:basedOn w:val="ListParagraph"/>
    <w:next w:val="Normal"/>
    <w:link w:val="Heading2Char"/>
    <w:uiPriority w:val="9"/>
    <w:unhideWhenUsed/>
    <w:qFormat/>
    <w:rsid w:val="00976712"/>
    <w:pPr>
      <w:numPr>
        <w:numId w:val="3"/>
      </w:numPr>
      <w:ind w:left="-547" w:right="-999"/>
      <w:outlineLvl w:val="1"/>
    </w:pPr>
    <w:rPr>
      <w:b/>
    </w:rPr>
  </w:style>
  <w:style w:type="paragraph" w:styleId="Heading3">
    <w:name w:val="heading 3"/>
    <w:basedOn w:val="Normal"/>
    <w:next w:val="Normal"/>
    <w:link w:val="Heading3Char"/>
    <w:uiPriority w:val="9"/>
    <w:unhideWhenUsed/>
    <w:qFormat/>
    <w:rsid w:val="00976712"/>
    <w:pPr>
      <w:ind w:left="-567" w:right="-999"/>
      <w:outlineLvl w:val="2"/>
    </w:pPr>
    <w:rPr>
      <w:b/>
    </w:rPr>
  </w:style>
  <w:style w:type="paragraph" w:styleId="Heading5">
    <w:name w:val="heading 5"/>
    <w:basedOn w:val="Normal"/>
    <w:next w:val="Normal"/>
    <w:link w:val="Heading5Char"/>
    <w:uiPriority w:val="9"/>
    <w:semiHidden/>
    <w:unhideWhenUsed/>
    <w:qFormat/>
    <w:rsid w:val="008B15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976712"/>
    <w:rPr>
      <w:rFonts w:ascii="Arial" w:hAnsi="Arial" w:cs="Arial"/>
      <w:sz w:val="24"/>
      <w:szCs w:val="24"/>
      <w:u w:val="single"/>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976712"/>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p1">
    <w:name w:val="p1"/>
    <w:basedOn w:val="Normal"/>
    <w:rsid w:val="001B2584"/>
    <w:pPr>
      <w:autoSpaceDN w:val="0"/>
      <w:spacing w:before="100" w:after="100"/>
    </w:pPr>
    <w:rPr>
      <w:rFonts w:ascii="Times New Roman" w:hAnsi="Times New Roman"/>
      <w:lang w:eastAsia="en-GB"/>
    </w:rPr>
  </w:style>
  <w:style w:type="paragraph" w:customStyle="1" w:styleId="ydp256897ebmsonormal">
    <w:name w:val="ydp256897ebmsonormal"/>
    <w:basedOn w:val="Normal"/>
    <w:rsid w:val="00444DEA"/>
    <w:pPr>
      <w:spacing w:before="100" w:beforeAutospacing="1" w:after="100" w:afterAutospacing="1"/>
    </w:pPr>
    <w:rPr>
      <w:rFonts w:ascii="Times New Roman" w:eastAsiaTheme="minorHAnsi" w:hAnsi="Times New Roman"/>
      <w:lang w:eastAsia="en-GB"/>
    </w:rPr>
  </w:style>
  <w:style w:type="paragraph" w:customStyle="1" w:styleId="paragraph">
    <w:name w:val="paragraph"/>
    <w:basedOn w:val="Normal"/>
    <w:rsid w:val="001D4D1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008B15C4"/>
    <w:rPr>
      <w:rFonts w:asciiTheme="majorHAnsi" w:eastAsiaTheme="majorEastAsia" w:hAnsiTheme="majorHAnsi" w:cstheme="majorBidi"/>
      <w:color w:val="365F91" w:themeColor="accent1" w:themeShade="BF"/>
      <w:sz w:val="24"/>
      <w:szCs w:val="24"/>
      <w:lang w:eastAsia="en-US"/>
    </w:rPr>
  </w:style>
  <w:style w:type="paragraph" w:customStyle="1" w:styleId="m-8441056044969696755m5785395979500686925msolistparagraph">
    <w:name w:val="m_-8441056044969696755m5785395979500686925msolistparagraph"/>
    <w:basedOn w:val="Normal"/>
    <w:rsid w:val="003E111A"/>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070E"/>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rsid w:val="0025070E"/>
    <w:rPr>
      <w:rFonts w:ascii="Calibri" w:eastAsiaTheme="minorEastAsia" w:hAnsi="Calibri" w:cs="Calibri"/>
      <w:sz w:val="22"/>
      <w:szCs w:val="21"/>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6712"/>
    <w:rPr>
      <w:rFonts w:ascii="Arial" w:hAnsi="Arial"/>
      <w:b/>
      <w:sz w:val="24"/>
      <w:szCs w:val="24"/>
      <w:lang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5658C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6T12:15:19.217"/>
    </inkml:context>
    <inkml:brush xml:id="br0">
      <inkml:brushProperty name="width" value="0.05" units="cm"/>
      <inkml:brushProperty name="height" value="0.05" units="cm"/>
      <inkml:brushProperty name="ignorePressure" value="1"/>
    </inkml:brush>
  </inkml:definitions>
  <inkml:trace contextRef="#ctx0" brushRef="#br0">0 149,'0'-2,"0"-3,0-3,5-9,1-6,0-2,-2 0,0 0,-2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69978-663D-4F4A-88EE-4AEE180B9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958BD-0305-49C7-A2B3-BE3CE180544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schemas.openxmlformats.org/package/2006/metadata/core-properties"/>
    <ds:schemaRef ds:uri="eb5cfb3c-f687-4dcc-bfe0-2108c4e52b8b"/>
    <ds:schemaRef ds:uri="http://www.w3.org/XML/1998/namespace"/>
  </ds:schemaRefs>
</ds:datastoreItem>
</file>

<file path=customXml/itemProps3.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customXml/itemProps4.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5096</Words>
  <Characters>29050</Characters>
  <Application>Microsoft Office Word</Application>
  <DocSecurity>0</DocSecurity>
  <Lines>242</Lines>
  <Paragraphs>68</Paragraphs>
  <ScaleCrop>false</ScaleCrop>
  <Company>WestDorset-Weymouth</Company>
  <LinksUpToDate>false</LinksUpToDate>
  <CharactersWithSpaces>34078</CharactersWithSpaces>
  <SharedDoc>false</SharedDoc>
  <HLinks>
    <vt:vector size="18" baseType="variant">
      <vt:variant>
        <vt:i4>3145803</vt:i4>
      </vt:variant>
      <vt:variant>
        <vt:i4>6</vt:i4>
      </vt:variant>
      <vt:variant>
        <vt:i4>0</vt:i4>
      </vt:variant>
      <vt:variant>
        <vt:i4>5</vt:i4>
      </vt:variant>
      <vt:variant>
        <vt:lpwstr>mailto:office@weymouthtowncouncil.gov.uk</vt:lpwstr>
      </vt:variant>
      <vt:variant>
        <vt:lpwstr/>
      </vt:variant>
      <vt:variant>
        <vt:i4>7274536</vt:i4>
      </vt:variant>
      <vt:variant>
        <vt:i4>3</vt:i4>
      </vt:variant>
      <vt:variant>
        <vt:i4>0</vt:i4>
      </vt:variant>
      <vt:variant>
        <vt:i4>5</vt:i4>
      </vt:variant>
      <vt:variant>
        <vt:lpwstr>http://www.weymouthtowncouncil.gov.uk/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Niki Ayles</cp:lastModifiedBy>
  <cp:revision>2</cp:revision>
  <cp:lastPrinted>2019-05-22T13:31:00Z</cp:lastPrinted>
  <dcterms:created xsi:type="dcterms:W3CDTF">2020-10-22T12:11:00Z</dcterms:created>
  <dcterms:modified xsi:type="dcterms:W3CDTF">2020-10-22T12:11:00Z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