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D9CB" w14:textId="4C6B8196" w:rsidR="003E02A0" w:rsidRDefault="003E02A0">
      <w:r>
        <w:rPr>
          <w:rFonts w:cs="Arial"/>
          <w:noProof/>
        </w:rPr>
        <w:drawing>
          <wp:anchor distT="0" distB="0" distL="114300" distR="114300" simplePos="0" relativeHeight="251658240" behindDoc="0" locked="0" layoutInCell="1" allowOverlap="1" wp14:anchorId="40C8CAB3" wp14:editId="057B58FD">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E55D93">
        <w:t xml:space="preserve"> </w:t>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067E6DB5" w:rsidR="003E02A0" w:rsidRDefault="003E02A0" w:rsidP="003E02A0">
      <w:pPr>
        <w:ind w:left="-567" w:right="-999"/>
        <w:jc w:val="center"/>
        <w:rPr>
          <w:rFonts w:cs="Arial"/>
          <w:b/>
          <w:bCs/>
        </w:rPr>
      </w:pPr>
      <w:r>
        <w:rPr>
          <w:rFonts w:cs="Arial"/>
          <w:b/>
          <w:bCs/>
        </w:rPr>
        <w:t>Minutes of meeting</w:t>
      </w:r>
    </w:p>
    <w:p w14:paraId="2D69C651" w14:textId="6B00D076" w:rsidR="003E02A0" w:rsidRDefault="003E02A0" w:rsidP="003E02A0">
      <w:pPr>
        <w:ind w:left="-567" w:right="-999"/>
        <w:jc w:val="center"/>
        <w:rPr>
          <w:rFonts w:cs="Arial"/>
          <w:b/>
          <w:bCs/>
        </w:rPr>
      </w:pPr>
    </w:p>
    <w:p w14:paraId="4DE9D9A8" w14:textId="3633350D"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95F6D">
        <w:rPr>
          <w:rFonts w:cs="Arial"/>
        </w:rPr>
        <w:t>Full Council</w:t>
      </w:r>
    </w:p>
    <w:p w14:paraId="1F4FDFC5" w14:textId="0415793E"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C2250F">
        <w:rPr>
          <w:rFonts w:cs="Arial"/>
        </w:rPr>
        <w:t xml:space="preserve">Wednesday </w:t>
      </w:r>
      <w:r w:rsidR="008B629B">
        <w:rPr>
          <w:rFonts w:cs="Arial"/>
        </w:rPr>
        <w:t>14</w:t>
      </w:r>
      <w:r w:rsidR="008B629B" w:rsidRPr="008B629B">
        <w:rPr>
          <w:rFonts w:cs="Arial"/>
          <w:vertAlign w:val="superscript"/>
        </w:rPr>
        <w:t>th</w:t>
      </w:r>
      <w:r w:rsidR="008B629B">
        <w:rPr>
          <w:rFonts w:cs="Arial"/>
        </w:rPr>
        <w:t xml:space="preserve"> October</w:t>
      </w:r>
      <w:r w:rsidR="005E392F">
        <w:rPr>
          <w:rFonts w:cs="Arial"/>
        </w:rPr>
        <w:t xml:space="preserve"> </w:t>
      </w:r>
      <w:r w:rsidR="00C2250F">
        <w:rPr>
          <w:rFonts w:cs="Arial"/>
        </w:rPr>
        <w:t>2020</w:t>
      </w:r>
      <w:r>
        <w:rPr>
          <w:rFonts w:cs="Arial"/>
        </w:rPr>
        <w:t xml:space="preserve"> at 7.00pm</w:t>
      </w:r>
    </w:p>
    <w:p w14:paraId="564844F5" w14:textId="4FAB8174"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F2712A">
        <w:rPr>
          <w:rFonts w:cs="Arial"/>
        </w:rPr>
        <w:t>Zoom Virtual Meeting Place</w:t>
      </w:r>
    </w:p>
    <w:p w14:paraId="25BB582D" w14:textId="1F327344" w:rsidR="003E02A0" w:rsidRDefault="003E02A0" w:rsidP="003E02A0">
      <w:pPr>
        <w:ind w:left="-567" w:right="-999"/>
        <w:rPr>
          <w:rFonts w:cs="Arial"/>
        </w:rPr>
      </w:pPr>
    </w:p>
    <w:p w14:paraId="6D7CC507" w14:textId="150CFD21"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r w:rsidR="00160F5B">
        <w:rPr>
          <w:rFonts w:cs="Arial"/>
        </w:rPr>
        <w:t>Graham Winter</w:t>
      </w:r>
      <w:r w:rsidR="002270FF" w:rsidRPr="00A01E3D">
        <w:rPr>
          <w:rFonts w:cs="Arial"/>
        </w:rPr>
        <w:tab/>
      </w:r>
      <w:r w:rsidR="00160F5B">
        <w:rPr>
          <w:rFonts w:cs="Arial"/>
        </w:rPr>
        <w:t>Colin Huckle</w:t>
      </w:r>
      <w:r w:rsidR="00B36973">
        <w:rPr>
          <w:rFonts w:cs="Arial"/>
        </w:rPr>
        <w:tab/>
      </w:r>
      <w:r w:rsidR="00B21B72">
        <w:rPr>
          <w:rFonts w:cs="Arial"/>
        </w:rPr>
        <w:tab/>
      </w:r>
      <w:r w:rsidR="00CF6967">
        <w:rPr>
          <w:rFonts w:cs="Arial"/>
        </w:rPr>
        <w:t>Mark Tewkesbury</w:t>
      </w:r>
    </w:p>
    <w:p w14:paraId="624F721C" w14:textId="74D5971D" w:rsidR="003A7487" w:rsidRPr="00A01E3D" w:rsidRDefault="009E183E" w:rsidP="00176EFB">
      <w:pPr>
        <w:ind w:left="-567" w:right="-999"/>
        <w:rPr>
          <w:rFonts w:cs="Arial"/>
        </w:rPr>
      </w:pPr>
      <w:r w:rsidRPr="003E02A0">
        <w:rPr>
          <w:rFonts w:cs="Arial"/>
          <w:b/>
        </w:rPr>
        <w:t>Councillors</w:t>
      </w:r>
      <w:r w:rsidR="003A7487" w:rsidRPr="00A01E3D">
        <w:rPr>
          <w:rFonts w:cs="Arial"/>
        </w:rPr>
        <w:tab/>
      </w:r>
      <w:r w:rsidR="003A7487" w:rsidRPr="00A01E3D">
        <w:rPr>
          <w:rFonts w:cs="Arial"/>
        </w:rPr>
        <w:tab/>
      </w:r>
      <w:r w:rsidR="00160F5B">
        <w:rPr>
          <w:rFonts w:cs="Arial"/>
        </w:rPr>
        <w:t xml:space="preserve">Peter Barrow </w:t>
      </w:r>
      <w:r w:rsidR="007B748B">
        <w:rPr>
          <w:rFonts w:cs="Arial"/>
        </w:rPr>
        <w:tab/>
      </w:r>
      <w:r w:rsidR="00A350BB">
        <w:rPr>
          <w:rFonts w:cs="Arial"/>
        </w:rPr>
        <w:t>Alex Fuhrmann</w:t>
      </w:r>
      <w:r w:rsidR="003B20AA">
        <w:rPr>
          <w:rFonts w:cs="Arial"/>
        </w:rPr>
        <w:tab/>
      </w:r>
      <w:r w:rsidR="00DA440C">
        <w:rPr>
          <w:rFonts w:cs="Arial"/>
        </w:rPr>
        <w:t>Jan Bergman</w:t>
      </w:r>
    </w:p>
    <w:p w14:paraId="6113CE38" w14:textId="00114D0B" w:rsidR="003A7487" w:rsidRPr="00A01E3D" w:rsidRDefault="00CF6967" w:rsidP="006962D1">
      <w:pPr>
        <w:ind w:left="873" w:right="-999" w:firstLine="1287"/>
        <w:rPr>
          <w:rFonts w:cs="Arial"/>
        </w:rPr>
      </w:pPr>
      <w:r>
        <w:rPr>
          <w:rFonts w:cs="Arial"/>
        </w:rPr>
        <w:t>Howard Legg</w:t>
      </w:r>
      <w:r w:rsidR="00B36973">
        <w:rPr>
          <w:rFonts w:cs="Arial"/>
        </w:rPr>
        <w:tab/>
      </w:r>
      <w:r w:rsidR="003A7487" w:rsidRPr="00A01E3D">
        <w:rPr>
          <w:rFonts w:cs="Arial"/>
        </w:rPr>
        <w:tab/>
      </w:r>
      <w:r w:rsidR="00C2250F">
        <w:rPr>
          <w:rFonts w:cs="Arial"/>
        </w:rPr>
        <w:t>David Northam</w:t>
      </w:r>
      <w:r>
        <w:rPr>
          <w:rFonts w:cs="Arial"/>
        </w:rPr>
        <w:tab/>
        <w:t>Tony Ferrari</w:t>
      </w:r>
    </w:p>
    <w:p w14:paraId="226A78DB" w14:textId="6B84FB02" w:rsidR="003A7487" w:rsidRPr="00A01E3D" w:rsidRDefault="003A7487" w:rsidP="006962D1">
      <w:pPr>
        <w:ind w:left="873" w:right="-999" w:firstLine="1287"/>
        <w:rPr>
          <w:rFonts w:cs="Arial"/>
        </w:rPr>
      </w:pPr>
      <w:r w:rsidRPr="00A01E3D">
        <w:rPr>
          <w:rFonts w:cs="Arial"/>
        </w:rPr>
        <w:t>Graham Lambert</w:t>
      </w:r>
      <w:r w:rsidRPr="00A01E3D">
        <w:rPr>
          <w:rFonts w:cs="Arial"/>
        </w:rPr>
        <w:tab/>
      </w:r>
      <w:r w:rsidR="00CE6D81">
        <w:rPr>
          <w:rFonts w:cs="Arial"/>
        </w:rPr>
        <w:t>Luke Wakeling</w:t>
      </w:r>
      <w:r w:rsidR="00122494">
        <w:rPr>
          <w:rFonts w:cs="Arial"/>
        </w:rPr>
        <w:tab/>
        <w:t>Trefor Morgan</w:t>
      </w:r>
    </w:p>
    <w:p w14:paraId="6351F0BE" w14:textId="3FC5D8A7" w:rsidR="00C2250F" w:rsidRDefault="005732AB" w:rsidP="00CF6967">
      <w:pPr>
        <w:ind w:left="873" w:right="-999" w:firstLine="1287"/>
        <w:rPr>
          <w:rFonts w:cs="Arial"/>
        </w:rPr>
      </w:pPr>
      <w:r>
        <w:rPr>
          <w:rFonts w:cs="Arial"/>
        </w:rPr>
        <w:t>Michael Frost</w:t>
      </w:r>
      <w:r>
        <w:rPr>
          <w:rFonts w:cs="Arial"/>
        </w:rPr>
        <w:tab/>
      </w:r>
      <w:r w:rsidR="00CF6967">
        <w:rPr>
          <w:rFonts w:cs="Arial"/>
        </w:rPr>
        <w:t>Jon Orrell</w:t>
      </w:r>
      <w:r w:rsidR="00CF6967">
        <w:rPr>
          <w:rFonts w:cs="Arial"/>
        </w:rPr>
        <w:tab/>
      </w:r>
      <w:r w:rsidR="00CF6967">
        <w:rPr>
          <w:rFonts w:cs="Arial"/>
        </w:rPr>
        <w:tab/>
        <w:t>Gill Taylor</w:t>
      </w:r>
    </w:p>
    <w:p w14:paraId="1A106D8B" w14:textId="73E739EF" w:rsidR="00C2250F" w:rsidRDefault="00B81289" w:rsidP="00CF6967">
      <w:pPr>
        <w:ind w:left="873" w:right="-999" w:firstLine="1287"/>
        <w:rPr>
          <w:rFonts w:cs="Arial"/>
        </w:rPr>
      </w:pPr>
      <w:r>
        <w:rPr>
          <w:rFonts w:cs="Arial"/>
        </w:rPr>
        <w:t>Christine James</w:t>
      </w:r>
      <w:r w:rsidR="00B36973">
        <w:rPr>
          <w:rFonts w:cs="Arial"/>
        </w:rPr>
        <w:tab/>
      </w:r>
      <w:r w:rsidR="00C2250F">
        <w:rPr>
          <w:rFonts w:cs="Arial"/>
        </w:rPr>
        <w:t>Kate Wheller</w:t>
      </w:r>
      <w:r w:rsidR="00B21B72">
        <w:rPr>
          <w:rFonts w:cs="Arial"/>
        </w:rPr>
        <w:tab/>
      </w:r>
      <w:r w:rsidR="00F2712A">
        <w:rPr>
          <w:rFonts w:cs="Arial"/>
        </w:rPr>
        <w:tab/>
      </w:r>
      <w:r w:rsidR="00866551">
        <w:rPr>
          <w:rFonts w:cs="Arial"/>
        </w:rPr>
        <w:t>David Mannings</w:t>
      </w:r>
    </w:p>
    <w:p w14:paraId="298C0619" w14:textId="6987BE75" w:rsidR="00176EFB" w:rsidRDefault="00B00A22" w:rsidP="00176EFB">
      <w:pPr>
        <w:ind w:left="873" w:right="-999" w:firstLine="1287"/>
        <w:rPr>
          <w:rFonts w:cs="Arial"/>
        </w:rPr>
      </w:pPr>
      <w:r>
        <w:rPr>
          <w:rFonts w:cs="Arial"/>
        </w:rPr>
        <w:t>Tia Roos</w:t>
      </w:r>
      <w:r>
        <w:rPr>
          <w:rFonts w:cs="Arial"/>
        </w:rPr>
        <w:tab/>
      </w:r>
      <w:r w:rsidR="00C2250F">
        <w:rPr>
          <w:rFonts w:cs="Arial"/>
        </w:rPr>
        <w:tab/>
        <w:t>David Harris</w:t>
      </w:r>
      <w:r w:rsidR="00B21B72">
        <w:rPr>
          <w:rFonts w:cs="Arial"/>
        </w:rPr>
        <w:tab/>
      </w:r>
      <w:r w:rsidR="00C2250F">
        <w:rPr>
          <w:rFonts w:cs="Arial"/>
        </w:rPr>
        <w:tab/>
        <w:t>Ryan Hope</w:t>
      </w:r>
    </w:p>
    <w:p w14:paraId="1CD588F5" w14:textId="0FF1F8EA" w:rsidR="00176EFB" w:rsidRDefault="00C2250F" w:rsidP="00176EFB">
      <w:pPr>
        <w:ind w:left="873" w:right="-999" w:firstLine="1287"/>
        <w:rPr>
          <w:rFonts w:cs="Arial"/>
        </w:rPr>
      </w:pPr>
      <w:r>
        <w:rPr>
          <w:rFonts w:cs="Arial"/>
        </w:rPr>
        <w:t>Kevin Brookes</w:t>
      </w:r>
      <w:r>
        <w:rPr>
          <w:rFonts w:cs="Arial"/>
        </w:rPr>
        <w:tab/>
      </w:r>
      <w:r w:rsidR="00AA277F">
        <w:rPr>
          <w:rFonts w:cs="Arial"/>
        </w:rPr>
        <w:t>Oz Kanji</w:t>
      </w:r>
      <w:r w:rsidR="00176EFB">
        <w:rPr>
          <w:rFonts w:cs="Arial"/>
        </w:rPr>
        <w:tab/>
      </w:r>
      <w:r w:rsidR="00176EFB">
        <w:rPr>
          <w:rFonts w:cs="Arial"/>
        </w:rPr>
        <w:tab/>
      </w:r>
      <w:r w:rsidR="00F2712A">
        <w:rPr>
          <w:rFonts w:cs="Arial"/>
        </w:rPr>
        <w:t>David Gray</w:t>
      </w:r>
    </w:p>
    <w:p w14:paraId="049A32BB" w14:textId="45D3D0EF" w:rsidR="00E3095A" w:rsidRDefault="00E3095A" w:rsidP="00F2712A">
      <w:pPr>
        <w:ind w:left="1440" w:right="-999" w:firstLine="720"/>
        <w:rPr>
          <w:rFonts w:cs="Arial"/>
        </w:rPr>
      </w:pPr>
      <w:r>
        <w:rPr>
          <w:rFonts w:cs="Arial"/>
        </w:rPr>
        <w:t>Richard Nickinson</w:t>
      </w:r>
      <w:r w:rsidR="00116B48">
        <w:rPr>
          <w:rFonts w:cs="Arial"/>
        </w:rPr>
        <w:tab/>
        <w:t>Ann Weaving</w:t>
      </w:r>
      <w:r w:rsidR="00B21B72">
        <w:rPr>
          <w:rFonts w:cs="Arial"/>
        </w:rPr>
        <w:tab/>
      </w:r>
      <w:r w:rsidR="00116B48">
        <w:rPr>
          <w:rFonts w:cs="Arial"/>
        </w:rPr>
        <w:tab/>
      </w:r>
      <w:r w:rsidR="00122494">
        <w:rPr>
          <w:rFonts w:cs="Arial"/>
        </w:rPr>
        <w:t>Ken Whatley</w:t>
      </w:r>
    </w:p>
    <w:p w14:paraId="1A404B81" w14:textId="6A0344A0" w:rsidR="00122494" w:rsidRDefault="00122494" w:rsidP="00F2712A">
      <w:pPr>
        <w:ind w:left="1440" w:right="-999" w:firstLine="720"/>
        <w:rPr>
          <w:rFonts w:cs="Arial"/>
        </w:rPr>
      </w:pPr>
      <w:r>
        <w:rPr>
          <w:rFonts w:cs="Arial"/>
        </w:rPr>
        <w:t>Lucy Hamilton</w:t>
      </w:r>
      <w:r>
        <w:rPr>
          <w:rFonts w:cs="Arial"/>
        </w:rPr>
        <w:tab/>
      </w:r>
    </w:p>
    <w:p w14:paraId="63BB499C" w14:textId="512FDDC5" w:rsidR="003E02A0" w:rsidRDefault="000409F0" w:rsidP="00741360">
      <w:pPr>
        <w:ind w:right="-999"/>
        <w:rPr>
          <w:rFonts w:cs="Arial"/>
        </w:rPr>
      </w:pPr>
      <w:r>
        <w:rPr>
          <w:rFonts w:cs="Arial"/>
        </w:rPr>
        <w:tab/>
      </w:r>
      <w:r>
        <w:rPr>
          <w:rFonts w:cs="Arial"/>
        </w:rPr>
        <w:tab/>
      </w:r>
      <w:r w:rsidR="00AB4F8A">
        <w:rPr>
          <w:rFonts w:cs="Arial"/>
        </w:rPr>
        <w:tab/>
      </w:r>
      <w:r w:rsidR="00CE6D81">
        <w:rPr>
          <w:rFonts w:cs="Arial"/>
        </w:rPr>
        <w:tab/>
        <w:t xml:space="preserve"> </w:t>
      </w:r>
      <w:r w:rsidR="005732AB">
        <w:rPr>
          <w:rFonts w:cs="Arial"/>
        </w:rPr>
        <w:t xml:space="preserve"> </w:t>
      </w:r>
      <w:r w:rsidR="005732AB">
        <w:rPr>
          <w:rFonts w:cs="Arial"/>
        </w:rPr>
        <w:tab/>
      </w:r>
      <w:r w:rsidR="00FF1138">
        <w:rPr>
          <w:rFonts w:cs="Arial"/>
        </w:rPr>
        <w:tab/>
      </w:r>
      <w:r w:rsidR="003B20AA">
        <w:rPr>
          <w:rFonts w:cs="Arial"/>
        </w:rPr>
        <w:tab/>
      </w:r>
      <w:r w:rsidR="003B20AA">
        <w:rPr>
          <w:rFonts w:cs="Arial"/>
        </w:rPr>
        <w:tab/>
      </w:r>
      <w:r w:rsidR="003B20AA">
        <w:rPr>
          <w:rFonts w:cs="Arial"/>
        </w:rPr>
        <w:tab/>
      </w:r>
    </w:p>
    <w:p w14:paraId="1807186E" w14:textId="267E5BF6" w:rsidR="00E3095A" w:rsidRPr="00E3095A" w:rsidRDefault="003E02A0" w:rsidP="00176EFB">
      <w:pPr>
        <w:ind w:left="-567" w:right="-999"/>
        <w:rPr>
          <w:rFonts w:cs="Arial"/>
          <w:bCs/>
        </w:rPr>
      </w:pPr>
      <w:r w:rsidRPr="003E02A0">
        <w:rPr>
          <w:rFonts w:cs="Arial"/>
          <w:b/>
        </w:rPr>
        <w:t>Officers</w:t>
      </w:r>
      <w:r w:rsidR="009E183E">
        <w:rPr>
          <w:rFonts w:cs="Arial"/>
          <w:b/>
        </w:rPr>
        <w:tab/>
      </w:r>
      <w:r w:rsidR="009E183E">
        <w:rPr>
          <w:rFonts w:cs="Arial"/>
          <w:b/>
        </w:rPr>
        <w:tab/>
      </w:r>
      <w:r w:rsidR="009E183E">
        <w:rPr>
          <w:rFonts w:cs="Arial"/>
          <w:b/>
        </w:rPr>
        <w:tab/>
      </w:r>
      <w:r w:rsidR="004246D2">
        <w:rPr>
          <w:rFonts w:cs="Arial"/>
          <w:bCs/>
        </w:rPr>
        <w:t>Jane Biscombe (</w:t>
      </w:r>
      <w:r w:rsidR="00E3095A" w:rsidRPr="00E3095A">
        <w:rPr>
          <w:rFonts w:cs="Arial"/>
          <w:bCs/>
        </w:rPr>
        <w:t>Town Clerk)</w:t>
      </w:r>
    </w:p>
    <w:p w14:paraId="1FDD1F67" w14:textId="1A653A59" w:rsidR="007106E5" w:rsidRDefault="00122494" w:rsidP="00147161">
      <w:pPr>
        <w:ind w:left="873" w:right="-999" w:firstLine="1287"/>
        <w:rPr>
          <w:rFonts w:cs="Arial"/>
        </w:rPr>
      </w:pPr>
      <w:r>
        <w:rPr>
          <w:rFonts w:cs="Arial"/>
        </w:rPr>
        <w:t>Matt Ryan (Deputy Town Clerk)</w:t>
      </w:r>
    </w:p>
    <w:p w14:paraId="26FBAD41" w14:textId="77777777" w:rsidR="00D53362" w:rsidRDefault="007106E5" w:rsidP="00147161">
      <w:pPr>
        <w:ind w:left="873" w:right="-999" w:firstLine="1287"/>
        <w:rPr>
          <w:rFonts w:cs="Arial"/>
        </w:rPr>
      </w:pPr>
      <w:r>
        <w:rPr>
          <w:rFonts w:cs="Arial"/>
        </w:rPr>
        <w:t xml:space="preserve">Tara </w:t>
      </w:r>
      <w:r w:rsidR="00D53362">
        <w:rPr>
          <w:rFonts w:cs="Arial"/>
        </w:rPr>
        <w:t>Williams (</w:t>
      </w:r>
      <w:r w:rsidR="00D53362" w:rsidRPr="00D53362">
        <w:rPr>
          <w:rFonts w:cs="Arial"/>
        </w:rPr>
        <w:t>Parks &amp; Open Spaces Manager</w:t>
      </w:r>
      <w:r w:rsidR="00D53362">
        <w:rPr>
          <w:rFonts w:cs="Arial"/>
        </w:rPr>
        <w:t>)</w:t>
      </w:r>
    </w:p>
    <w:p w14:paraId="649436B4" w14:textId="387C27DF" w:rsidR="003E02A0" w:rsidRDefault="00D53362" w:rsidP="00147161">
      <w:pPr>
        <w:ind w:left="873" w:right="-999" w:firstLine="1287"/>
        <w:rPr>
          <w:rFonts w:cs="Arial"/>
        </w:rPr>
      </w:pPr>
      <w:r>
        <w:rPr>
          <w:rFonts w:cs="Arial"/>
        </w:rPr>
        <w:t>Ian Mine (Business &amp; Finance Manager)</w:t>
      </w:r>
      <w:r w:rsidR="009E183E" w:rsidRPr="00F75315">
        <w:rPr>
          <w:rFonts w:cs="Arial"/>
        </w:rPr>
        <w:tab/>
      </w:r>
    </w:p>
    <w:p w14:paraId="0E12710E" w14:textId="10AE6FCF" w:rsidR="00122494" w:rsidRDefault="00122494" w:rsidP="00147161">
      <w:pPr>
        <w:ind w:left="873" w:right="-999" w:firstLine="1287"/>
        <w:rPr>
          <w:rFonts w:cs="Arial"/>
        </w:rPr>
      </w:pPr>
      <w:r>
        <w:rPr>
          <w:rFonts w:cs="Arial"/>
        </w:rPr>
        <w:t>Charmaine Denny (Contracts &amp; Facilities Officer)</w:t>
      </w:r>
    </w:p>
    <w:p w14:paraId="0F0414E5" w14:textId="7F1C4718" w:rsidR="00122494" w:rsidRPr="00F75315" w:rsidRDefault="00122494" w:rsidP="00147161">
      <w:pPr>
        <w:ind w:left="873" w:right="-999" w:firstLine="1287"/>
        <w:rPr>
          <w:rFonts w:cs="Arial"/>
        </w:rPr>
      </w:pPr>
      <w:r>
        <w:rPr>
          <w:rFonts w:cs="Arial"/>
        </w:rPr>
        <w:t>Charlie Shepherd (Events Manager)</w:t>
      </w:r>
    </w:p>
    <w:p w14:paraId="1DE402C8" w14:textId="40670FC7" w:rsidR="00176EFB" w:rsidRPr="006524CF" w:rsidRDefault="00633935" w:rsidP="006524CF">
      <w:pPr>
        <w:ind w:left="-567" w:right="-999"/>
        <w:rPr>
          <w:rFonts w:cs="Arial"/>
        </w:rPr>
      </w:pPr>
      <w:r w:rsidRPr="00F75315">
        <w:rPr>
          <w:rFonts w:cs="Arial"/>
        </w:rPr>
        <w:tab/>
      </w:r>
      <w:r w:rsidRPr="00F75315">
        <w:rPr>
          <w:rFonts w:cs="Arial"/>
        </w:rPr>
        <w:tab/>
      </w:r>
      <w:r w:rsidRPr="00F75315">
        <w:rPr>
          <w:rFonts w:cs="Arial"/>
        </w:rPr>
        <w:tab/>
      </w:r>
      <w:r w:rsidRPr="00F75315">
        <w:rPr>
          <w:rFonts w:cs="Arial"/>
        </w:rPr>
        <w:tab/>
      </w:r>
      <w:r w:rsidR="00321A74">
        <w:rPr>
          <w:rFonts w:cs="Arial"/>
        </w:rPr>
        <w:t>Niki Ayles</w:t>
      </w:r>
      <w:r>
        <w:rPr>
          <w:rFonts w:cs="Arial"/>
        </w:rPr>
        <w:t xml:space="preserve"> (</w:t>
      </w:r>
      <w:r w:rsidR="00321A74">
        <w:rPr>
          <w:rFonts w:cs="Arial"/>
        </w:rPr>
        <w:t xml:space="preserve">Democratic </w:t>
      </w:r>
      <w:r w:rsidR="000409F0">
        <w:rPr>
          <w:rFonts w:cs="Arial"/>
        </w:rPr>
        <w:t xml:space="preserve">&amp; Administration </w:t>
      </w:r>
      <w:r w:rsidR="00321A74">
        <w:rPr>
          <w:rFonts w:cs="Arial"/>
        </w:rPr>
        <w:t>Officer</w:t>
      </w:r>
      <w:r>
        <w:rPr>
          <w:rFonts w:cs="Arial"/>
        </w:rPr>
        <w:t>)</w:t>
      </w:r>
      <w:r w:rsidR="00601E86">
        <w:rPr>
          <w:rFonts w:cs="Arial"/>
          <w:b/>
        </w:rPr>
        <w:tab/>
      </w:r>
      <w:r w:rsidR="00601E86">
        <w:rPr>
          <w:rFonts w:cs="Arial"/>
          <w:b/>
        </w:rPr>
        <w:tab/>
      </w:r>
    </w:p>
    <w:p w14:paraId="0EC59085" w14:textId="61189AA8" w:rsidR="00733F17" w:rsidRPr="00EC36DA" w:rsidRDefault="00733F17" w:rsidP="00F55A0A">
      <w:pPr>
        <w:ind w:right="-999"/>
        <w:rPr>
          <w:rFonts w:cs="Arial"/>
          <w:bC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218"/>
      </w:tblGrid>
      <w:tr w:rsidR="00B3085B" w:rsidRPr="004F5B76" w14:paraId="410C84A2" w14:textId="77777777" w:rsidTr="31813063">
        <w:tc>
          <w:tcPr>
            <w:tcW w:w="988" w:type="dxa"/>
          </w:tcPr>
          <w:p w14:paraId="51B8E928" w14:textId="58532741" w:rsidR="003E02A0" w:rsidRPr="004F5B76" w:rsidRDefault="003E02A0" w:rsidP="003E02A0">
            <w:pPr>
              <w:ind w:right="-999"/>
              <w:rPr>
                <w:rFonts w:cs="Arial"/>
              </w:rPr>
            </w:pPr>
            <w:r w:rsidRPr="004F5B76">
              <w:rPr>
                <w:rFonts w:cs="Arial"/>
              </w:rPr>
              <w:t>C0</w:t>
            </w:r>
            <w:r w:rsidR="00B81289">
              <w:rPr>
                <w:rFonts w:cs="Arial"/>
              </w:rPr>
              <w:t>2</w:t>
            </w:r>
            <w:r w:rsidR="00122494">
              <w:rPr>
                <w:rFonts w:cs="Arial"/>
              </w:rPr>
              <w:t>27</w:t>
            </w:r>
          </w:p>
        </w:tc>
        <w:tc>
          <w:tcPr>
            <w:tcW w:w="9218" w:type="dxa"/>
          </w:tcPr>
          <w:p w14:paraId="31D89B05" w14:textId="77777777" w:rsidR="00F7671F" w:rsidRPr="004F5B76" w:rsidRDefault="002E334D" w:rsidP="00F7671F">
            <w:pPr>
              <w:ind w:left="27" w:right="27"/>
              <w:rPr>
                <w:rFonts w:cs="Arial"/>
                <w:b/>
                <w:bCs/>
              </w:rPr>
            </w:pPr>
            <w:r w:rsidRPr="004F5B76">
              <w:rPr>
                <w:rFonts w:cs="Arial"/>
                <w:b/>
                <w:bCs/>
              </w:rPr>
              <w:t>Welcome</w:t>
            </w:r>
          </w:p>
          <w:p w14:paraId="09D550C5" w14:textId="35C6A478" w:rsidR="001D1CA7" w:rsidRDefault="002E334D" w:rsidP="00B663AE">
            <w:pPr>
              <w:ind w:left="27" w:right="27"/>
              <w:rPr>
                <w:rFonts w:cs="Arial"/>
              </w:rPr>
            </w:pPr>
            <w:r w:rsidRPr="004F5B76">
              <w:rPr>
                <w:rFonts w:cs="Arial"/>
              </w:rPr>
              <w:t>Cllr Graham Winter welcomed everyone to the meeting</w:t>
            </w:r>
            <w:r w:rsidR="00054D95">
              <w:rPr>
                <w:rFonts w:cs="Arial"/>
              </w:rPr>
              <w:t xml:space="preserve"> and informed them that </w:t>
            </w:r>
            <w:r w:rsidR="00F2712A">
              <w:rPr>
                <w:rFonts w:cs="Arial"/>
              </w:rPr>
              <w:t>it w</w:t>
            </w:r>
            <w:r w:rsidR="00476783">
              <w:rPr>
                <w:rFonts w:cs="Arial"/>
              </w:rPr>
              <w:t>ould</w:t>
            </w:r>
            <w:r w:rsidR="00F2712A">
              <w:rPr>
                <w:rFonts w:cs="Arial"/>
              </w:rPr>
              <w:t xml:space="preserve"> </w:t>
            </w:r>
            <w:r w:rsidR="00054D95">
              <w:rPr>
                <w:rFonts w:cs="Arial"/>
              </w:rPr>
              <w:t xml:space="preserve">be </w:t>
            </w:r>
            <w:r w:rsidR="00224C45">
              <w:rPr>
                <w:rFonts w:cs="Arial"/>
              </w:rPr>
              <w:t xml:space="preserve">live streamed </w:t>
            </w:r>
            <w:r w:rsidR="00054D95">
              <w:rPr>
                <w:rFonts w:cs="Arial"/>
              </w:rPr>
              <w:t xml:space="preserve">on </w:t>
            </w:r>
            <w:r w:rsidR="00F2712A">
              <w:rPr>
                <w:rFonts w:cs="Arial"/>
              </w:rPr>
              <w:t>the WTC Facebook page</w:t>
            </w:r>
            <w:r w:rsidR="00054D95">
              <w:rPr>
                <w:rFonts w:cs="Arial"/>
              </w:rPr>
              <w:t>.</w:t>
            </w:r>
          </w:p>
          <w:p w14:paraId="20A04E3C" w14:textId="40E627F1" w:rsidR="00167810" w:rsidRDefault="00167810" w:rsidP="00B663AE">
            <w:pPr>
              <w:ind w:left="27" w:right="27"/>
              <w:rPr>
                <w:rFonts w:cs="Arial"/>
              </w:rPr>
            </w:pPr>
          </w:p>
          <w:p w14:paraId="6E5B041A" w14:textId="2CD2E087" w:rsidR="00B21B72" w:rsidRDefault="00B21B72" w:rsidP="00B663AE">
            <w:pPr>
              <w:ind w:left="27" w:right="27"/>
              <w:rPr>
                <w:rFonts w:cs="Arial"/>
              </w:rPr>
            </w:pPr>
            <w:r>
              <w:rPr>
                <w:rFonts w:cs="Arial"/>
              </w:rPr>
              <w:t xml:space="preserve">Cllr Winter paid tribute to former Weymouth and Portland Borough Councillor, Alderman Andy Hutchings, who sadly </w:t>
            </w:r>
            <w:proofErr w:type="gramStart"/>
            <w:r>
              <w:rPr>
                <w:rFonts w:cs="Arial"/>
              </w:rPr>
              <w:t>passed away</w:t>
            </w:r>
            <w:proofErr w:type="gramEnd"/>
            <w:r>
              <w:rPr>
                <w:rFonts w:cs="Arial"/>
              </w:rPr>
              <w:t xml:space="preserve"> recently. Due to Covid-19 restrictions, Cllr Winter and the Town Clerk were unable to attend the funeral service on 2</w:t>
            </w:r>
            <w:r w:rsidRPr="00B21B72">
              <w:rPr>
                <w:rFonts w:cs="Arial"/>
                <w:vertAlign w:val="superscript"/>
              </w:rPr>
              <w:t>nd</w:t>
            </w:r>
            <w:r>
              <w:rPr>
                <w:rFonts w:cs="Arial"/>
              </w:rPr>
              <w:t xml:space="preserve"> </w:t>
            </w:r>
            <w:proofErr w:type="gramStart"/>
            <w:r>
              <w:rPr>
                <w:rFonts w:cs="Arial"/>
              </w:rPr>
              <w:t>October</w:t>
            </w:r>
            <w:proofErr w:type="gramEnd"/>
            <w:r>
              <w:rPr>
                <w:rFonts w:cs="Arial"/>
              </w:rPr>
              <w:t xml:space="preserve"> </w:t>
            </w:r>
            <w:r w:rsidR="008E76C3">
              <w:rPr>
                <w:rFonts w:cs="Arial"/>
              </w:rPr>
              <w:t>so they</w:t>
            </w:r>
            <w:r>
              <w:rPr>
                <w:rFonts w:cs="Arial"/>
              </w:rPr>
              <w:t xml:space="preserve"> observed and paid their respects from a distance. </w:t>
            </w:r>
          </w:p>
          <w:p w14:paraId="7D8A69EF" w14:textId="420EE1B9" w:rsidR="00B21B72" w:rsidRDefault="00B21B72" w:rsidP="00B663AE">
            <w:pPr>
              <w:ind w:left="27" w:right="27"/>
              <w:rPr>
                <w:rFonts w:cs="Arial"/>
              </w:rPr>
            </w:pPr>
          </w:p>
          <w:p w14:paraId="4FF63F43" w14:textId="011D96B4" w:rsidR="00B21B72" w:rsidRDefault="00354333" w:rsidP="00B663AE">
            <w:pPr>
              <w:ind w:left="27" w:right="27"/>
              <w:rPr>
                <w:rFonts w:cs="Arial"/>
              </w:rPr>
            </w:pPr>
            <w:r>
              <w:rPr>
                <w:rFonts w:cs="Arial"/>
              </w:rPr>
              <w:t xml:space="preserve">The Mayor said that </w:t>
            </w:r>
            <w:r w:rsidR="00B21B72">
              <w:rPr>
                <w:rFonts w:cs="Arial"/>
              </w:rPr>
              <w:t xml:space="preserve">Mr Hutchings sat on Weymouth and Portland Borough Council for </w:t>
            </w:r>
            <w:proofErr w:type="gramStart"/>
            <w:r w:rsidR="00B21B72">
              <w:rPr>
                <w:rFonts w:cs="Arial"/>
              </w:rPr>
              <w:t>in excess of</w:t>
            </w:r>
            <w:proofErr w:type="gramEnd"/>
            <w:r w:rsidR="00B21B72">
              <w:rPr>
                <w:rFonts w:cs="Arial"/>
              </w:rPr>
              <w:t xml:space="preserve"> 20 years. He was a gentleman and a man of principle, a Councillor, a good champion for his ward and the town, a keen historian and had an enviable postcard collection which covered many subjects. Mr Hutchings had a keen interest in local and heritage issues and was a member of the Swanage Railway. He gave presentations to many local organisations and was a member of many charities until recently when health issues took over. </w:t>
            </w:r>
          </w:p>
          <w:p w14:paraId="393A00E9" w14:textId="0141B3B4" w:rsidR="006663FF" w:rsidRDefault="006663FF" w:rsidP="00B663AE">
            <w:pPr>
              <w:ind w:left="27" w:right="27"/>
              <w:rPr>
                <w:rFonts w:cs="Arial"/>
              </w:rPr>
            </w:pPr>
          </w:p>
          <w:p w14:paraId="5097B7B0" w14:textId="5A6497F8" w:rsidR="006663FF" w:rsidRDefault="006663FF" w:rsidP="00B663AE">
            <w:pPr>
              <w:ind w:left="27" w:right="27"/>
              <w:rPr>
                <w:rFonts w:cs="Arial"/>
              </w:rPr>
            </w:pPr>
            <w:r>
              <w:rPr>
                <w:rFonts w:cs="Arial"/>
              </w:rPr>
              <w:t xml:space="preserve">Members and Officers then paid their respects with a </w:t>
            </w:r>
            <w:proofErr w:type="gramStart"/>
            <w:r>
              <w:rPr>
                <w:rFonts w:cs="Arial"/>
              </w:rPr>
              <w:t>minutes</w:t>
            </w:r>
            <w:proofErr w:type="gramEnd"/>
            <w:r>
              <w:rPr>
                <w:rFonts w:cs="Arial"/>
              </w:rPr>
              <w:t xml:space="preserve"> silence. </w:t>
            </w:r>
          </w:p>
          <w:p w14:paraId="3DD57594" w14:textId="583864C8" w:rsidR="004F5B76" w:rsidRPr="004F5B76" w:rsidRDefault="004F5B76" w:rsidP="00354333">
            <w:pPr>
              <w:ind w:right="27"/>
              <w:rPr>
                <w:rFonts w:cs="Arial"/>
              </w:rPr>
            </w:pPr>
          </w:p>
        </w:tc>
      </w:tr>
      <w:tr w:rsidR="00B3085B" w:rsidRPr="004F5B76" w14:paraId="36458732" w14:textId="77777777" w:rsidTr="31813063">
        <w:tc>
          <w:tcPr>
            <w:tcW w:w="988" w:type="dxa"/>
          </w:tcPr>
          <w:p w14:paraId="50199BAF" w14:textId="70668ABD" w:rsidR="003E02A0" w:rsidRPr="004F5B76" w:rsidRDefault="003E02A0" w:rsidP="003E02A0">
            <w:pPr>
              <w:ind w:right="-999"/>
              <w:rPr>
                <w:rFonts w:cs="Arial"/>
              </w:rPr>
            </w:pPr>
            <w:r w:rsidRPr="004F5B76">
              <w:rPr>
                <w:rFonts w:cs="Arial"/>
              </w:rPr>
              <w:lastRenderedPageBreak/>
              <w:t>C0</w:t>
            </w:r>
            <w:r w:rsidR="00B81289">
              <w:rPr>
                <w:rFonts w:cs="Arial"/>
              </w:rPr>
              <w:t>2</w:t>
            </w:r>
            <w:r w:rsidR="00122494">
              <w:rPr>
                <w:rFonts w:cs="Arial"/>
              </w:rPr>
              <w:t>28</w:t>
            </w:r>
          </w:p>
        </w:tc>
        <w:tc>
          <w:tcPr>
            <w:tcW w:w="9218" w:type="dxa"/>
          </w:tcPr>
          <w:p w14:paraId="2002DCAD" w14:textId="2F86090F" w:rsidR="00B36973" w:rsidRDefault="00AF41A1" w:rsidP="00741360">
            <w:pPr>
              <w:ind w:left="27" w:right="27"/>
              <w:rPr>
                <w:rFonts w:cs="Arial"/>
                <w:b/>
              </w:rPr>
            </w:pPr>
            <w:r w:rsidRPr="004F5B76">
              <w:rPr>
                <w:rFonts w:cs="Arial"/>
                <w:b/>
              </w:rPr>
              <w:t>Apologies for Absence</w:t>
            </w:r>
          </w:p>
          <w:p w14:paraId="34D157F1" w14:textId="4D977D2C" w:rsidR="0060319E" w:rsidRDefault="00122494" w:rsidP="002A5899">
            <w:pPr>
              <w:ind w:left="27" w:right="27"/>
              <w:rPr>
                <w:rFonts w:cs="Arial"/>
              </w:rPr>
            </w:pPr>
            <w:r>
              <w:rPr>
                <w:rFonts w:cs="Arial"/>
              </w:rPr>
              <w:t>There were no apologies</w:t>
            </w:r>
            <w:r w:rsidR="006663FF">
              <w:rPr>
                <w:rFonts w:cs="Arial"/>
              </w:rPr>
              <w:t xml:space="preserve"> for absence</w:t>
            </w:r>
            <w:r>
              <w:rPr>
                <w:rFonts w:cs="Arial"/>
              </w:rPr>
              <w:t>.</w:t>
            </w:r>
          </w:p>
          <w:p w14:paraId="01766677" w14:textId="7456548D" w:rsidR="002A5899" w:rsidRPr="004F5B76" w:rsidRDefault="002A5899" w:rsidP="002A5899">
            <w:pPr>
              <w:ind w:left="27" w:right="27"/>
              <w:rPr>
                <w:rFonts w:cs="Arial"/>
              </w:rPr>
            </w:pPr>
          </w:p>
        </w:tc>
      </w:tr>
      <w:tr w:rsidR="00B3085B" w:rsidRPr="004F5B76" w14:paraId="2BC5259F" w14:textId="77777777" w:rsidTr="31813063">
        <w:tc>
          <w:tcPr>
            <w:tcW w:w="988" w:type="dxa"/>
          </w:tcPr>
          <w:p w14:paraId="32188EDC" w14:textId="7A898595" w:rsidR="003E02A0" w:rsidRPr="004F5B76" w:rsidRDefault="00AA3A78" w:rsidP="003E02A0">
            <w:pPr>
              <w:ind w:right="-999"/>
              <w:rPr>
                <w:rFonts w:cs="Arial"/>
              </w:rPr>
            </w:pPr>
            <w:r w:rsidRPr="004F5B76">
              <w:rPr>
                <w:rFonts w:cs="Arial"/>
              </w:rPr>
              <w:t>C0</w:t>
            </w:r>
            <w:r w:rsidR="00B81289">
              <w:rPr>
                <w:rFonts w:cs="Arial"/>
              </w:rPr>
              <w:t>2</w:t>
            </w:r>
            <w:r w:rsidR="00122494">
              <w:rPr>
                <w:rFonts w:cs="Arial"/>
              </w:rPr>
              <w:t>29</w:t>
            </w:r>
          </w:p>
        </w:tc>
        <w:tc>
          <w:tcPr>
            <w:tcW w:w="9218" w:type="dxa"/>
          </w:tcPr>
          <w:p w14:paraId="305ED562" w14:textId="2776FF67" w:rsidR="00995F6D" w:rsidRDefault="00AA3A78" w:rsidP="003373A8">
            <w:pPr>
              <w:tabs>
                <w:tab w:val="center" w:pos="4998"/>
              </w:tabs>
              <w:ind w:left="27" w:right="27"/>
              <w:rPr>
                <w:rFonts w:cs="Arial"/>
                <w:b/>
              </w:rPr>
            </w:pPr>
            <w:r w:rsidRPr="004F5B76">
              <w:rPr>
                <w:rFonts w:cs="Arial"/>
                <w:b/>
              </w:rPr>
              <w:t>Declarations of Interest</w:t>
            </w:r>
          </w:p>
          <w:p w14:paraId="4251ED4A" w14:textId="1EA678B1" w:rsidR="00054D95" w:rsidRDefault="00122494" w:rsidP="00054D95">
            <w:pPr>
              <w:tabs>
                <w:tab w:val="center" w:pos="4998"/>
              </w:tabs>
              <w:ind w:left="27" w:right="27"/>
              <w:rPr>
                <w:rFonts w:cs="Arial"/>
                <w:bCs/>
              </w:rPr>
            </w:pPr>
            <w:r>
              <w:rPr>
                <w:rFonts w:cs="Arial"/>
                <w:bCs/>
              </w:rPr>
              <w:t>There were no declarations of interest.</w:t>
            </w:r>
          </w:p>
          <w:p w14:paraId="732D4BE3" w14:textId="3F1D9F49" w:rsidR="00F7671F" w:rsidRPr="004F5B76" w:rsidRDefault="00F7671F" w:rsidP="006365DD">
            <w:pPr>
              <w:tabs>
                <w:tab w:val="center" w:pos="4998"/>
              </w:tabs>
              <w:ind w:right="27"/>
              <w:rPr>
                <w:rFonts w:cs="Arial"/>
              </w:rPr>
            </w:pPr>
          </w:p>
        </w:tc>
      </w:tr>
      <w:tr w:rsidR="00B3085B" w:rsidRPr="004F5B76" w14:paraId="49D95869" w14:textId="77777777" w:rsidTr="31813063">
        <w:tc>
          <w:tcPr>
            <w:tcW w:w="988" w:type="dxa"/>
          </w:tcPr>
          <w:p w14:paraId="45411CCD" w14:textId="1269986E" w:rsidR="003E02A0" w:rsidRPr="004F5B76" w:rsidRDefault="00AA3A78" w:rsidP="003E02A0">
            <w:pPr>
              <w:ind w:right="-999"/>
              <w:rPr>
                <w:rFonts w:cs="Arial"/>
              </w:rPr>
            </w:pPr>
            <w:r w:rsidRPr="004F5B76">
              <w:rPr>
                <w:rFonts w:cs="Arial"/>
              </w:rPr>
              <w:t>C0</w:t>
            </w:r>
            <w:r w:rsidR="00B81289">
              <w:rPr>
                <w:rFonts w:cs="Arial"/>
              </w:rPr>
              <w:t>2</w:t>
            </w:r>
            <w:r w:rsidR="00122494">
              <w:rPr>
                <w:rFonts w:cs="Arial"/>
              </w:rPr>
              <w:t>30</w:t>
            </w:r>
          </w:p>
        </w:tc>
        <w:tc>
          <w:tcPr>
            <w:tcW w:w="9218" w:type="dxa"/>
          </w:tcPr>
          <w:p w14:paraId="55C1A33E" w14:textId="6F85A646" w:rsidR="00D22BD3" w:rsidRDefault="0039236F" w:rsidP="00EC36DA">
            <w:pPr>
              <w:ind w:left="27" w:right="27"/>
              <w:rPr>
                <w:rFonts w:cs="Arial"/>
                <w:b/>
              </w:rPr>
            </w:pPr>
            <w:r>
              <w:rPr>
                <w:rFonts w:cs="Arial"/>
                <w:b/>
              </w:rPr>
              <w:t>Minutes of the last meeting</w:t>
            </w:r>
          </w:p>
          <w:p w14:paraId="41C5E62A" w14:textId="22FABA55" w:rsidR="00020C70" w:rsidRDefault="00367FDD" w:rsidP="00D22BD3">
            <w:pPr>
              <w:ind w:right="27"/>
              <w:rPr>
                <w:rFonts w:cs="Arial"/>
                <w:bCs/>
              </w:rPr>
            </w:pPr>
            <w:r>
              <w:rPr>
                <w:rFonts w:cs="Arial"/>
                <w:bCs/>
              </w:rPr>
              <w:t xml:space="preserve">The minutes of the last meeting held on </w:t>
            </w:r>
            <w:r w:rsidR="00354333">
              <w:rPr>
                <w:rFonts w:cs="Arial"/>
                <w:bCs/>
              </w:rPr>
              <w:t>9</w:t>
            </w:r>
            <w:r w:rsidR="00B81289">
              <w:rPr>
                <w:rFonts w:cs="Arial"/>
                <w:bCs/>
              </w:rPr>
              <w:t xml:space="preserve"> September</w:t>
            </w:r>
            <w:r w:rsidR="00D22BAB">
              <w:rPr>
                <w:rFonts w:cs="Arial"/>
                <w:bCs/>
              </w:rPr>
              <w:t xml:space="preserve"> 2020</w:t>
            </w:r>
            <w:r>
              <w:rPr>
                <w:rFonts w:cs="Arial"/>
                <w:bCs/>
              </w:rPr>
              <w:t xml:space="preserve"> were </w:t>
            </w:r>
            <w:r w:rsidR="009B20F0">
              <w:rPr>
                <w:rFonts w:cs="Arial"/>
                <w:bCs/>
              </w:rPr>
              <w:t xml:space="preserve">unanimously </w:t>
            </w:r>
            <w:r>
              <w:rPr>
                <w:rFonts w:cs="Arial"/>
                <w:bCs/>
              </w:rPr>
              <w:t xml:space="preserve">agreed as a correct record and </w:t>
            </w:r>
            <w:r w:rsidR="00F2712A">
              <w:rPr>
                <w:rFonts w:cs="Arial"/>
                <w:bCs/>
              </w:rPr>
              <w:t>will be signed as such on a future date.</w:t>
            </w:r>
          </w:p>
          <w:p w14:paraId="6DFACEB8" w14:textId="11572DB9" w:rsidR="00D3129C" w:rsidRPr="00587B42" w:rsidRDefault="00D3129C" w:rsidP="00D22BD3">
            <w:pPr>
              <w:ind w:right="27"/>
              <w:rPr>
                <w:rFonts w:cs="Arial"/>
                <w:bCs/>
              </w:rPr>
            </w:pPr>
          </w:p>
        </w:tc>
      </w:tr>
      <w:tr w:rsidR="00B3085B" w:rsidRPr="004F5B76" w14:paraId="587A85B6" w14:textId="77777777" w:rsidTr="31813063">
        <w:tc>
          <w:tcPr>
            <w:tcW w:w="988" w:type="dxa"/>
          </w:tcPr>
          <w:p w14:paraId="32219FD1" w14:textId="15F4A939" w:rsidR="003E02A0" w:rsidRPr="004F5B76" w:rsidRDefault="00AA3A78" w:rsidP="003E02A0">
            <w:pPr>
              <w:ind w:right="-999"/>
              <w:rPr>
                <w:rFonts w:cs="Arial"/>
              </w:rPr>
            </w:pPr>
            <w:r w:rsidRPr="004F5B76">
              <w:rPr>
                <w:rFonts w:cs="Arial"/>
              </w:rPr>
              <w:t>C0</w:t>
            </w:r>
            <w:r w:rsidR="00122494">
              <w:rPr>
                <w:rFonts w:cs="Arial"/>
              </w:rPr>
              <w:t>231</w:t>
            </w:r>
          </w:p>
        </w:tc>
        <w:tc>
          <w:tcPr>
            <w:tcW w:w="9218" w:type="dxa"/>
          </w:tcPr>
          <w:p w14:paraId="7E0B4ECD" w14:textId="4987AFD2" w:rsidR="003E02A0" w:rsidRDefault="00DE1EBF" w:rsidP="003373A8">
            <w:pPr>
              <w:ind w:left="27" w:right="27"/>
              <w:rPr>
                <w:rFonts w:cs="Arial"/>
                <w:b/>
              </w:rPr>
            </w:pPr>
            <w:r>
              <w:rPr>
                <w:rFonts w:cs="Arial"/>
                <w:b/>
              </w:rPr>
              <w:t>Councillor Question Time</w:t>
            </w:r>
          </w:p>
          <w:p w14:paraId="4DF1B0C5" w14:textId="5BDB8200" w:rsidR="006663FF" w:rsidRDefault="006663FF" w:rsidP="00B81289">
            <w:pPr>
              <w:ind w:right="27"/>
              <w:rPr>
                <w:bCs/>
              </w:rPr>
            </w:pPr>
            <w:r>
              <w:rPr>
                <w:bCs/>
              </w:rPr>
              <w:t xml:space="preserve">Cllr Winter suggested that the order of the agenda be </w:t>
            </w:r>
            <w:r w:rsidR="000718AB">
              <w:rPr>
                <w:bCs/>
              </w:rPr>
              <w:t>changed</w:t>
            </w:r>
            <w:r>
              <w:rPr>
                <w:bCs/>
              </w:rPr>
              <w:t xml:space="preserve"> in order that public questions can be taken before moving straight into the item regarding the Brunswick Catering Kiosk. The agenda would therefore run in the following order:</w:t>
            </w:r>
          </w:p>
          <w:p w14:paraId="6BB92589" w14:textId="38E1E51E" w:rsidR="006663FF" w:rsidRDefault="006663FF" w:rsidP="00B81289">
            <w:pPr>
              <w:ind w:right="27"/>
              <w:rPr>
                <w:bCs/>
              </w:rPr>
            </w:pPr>
          </w:p>
          <w:p w14:paraId="4BFA0018"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Committee minutes and recommendations</w:t>
            </w:r>
          </w:p>
          <w:p w14:paraId="50E26E83"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Councillors questions and updates</w:t>
            </w:r>
          </w:p>
          <w:p w14:paraId="19B6709B"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Town Mayor’s announcements</w:t>
            </w:r>
          </w:p>
          <w:p w14:paraId="070ABC0F"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Public Questions</w:t>
            </w:r>
          </w:p>
          <w:p w14:paraId="41DD4572"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Brunswick Catering Kiosk</w:t>
            </w:r>
          </w:p>
          <w:p w14:paraId="60BDF084" w14:textId="77777777" w:rsidR="006663FF" w:rsidRPr="006663FF" w:rsidRDefault="006663FF" w:rsidP="00415C30">
            <w:pPr>
              <w:numPr>
                <w:ilvl w:val="0"/>
                <w:numId w:val="1"/>
              </w:numPr>
              <w:spacing w:after="160" w:line="259" w:lineRule="auto"/>
              <w:contextualSpacing/>
              <w:rPr>
                <w:rFonts w:eastAsiaTheme="minorHAnsi" w:cs="Arial"/>
              </w:rPr>
            </w:pPr>
            <w:r w:rsidRPr="006663FF">
              <w:rPr>
                <w:rFonts w:eastAsiaTheme="minorHAnsi" w:cs="Arial"/>
              </w:rPr>
              <w:t>Remaining items on the agenda</w:t>
            </w:r>
          </w:p>
          <w:p w14:paraId="4D1F7C8D" w14:textId="77777777" w:rsidR="006663FF" w:rsidRDefault="006663FF" w:rsidP="00B81289">
            <w:pPr>
              <w:ind w:right="27"/>
              <w:rPr>
                <w:bCs/>
              </w:rPr>
            </w:pPr>
          </w:p>
          <w:p w14:paraId="2577691D" w14:textId="2A560007" w:rsidR="006663FF" w:rsidRDefault="006663FF" w:rsidP="00B81289">
            <w:pPr>
              <w:ind w:right="27"/>
              <w:rPr>
                <w:bCs/>
              </w:rPr>
            </w:pPr>
            <w:r>
              <w:rPr>
                <w:bCs/>
              </w:rPr>
              <w:t>Cllr Winter also suggested that this be a permanent change to the running order of the agenda.</w:t>
            </w:r>
          </w:p>
          <w:p w14:paraId="404BE209" w14:textId="3A2B56C6" w:rsidR="006663FF" w:rsidRDefault="006663FF" w:rsidP="00B81289">
            <w:pPr>
              <w:ind w:right="27"/>
              <w:rPr>
                <w:bCs/>
              </w:rPr>
            </w:pPr>
          </w:p>
          <w:p w14:paraId="2BACCC2A" w14:textId="7E0ED686" w:rsidR="006663FF" w:rsidRPr="0006230B" w:rsidRDefault="006663FF" w:rsidP="00B81289">
            <w:pPr>
              <w:ind w:right="27"/>
              <w:rPr>
                <w:b/>
              </w:rPr>
            </w:pPr>
            <w:r w:rsidRPr="0006230B">
              <w:rPr>
                <w:b/>
              </w:rPr>
              <w:t>Resolved:</w:t>
            </w:r>
          </w:p>
          <w:p w14:paraId="1A48D8BB" w14:textId="2187ED99" w:rsidR="006663FF" w:rsidRDefault="006663FF" w:rsidP="00B81289">
            <w:pPr>
              <w:ind w:right="27"/>
              <w:rPr>
                <w:bCs/>
              </w:rPr>
            </w:pPr>
            <w:r>
              <w:rPr>
                <w:bCs/>
              </w:rPr>
              <w:t xml:space="preserve">Members agreed unanimously to the changes suggested by Cllr Winter above. </w:t>
            </w:r>
          </w:p>
          <w:p w14:paraId="4EFCEF70" w14:textId="6408E687" w:rsidR="00B81289" w:rsidRPr="009B20F0" w:rsidRDefault="00B81289" w:rsidP="006663FF">
            <w:pPr>
              <w:ind w:right="27"/>
              <w:rPr>
                <w:rFonts w:cs="Arial"/>
                <w:bCs/>
              </w:rPr>
            </w:pPr>
          </w:p>
        </w:tc>
      </w:tr>
      <w:tr w:rsidR="00B3085B" w:rsidRPr="004F5B76" w14:paraId="6ADBA7E1" w14:textId="77777777" w:rsidTr="31813063">
        <w:tc>
          <w:tcPr>
            <w:tcW w:w="988" w:type="dxa"/>
          </w:tcPr>
          <w:p w14:paraId="16809B86" w14:textId="70AF0FD9" w:rsidR="00AA3A78" w:rsidRDefault="00AA3A78" w:rsidP="003E02A0">
            <w:pPr>
              <w:ind w:right="-999"/>
              <w:rPr>
                <w:rFonts w:cs="Arial"/>
              </w:rPr>
            </w:pPr>
            <w:r w:rsidRPr="004F5B76">
              <w:rPr>
                <w:rFonts w:cs="Arial"/>
              </w:rPr>
              <w:t>C0</w:t>
            </w:r>
            <w:r w:rsidR="00B81289">
              <w:rPr>
                <w:rFonts w:cs="Arial"/>
              </w:rPr>
              <w:t>2</w:t>
            </w:r>
            <w:r w:rsidR="00122494">
              <w:rPr>
                <w:rFonts w:cs="Arial"/>
              </w:rPr>
              <w:t>32</w:t>
            </w:r>
          </w:p>
          <w:p w14:paraId="167306F0" w14:textId="77777777" w:rsidR="00D82840" w:rsidRDefault="00D82840" w:rsidP="003E02A0">
            <w:pPr>
              <w:ind w:right="-999"/>
              <w:rPr>
                <w:rFonts w:cs="Arial"/>
              </w:rPr>
            </w:pPr>
          </w:p>
          <w:p w14:paraId="600483B7" w14:textId="4612F572" w:rsidR="00D82840" w:rsidRPr="004F5B76" w:rsidRDefault="00D82840" w:rsidP="003E02A0">
            <w:pPr>
              <w:ind w:right="-999"/>
              <w:rPr>
                <w:rFonts w:cs="Arial"/>
              </w:rPr>
            </w:pPr>
          </w:p>
        </w:tc>
        <w:tc>
          <w:tcPr>
            <w:tcW w:w="9218" w:type="dxa"/>
          </w:tcPr>
          <w:p w14:paraId="79B3B5BF" w14:textId="0280B500" w:rsidR="004E7B54" w:rsidRDefault="00B1216F" w:rsidP="00A628C0">
            <w:pPr>
              <w:ind w:right="27"/>
              <w:rPr>
                <w:rFonts w:cs="Arial"/>
                <w:b/>
              </w:rPr>
            </w:pPr>
            <w:r>
              <w:rPr>
                <w:rFonts w:cs="Arial"/>
                <w:b/>
              </w:rPr>
              <w:t>Committee Minutes:</w:t>
            </w:r>
          </w:p>
          <w:p w14:paraId="2638D198" w14:textId="2473AB43" w:rsidR="000425CF" w:rsidRDefault="006663FF" w:rsidP="000425CF">
            <w:pPr>
              <w:spacing w:line="259" w:lineRule="auto"/>
              <w:rPr>
                <w:rFonts w:eastAsia="Calibri" w:cs="Arial"/>
              </w:rPr>
            </w:pPr>
            <w:r>
              <w:rPr>
                <w:rFonts w:eastAsia="Calibri" w:cs="Arial"/>
              </w:rPr>
              <w:t xml:space="preserve">Jane Biscombe informed Members </w:t>
            </w:r>
            <w:r w:rsidRPr="006663FF">
              <w:rPr>
                <w:rFonts w:eastAsia="Calibri" w:cs="Arial"/>
              </w:rPr>
              <w:t>that the item on the Christmas light projection, as recommended by the Finance and Governance Committee, is no longer on the agenda as the BID have decided to not progress the project.</w:t>
            </w:r>
          </w:p>
          <w:p w14:paraId="047DED4E" w14:textId="6E057325" w:rsidR="000425CF" w:rsidRDefault="000425CF" w:rsidP="000425CF">
            <w:pPr>
              <w:spacing w:line="259" w:lineRule="auto"/>
              <w:rPr>
                <w:rFonts w:eastAsia="Calibri" w:cs="Arial"/>
              </w:rPr>
            </w:pPr>
          </w:p>
          <w:p w14:paraId="621F39EA" w14:textId="017F0789" w:rsidR="000425CF" w:rsidRPr="0006230B" w:rsidRDefault="000425CF" w:rsidP="000425CF">
            <w:pPr>
              <w:spacing w:line="259" w:lineRule="auto"/>
              <w:rPr>
                <w:rFonts w:eastAsia="Calibri" w:cs="Arial"/>
                <w:b/>
                <w:bCs/>
              </w:rPr>
            </w:pPr>
            <w:r w:rsidRPr="0006230B">
              <w:rPr>
                <w:rFonts w:eastAsia="Calibri" w:cs="Arial"/>
                <w:b/>
                <w:bCs/>
              </w:rPr>
              <w:t>Resolved:</w:t>
            </w:r>
          </w:p>
          <w:p w14:paraId="2B11747C" w14:textId="46893AF1" w:rsidR="00393B28" w:rsidRPr="000425CF" w:rsidRDefault="000425CF" w:rsidP="000425CF">
            <w:pPr>
              <w:spacing w:line="259" w:lineRule="auto"/>
              <w:rPr>
                <w:rFonts w:eastAsia="Calibri" w:cs="Arial"/>
              </w:rPr>
            </w:pPr>
            <w:r>
              <w:rPr>
                <w:rFonts w:eastAsia="Calibri" w:cs="Arial"/>
              </w:rPr>
              <w:t xml:space="preserve">Members agreed unanimously to note the minutes of the Committee meetings detailed in the agenda documentation. </w:t>
            </w:r>
            <w:r w:rsidR="00393B28" w:rsidRPr="00393B28">
              <w:rPr>
                <w:rFonts w:cs="Arial"/>
                <w:bCs/>
              </w:rPr>
              <w:t> </w:t>
            </w:r>
          </w:p>
          <w:p w14:paraId="283DEDE1" w14:textId="126488BF" w:rsidR="00D22BAB" w:rsidRPr="00C343A6" w:rsidRDefault="007243EE" w:rsidP="003701FC">
            <w:pPr>
              <w:ind w:right="27"/>
              <w:rPr>
                <w:rFonts w:cs="Arial"/>
                <w:bCs/>
              </w:rPr>
            </w:pPr>
            <w:r w:rsidRPr="007243EE">
              <w:rPr>
                <w:rFonts w:cs="Arial"/>
                <w:bCs/>
              </w:rPr>
              <w:t> </w:t>
            </w:r>
          </w:p>
        </w:tc>
      </w:tr>
      <w:tr w:rsidR="00B3085B" w:rsidRPr="004F5B76" w14:paraId="7FE427BE" w14:textId="77777777" w:rsidTr="31813063">
        <w:tc>
          <w:tcPr>
            <w:tcW w:w="988" w:type="dxa"/>
          </w:tcPr>
          <w:p w14:paraId="543C9B32" w14:textId="4D6B37B5" w:rsidR="00AA3A78" w:rsidRPr="004F5B76" w:rsidRDefault="001753E7" w:rsidP="003E02A0">
            <w:pPr>
              <w:ind w:right="-999"/>
              <w:rPr>
                <w:rFonts w:cs="Arial"/>
              </w:rPr>
            </w:pPr>
            <w:r>
              <w:rPr>
                <w:rFonts w:cs="Arial"/>
              </w:rPr>
              <w:t>C0</w:t>
            </w:r>
            <w:r w:rsidR="00A71B26">
              <w:rPr>
                <w:rFonts w:cs="Arial"/>
              </w:rPr>
              <w:t>2</w:t>
            </w:r>
            <w:r w:rsidR="00122494">
              <w:rPr>
                <w:rFonts w:cs="Arial"/>
              </w:rPr>
              <w:t>33</w:t>
            </w:r>
          </w:p>
        </w:tc>
        <w:tc>
          <w:tcPr>
            <w:tcW w:w="9218" w:type="dxa"/>
          </w:tcPr>
          <w:p w14:paraId="464B40D1" w14:textId="141D52AB" w:rsidR="001753E7" w:rsidRDefault="001753E7" w:rsidP="001753E7">
            <w:pPr>
              <w:ind w:right="27"/>
              <w:rPr>
                <w:rFonts w:cs="Arial"/>
                <w:b/>
              </w:rPr>
            </w:pPr>
            <w:r>
              <w:rPr>
                <w:rFonts w:cs="Arial"/>
                <w:b/>
              </w:rPr>
              <w:t>Town Mayor’s Announcements</w:t>
            </w:r>
          </w:p>
          <w:p w14:paraId="2CADC9D7" w14:textId="1B45FB32" w:rsidR="00A71B26" w:rsidRDefault="000425CF" w:rsidP="0023615B">
            <w:pPr>
              <w:ind w:right="27"/>
              <w:rPr>
                <w:rFonts w:cs="Arial"/>
                <w:bCs/>
              </w:rPr>
            </w:pPr>
            <w:r>
              <w:rPr>
                <w:rFonts w:cs="Arial"/>
                <w:bCs/>
              </w:rPr>
              <w:t xml:space="preserve">Due to Covid-19 restrictions, the Mayor has been unable to attend many civic events. However, he recently attended a Merchant Navy flag raising event at the cenotaph and a Thomas </w:t>
            </w:r>
            <w:proofErr w:type="spellStart"/>
            <w:r>
              <w:rPr>
                <w:rFonts w:cs="Arial"/>
                <w:bCs/>
              </w:rPr>
              <w:t>Fowell</w:t>
            </w:r>
            <w:proofErr w:type="spellEnd"/>
            <w:r>
              <w:rPr>
                <w:rFonts w:cs="Arial"/>
                <w:bCs/>
              </w:rPr>
              <w:t xml:space="preserve"> Buxton memorial event at Bincleaves Green. He has also attended two Battle of Britain </w:t>
            </w:r>
            <w:proofErr w:type="gramStart"/>
            <w:r>
              <w:rPr>
                <w:rFonts w:cs="Arial"/>
                <w:bCs/>
              </w:rPr>
              <w:t>events;</w:t>
            </w:r>
            <w:proofErr w:type="gramEnd"/>
            <w:r>
              <w:rPr>
                <w:rFonts w:cs="Arial"/>
                <w:bCs/>
              </w:rPr>
              <w:t xml:space="preserve"> a commemorative event at the Cenotaph and the unveiling of a Battle of Britain memorial at Bowleaze Cove. This is a fitting addition to the memorials in the town.</w:t>
            </w:r>
          </w:p>
          <w:p w14:paraId="66C27877" w14:textId="4D945C20" w:rsidR="000425CF" w:rsidRDefault="000425CF" w:rsidP="0023615B">
            <w:pPr>
              <w:ind w:right="27"/>
              <w:rPr>
                <w:rFonts w:cs="Arial"/>
                <w:bCs/>
              </w:rPr>
            </w:pPr>
          </w:p>
          <w:p w14:paraId="4F9F0ADF" w14:textId="5F9C2A10" w:rsidR="000425CF" w:rsidRDefault="000425CF" w:rsidP="0023615B">
            <w:pPr>
              <w:ind w:right="27"/>
              <w:rPr>
                <w:rFonts w:cs="Arial"/>
                <w:bCs/>
              </w:rPr>
            </w:pPr>
            <w:r>
              <w:rPr>
                <w:rFonts w:cs="Arial"/>
                <w:bCs/>
              </w:rPr>
              <w:t xml:space="preserve">The Mayor recently welcomed the </w:t>
            </w:r>
            <w:proofErr w:type="spellStart"/>
            <w:r>
              <w:rPr>
                <w:rFonts w:cs="Arial"/>
                <w:bCs/>
              </w:rPr>
              <w:t>Weldmar</w:t>
            </w:r>
            <w:proofErr w:type="spellEnd"/>
            <w:r>
              <w:rPr>
                <w:rFonts w:cs="Arial"/>
                <w:bCs/>
              </w:rPr>
              <w:t xml:space="preserve"> </w:t>
            </w:r>
            <w:proofErr w:type="spellStart"/>
            <w:r>
              <w:rPr>
                <w:rFonts w:cs="Arial"/>
                <w:bCs/>
              </w:rPr>
              <w:t>Hospicecare</w:t>
            </w:r>
            <w:proofErr w:type="spellEnd"/>
            <w:r>
              <w:rPr>
                <w:rFonts w:cs="Arial"/>
                <w:bCs/>
              </w:rPr>
              <w:t xml:space="preserve"> outreach vehicle to the town. The vehicle will be taken to various town centres to highlight the work of </w:t>
            </w:r>
            <w:proofErr w:type="spellStart"/>
            <w:r>
              <w:rPr>
                <w:rFonts w:cs="Arial"/>
                <w:bCs/>
              </w:rPr>
              <w:t>Weldmar</w:t>
            </w:r>
            <w:proofErr w:type="spellEnd"/>
            <w:r>
              <w:rPr>
                <w:rFonts w:cs="Arial"/>
                <w:bCs/>
              </w:rPr>
              <w:t xml:space="preserve">, which includes services such as counselling as well as end of life care. </w:t>
            </w:r>
          </w:p>
          <w:p w14:paraId="05069C1B" w14:textId="699F67B0" w:rsidR="000425CF" w:rsidRDefault="000425CF" w:rsidP="0023615B">
            <w:pPr>
              <w:ind w:right="27"/>
              <w:rPr>
                <w:rFonts w:cs="Arial"/>
                <w:bCs/>
              </w:rPr>
            </w:pPr>
          </w:p>
          <w:p w14:paraId="341AB6D0" w14:textId="26076AC0" w:rsidR="0023615B" w:rsidRPr="00C343A6" w:rsidRDefault="000425CF" w:rsidP="000425CF">
            <w:pPr>
              <w:ind w:right="27"/>
              <w:rPr>
                <w:rFonts w:cs="Arial"/>
                <w:bCs/>
              </w:rPr>
            </w:pPr>
            <w:r>
              <w:rPr>
                <w:rFonts w:cs="Arial"/>
                <w:bCs/>
              </w:rPr>
              <w:t xml:space="preserve">Weymouth was recently awarded Purple Flag status and the Town Centre Management Group received a mention during the ward process. The work of the group helps to highlight what Weymouth has to offer. </w:t>
            </w:r>
          </w:p>
        </w:tc>
      </w:tr>
      <w:tr w:rsidR="00741360" w:rsidRPr="004F5B76" w14:paraId="4F5D62AD" w14:textId="77777777" w:rsidTr="31813063">
        <w:tc>
          <w:tcPr>
            <w:tcW w:w="988" w:type="dxa"/>
          </w:tcPr>
          <w:p w14:paraId="58EC72D5" w14:textId="28E4C292" w:rsidR="00741360" w:rsidRDefault="00741360" w:rsidP="00741360">
            <w:pPr>
              <w:ind w:right="-999"/>
              <w:rPr>
                <w:rFonts w:cs="Arial"/>
              </w:rPr>
            </w:pPr>
            <w:r w:rsidRPr="004F5B76">
              <w:rPr>
                <w:rFonts w:cs="Arial"/>
              </w:rPr>
              <w:lastRenderedPageBreak/>
              <w:t>C0</w:t>
            </w:r>
            <w:r w:rsidR="00224C45">
              <w:rPr>
                <w:rFonts w:cs="Arial"/>
              </w:rPr>
              <w:t>2</w:t>
            </w:r>
            <w:r w:rsidR="00122494">
              <w:rPr>
                <w:rFonts w:cs="Arial"/>
              </w:rPr>
              <w:t>34</w:t>
            </w:r>
          </w:p>
          <w:p w14:paraId="5A5EC503" w14:textId="77777777" w:rsidR="00741360" w:rsidRPr="004F5B76" w:rsidRDefault="00741360" w:rsidP="003E02A0">
            <w:pPr>
              <w:ind w:right="-999"/>
              <w:rPr>
                <w:rFonts w:cs="Arial"/>
              </w:rPr>
            </w:pPr>
          </w:p>
        </w:tc>
        <w:tc>
          <w:tcPr>
            <w:tcW w:w="9218" w:type="dxa"/>
          </w:tcPr>
          <w:p w14:paraId="7A094C9A" w14:textId="257861D5" w:rsidR="00741360" w:rsidRPr="004F5B76" w:rsidRDefault="00D36964" w:rsidP="00741360">
            <w:pPr>
              <w:ind w:left="27" w:right="27"/>
              <w:rPr>
                <w:rFonts w:cs="Arial"/>
                <w:b/>
              </w:rPr>
            </w:pPr>
            <w:r>
              <w:rPr>
                <w:rFonts w:cs="Arial"/>
                <w:b/>
              </w:rPr>
              <w:t>Councillor Questions</w:t>
            </w:r>
            <w:r w:rsidR="0069197F">
              <w:rPr>
                <w:rFonts w:cs="Arial"/>
                <w:b/>
              </w:rPr>
              <w:t xml:space="preserve"> and Updates</w:t>
            </w:r>
          </w:p>
          <w:p w14:paraId="5418E59D" w14:textId="214E3200" w:rsidR="00122494" w:rsidRPr="000425CF" w:rsidRDefault="000425CF" w:rsidP="00A71B26">
            <w:pPr>
              <w:ind w:right="27"/>
              <w:rPr>
                <w:rFonts w:cs="Arial"/>
              </w:rPr>
            </w:pPr>
            <w:r>
              <w:rPr>
                <w:rFonts w:cs="Arial"/>
              </w:rPr>
              <w:t xml:space="preserve">Cllr Bergman provided a short update regarding discussions around a potential ferry service between Weymouth and Guernsey. Cllr Bergman, Cllr Winter and Cllr Huckle have met with representatives from the States of Guernsey to ascertain whether matters can be progressed. The States of Guernsey have asked for Dorset Council to be involved in discussions as they are a major stakeholder, particularly financially. Cllr Bergman has met with representatives from Dorset Council and a meeting is now being arranged between WTC, </w:t>
            </w:r>
            <w:proofErr w:type="gramStart"/>
            <w:r>
              <w:rPr>
                <w:rFonts w:cs="Arial"/>
              </w:rPr>
              <w:t>DC</w:t>
            </w:r>
            <w:proofErr w:type="gramEnd"/>
            <w:r>
              <w:rPr>
                <w:rFonts w:cs="Arial"/>
              </w:rPr>
              <w:t xml:space="preserve"> and the States of Guernsey. Cllr Bergman will update Members shortly regarding any ongoing discussions. </w:t>
            </w:r>
          </w:p>
          <w:p w14:paraId="00B8DF5B" w14:textId="764614CA" w:rsidR="00062FC0" w:rsidRDefault="00062FC0" w:rsidP="00A71B26">
            <w:pPr>
              <w:ind w:right="27"/>
              <w:rPr>
                <w:rFonts w:cs="Arial"/>
                <w:b/>
              </w:rPr>
            </w:pPr>
          </w:p>
        </w:tc>
      </w:tr>
      <w:tr w:rsidR="00B3085B" w:rsidRPr="004F5B76" w14:paraId="3BCFF0FC" w14:textId="77777777" w:rsidTr="31813063">
        <w:tc>
          <w:tcPr>
            <w:tcW w:w="988" w:type="dxa"/>
          </w:tcPr>
          <w:p w14:paraId="06AAE11E" w14:textId="63CC7B21" w:rsidR="0032712D" w:rsidRDefault="00741360" w:rsidP="002A195A">
            <w:pPr>
              <w:ind w:right="-999"/>
              <w:rPr>
                <w:rFonts w:cs="Arial"/>
              </w:rPr>
            </w:pPr>
            <w:r>
              <w:rPr>
                <w:rFonts w:cs="Arial"/>
              </w:rPr>
              <w:t>C</w:t>
            </w:r>
            <w:r w:rsidR="0032712D">
              <w:rPr>
                <w:rFonts w:cs="Arial"/>
              </w:rPr>
              <w:t>0</w:t>
            </w:r>
            <w:r w:rsidR="00224C45">
              <w:rPr>
                <w:rFonts w:cs="Arial"/>
              </w:rPr>
              <w:t>2</w:t>
            </w:r>
            <w:r w:rsidR="00122494">
              <w:rPr>
                <w:rFonts w:cs="Arial"/>
              </w:rPr>
              <w:t>35</w:t>
            </w:r>
          </w:p>
          <w:p w14:paraId="3FC6564A" w14:textId="77777777" w:rsidR="00E062D9" w:rsidRDefault="00E062D9" w:rsidP="002A195A">
            <w:pPr>
              <w:ind w:right="-999"/>
              <w:rPr>
                <w:rFonts w:cs="Arial"/>
              </w:rPr>
            </w:pPr>
          </w:p>
          <w:p w14:paraId="7CB8BF6C" w14:textId="77777777" w:rsidR="00EF3032" w:rsidRDefault="00EF3032" w:rsidP="002A195A">
            <w:pPr>
              <w:ind w:right="-999"/>
              <w:rPr>
                <w:rFonts w:cs="Arial"/>
              </w:rPr>
            </w:pPr>
          </w:p>
          <w:p w14:paraId="31A9EB29" w14:textId="77777777" w:rsidR="00EF3032" w:rsidRDefault="00EF3032" w:rsidP="002A195A">
            <w:pPr>
              <w:ind w:right="-999"/>
              <w:rPr>
                <w:rFonts w:cs="Arial"/>
              </w:rPr>
            </w:pPr>
          </w:p>
          <w:p w14:paraId="47DF3285" w14:textId="48674393" w:rsidR="00686018" w:rsidRDefault="00686018" w:rsidP="002A195A">
            <w:pPr>
              <w:ind w:right="-999"/>
              <w:rPr>
                <w:rFonts w:cs="Arial"/>
              </w:rPr>
            </w:pPr>
          </w:p>
          <w:p w14:paraId="17DC44B0" w14:textId="7843C8C2" w:rsidR="00E95DC9" w:rsidRDefault="00E95DC9" w:rsidP="002A195A">
            <w:pPr>
              <w:ind w:right="-999"/>
              <w:rPr>
                <w:rFonts w:cs="Arial"/>
              </w:rPr>
            </w:pPr>
          </w:p>
          <w:p w14:paraId="4AE5C92B" w14:textId="3A5E13E4" w:rsidR="00E062D9" w:rsidRPr="004F5B76" w:rsidRDefault="00E062D9" w:rsidP="002A195A">
            <w:pPr>
              <w:ind w:right="-999"/>
              <w:rPr>
                <w:rFonts w:cs="Arial"/>
              </w:rPr>
            </w:pPr>
          </w:p>
        </w:tc>
        <w:tc>
          <w:tcPr>
            <w:tcW w:w="9218" w:type="dxa"/>
          </w:tcPr>
          <w:p w14:paraId="1402B33C" w14:textId="7570BA33" w:rsidR="00A52CCC" w:rsidRDefault="002A55CD" w:rsidP="002A195A">
            <w:pPr>
              <w:ind w:right="27"/>
              <w:rPr>
                <w:rFonts w:cs="Arial"/>
                <w:b/>
                <w:bCs/>
              </w:rPr>
            </w:pPr>
            <w:r>
              <w:rPr>
                <w:rFonts w:cs="Arial"/>
                <w:b/>
                <w:bCs/>
              </w:rPr>
              <w:t>Public Questions</w:t>
            </w:r>
          </w:p>
          <w:p w14:paraId="05EDC9DD" w14:textId="4BFE8BB3" w:rsidR="003C09FD" w:rsidRDefault="00416040" w:rsidP="002A195A">
            <w:pPr>
              <w:ind w:right="27"/>
              <w:rPr>
                <w:rFonts w:cs="Arial"/>
              </w:rPr>
            </w:pPr>
            <w:r>
              <w:rPr>
                <w:rFonts w:cs="Arial"/>
              </w:rPr>
              <w:t>Questions regarding the Brunswick Catering Kiosk proposal had been submitted by several members of the public. Details of the questions, as well as the responses from WTC are detailed below:</w:t>
            </w:r>
          </w:p>
          <w:p w14:paraId="7F422F76" w14:textId="0E7EC572" w:rsidR="003B16E8" w:rsidRDefault="003B16E8" w:rsidP="002A195A">
            <w:pPr>
              <w:ind w:right="27"/>
              <w:rPr>
                <w:rFonts w:cs="Arial"/>
              </w:rPr>
            </w:pPr>
          </w:p>
          <w:p w14:paraId="21D940BE" w14:textId="3D1FC39B" w:rsidR="003B16E8" w:rsidRPr="003B16E8" w:rsidRDefault="003B16E8" w:rsidP="002A195A">
            <w:pPr>
              <w:spacing w:line="259" w:lineRule="auto"/>
              <w:rPr>
                <w:rFonts w:eastAsiaTheme="minorHAnsi" w:cs="Arial"/>
              </w:rPr>
            </w:pPr>
            <w:r w:rsidRPr="003B16E8">
              <w:rPr>
                <w:rFonts w:eastAsiaTheme="minorHAnsi" w:cs="Arial"/>
                <w:b/>
                <w:bCs/>
              </w:rPr>
              <w:t>Question from Mr Ben Lane</w:t>
            </w:r>
            <w:r w:rsidRPr="003B16E8">
              <w:rPr>
                <w:rFonts w:eastAsiaTheme="minorHAnsi" w:cs="Arial"/>
              </w:rPr>
              <w:t>:  It seems that the recommendation has been made partly on the basis that bringing the kiosk into Council control will help the council fulfil its priority to improve community engagement. May I ask whether an assessment of the impact of the current arrangement on community engagement has been carried out and if so in what way the recommendation will improve upon the current arrangements?</w:t>
            </w:r>
          </w:p>
          <w:p w14:paraId="069FDFB0" w14:textId="77777777" w:rsidR="003B16E8" w:rsidRPr="003B16E8" w:rsidRDefault="003B16E8" w:rsidP="002A195A">
            <w:pPr>
              <w:spacing w:line="259" w:lineRule="auto"/>
              <w:rPr>
                <w:rFonts w:eastAsiaTheme="minorHAnsi" w:cs="Arial"/>
              </w:rPr>
            </w:pPr>
          </w:p>
          <w:p w14:paraId="26957EC9" w14:textId="7299C6D1" w:rsidR="003B16E8" w:rsidRPr="003B16E8" w:rsidRDefault="003B16E8" w:rsidP="002A195A">
            <w:pPr>
              <w:spacing w:line="259" w:lineRule="auto"/>
              <w:rPr>
                <w:rFonts w:eastAsiaTheme="minorHAnsi" w:cs="Arial"/>
                <w:color w:val="000000" w:themeColor="text1"/>
              </w:rPr>
            </w:pPr>
            <w:r w:rsidRPr="003B16E8">
              <w:rPr>
                <w:rFonts w:eastAsiaTheme="minorHAnsi" w:cs="Arial"/>
                <w:b/>
                <w:bCs/>
              </w:rPr>
              <w:t>WTC Response:</w:t>
            </w:r>
            <w:r w:rsidRPr="003B16E8">
              <w:rPr>
                <w:rFonts w:eastAsiaTheme="minorHAnsi" w:cs="Arial"/>
              </w:rPr>
              <w:t xml:space="preserve"> In the report on the Brunswick catering site it states that ‘The Council can deliver an offer in keeping with the ethos and aspirations of a council that has made sustainability and community engagement a priority.’  No assessments have been carried out regarding the impact of the current lease on community engagement as this is not felt to be pertinent to the options that have been considered by </w:t>
            </w:r>
            <w:r w:rsidR="00AE601A">
              <w:rPr>
                <w:rFonts w:eastAsiaTheme="minorHAnsi" w:cs="Arial"/>
              </w:rPr>
              <w:t>C</w:t>
            </w:r>
            <w:r w:rsidRPr="003B16E8">
              <w:rPr>
                <w:rFonts w:eastAsiaTheme="minorHAnsi" w:cs="Arial"/>
              </w:rPr>
              <w:t>ouncillors with regard to the future of the site when the current 10-year lease ends in March 202</w:t>
            </w:r>
            <w:r w:rsidR="00A33262">
              <w:rPr>
                <w:rFonts w:eastAsiaTheme="minorHAnsi" w:cs="Arial"/>
              </w:rPr>
              <w:t>1</w:t>
            </w:r>
            <w:r w:rsidRPr="003B16E8">
              <w:rPr>
                <w:rFonts w:eastAsiaTheme="minorHAnsi" w:cs="Arial"/>
              </w:rPr>
              <w:t xml:space="preserve">.  </w:t>
            </w:r>
            <w:r w:rsidRPr="003B16E8">
              <w:rPr>
                <w:rFonts w:eastAsiaTheme="minorHAnsi" w:cs="Arial"/>
                <w:color w:val="000000" w:themeColor="text1"/>
              </w:rPr>
              <w:t>The kiosk could provide an additional front-facing service that helps the council to engage with its community and offer training opportunities.</w:t>
            </w:r>
          </w:p>
          <w:p w14:paraId="30696714" w14:textId="502D9C9E" w:rsidR="003B16E8" w:rsidRDefault="003B16E8" w:rsidP="002A195A">
            <w:pPr>
              <w:ind w:right="27"/>
              <w:rPr>
                <w:rFonts w:cs="Arial"/>
              </w:rPr>
            </w:pPr>
          </w:p>
          <w:p w14:paraId="53B3AE6A" w14:textId="428E7F80" w:rsidR="003B16E8" w:rsidRDefault="003B16E8" w:rsidP="002A195A">
            <w:pPr>
              <w:spacing w:line="259" w:lineRule="auto"/>
              <w:rPr>
                <w:rFonts w:eastAsiaTheme="minorHAnsi" w:cs="Arial"/>
              </w:rPr>
            </w:pPr>
            <w:r w:rsidRPr="003B16E8">
              <w:rPr>
                <w:rFonts w:eastAsiaTheme="minorHAnsi" w:cs="Arial"/>
                <w:b/>
                <w:bCs/>
              </w:rPr>
              <w:t>Question from Mrs S Dewar</w:t>
            </w:r>
            <w:r w:rsidRPr="003B16E8">
              <w:rPr>
                <w:rFonts w:eastAsiaTheme="minorHAnsi" w:cs="Arial"/>
              </w:rPr>
              <w:t>: I note that the initial capital investment to provide a new facility at the Brunswick Catering will be recouped through increased precept. Given the financial forecasts that are included in the business case how long will it take to generate a profit equal to the initial investment?</w:t>
            </w:r>
          </w:p>
          <w:p w14:paraId="6FBE3334" w14:textId="77777777" w:rsidR="003B16E8" w:rsidRPr="003B16E8" w:rsidRDefault="003B16E8" w:rsidP="002A195A">
            <w:pPr>
              <w:spacing w:line="259" w:lineRule="auto"/>
              <w:rPr>
                <w:rFonts w:eastAsiaTheme="minorHAnsi" w:cs="Arial"/>
              </w:rPr>
            </w:pPr>
          </w:p>
          <w:p w14:paraId="2F36F69E" w14:textId="0B43E4C8" w:rsidR="003B16E8" w:rsidRPr="003B16E8" w:rsidRDefault="003B16E8" w:rsidP="002A195A">
            <w:pPr>
              <w:rPr>
                <w:rFonts w:eastAsiaTheme="minorHAnsi" w:cs="Arial"/>
              </w:rPr>
            </w:pPr>
            <w:r w:rsidRPr="003B16E8">
              <w:rPr>
                <w:rFonts w:eastAsiaTheme="minorHAnsi" w:cs="Arial"/>
                <w:b/>
                <w:bCs/>
              </w:rPr>
              <w:t>WTC Response:</w:t>
            </w:r>
            <w:r w:rsidRPr="003B16E8">
              <w:rPr>
                <w:rFonts w:eastAsiaTheme="minorHAnsi" w:cs="Arial"/>
              </w:rPr>
              <w:t xml:space="preserve"> The information that is being asked for is commercially sensitive and is not something that we can disclose. Disclosure would adversely affect the Council’s ability to negotiate and act </w:t>
            </w:r>
            <w:r w:rsidR="00A33262" w:rsidRPr="003B16E8">
              <w:rPr>
                <w:rFonts w:eastAsiaTheme="minorHAnsi" w:cs="Arial"/>
              </w:rPr>
              <w:t>commercially and</w:t>
            </w:r>
            <w:r w:rsidRPr="003B16E8">
              <w:rPr>
                <w:rFonts w:eastAsiaTheme="minorHAnsi" w:cs="Arial"/>
              </w:rPr>
              <w:t xml:space="preserve"> </w:t>
            </w:r>
            <w:r w:rsidR="00A33262">
              <w:rPr>
                <w:rFonts w:eastAsiaTheme="minorHAnsi" w:cs="Arial"/>
              </w:rPr>
              <w:t>could</w:t>
            </w:r>
            <w:r w:rsidRPr="003B16E8">
              <w:rPr>
                <w:rFonts w:eastAsiaTheme="minorHAnsi" w:cs="Arial"/>
              </w:rPr>
              <w:t xml:space="preserve"> prejudice any future procurement.</w:t>
            </w:r>
          </w:p>
          <w:p w14:paraId="00DE2AB3" w14:textId="6618CB93" w:rsidR="003B16E8" w:rsidRDefault="003B16E8" w:rsidP="002A195A">
            <w:pPr>
              <w:ind w:right="27"/>
              <w:rPr>
                <w:rFonts w:cs="Arial"/>
              </w:rPr>
            </w:pPr>
          </w:p>
          <w:p w14:paraId="52390653" w14:textId="30A5639C" w:rsidR="003B16E8" w:rsidRPr="003B16E8" w:rsidRDefault="003B16E8" w:rsidP="002A195A">
            <w:pPr>
              <w:spacing w:line="259" w:lineRule="auto"/>
              <w:rPr>
                <w:rFonts w:eastAsiaTheme="minorHAnsi" w:cs="Arial"/>
                <w:b/>
                <w:bCs/>
              </w:rPr>
            </w:pPr>
            <w:r w:rsidRPr="003B16E8">
              <w:rPr>
                <w:rFonts w:eastAsiaTheme="minorHAnsi" w:cs="Arial"/>
                <w:b/>
                <w:bCs/>
              </w:rPr>
              <w:t>Questions from Sarah Male:</w:t>
            </w:r>
          </w:p>
          <w:p w14:paraId="70B470DF" w14:textId="416DFC32" w:rsidR="003B16E8" w:rsidRDefault="003B16E8" w:rsidP="002A195A">
            <w:pPr>
              <w:spacing w:line="259" w:lineRule="auto"/>
              <w:rPr>
                <w:rFonts w:eastAsiaTheme="minorHAnsi" w:cs="Arial"/>
              </w:rPr>
            </w:pPr>
            <w:r w:rsidRPr="003B16E8">
              <w:rPr>
                <w:rFonts w:eastAsiaTheme="minorHAnsi" w:cs="Arial"/>
                <w:b/>
                <w:bCs/>
              </w:rPr>
              <w:t>Question 1)</w:t>
            </w:r>
            <w:r w:rsidRPr="003B16E8">
              <w:rPr>
                <w:rFonts w:eastAsiaTheme="minorHAnsi" w:cs="Arial"/>
              </w:rPr>
              <w:t xml:space="preserve"> I understand Community Engagement has been identified as a priority for the Council. Can you tell me to what extent the council has engaged the community in developing the proposal for the council to operate a catering facility at the Brunswick Catering Kiosk</w:t>
            </w:r>
            <w:r>
              <w:rPr>
                <w:rFonts w:eastAsiaTheme="minorHAnsi" w:cs="Arial"/>
              </w:rPr>
              <w:t>?</w:t>
            </w:r>
          </w:p>
          <w:p w14:paraId="3370D41F" w14:textId="77777777" w:rsidR="003B16E8" w:rsidRPr="003B16E8" w:rsidRDefault="003B16E8" w:rsidP="002A195A">
            <w:pPr>
              <w:spacing w:line="259" w:lineRule="auto"/>
              <w:rPr>
                <w:rFonts w:eastAsiaTheme="minorHAnsi" w:cs="Arial"/>
              </w:rPr>
            </w:pPr>
          </w:p>
          <w:p w14:paraId="555B093B" w14:textId="498A023E" w:rsidR="003B16E8" w:rsidRPr="003B16E8" w:rsidRDefault="003B16E8" w:rsidP="002A195A">
            <w:pPr>
              <w:spacing w:line="259" w:lineRule="auto"/>
              <w:rPr>
                <w:rFonts w:eastAsiaTheme="minorHAnsi" w:cs="Arial"/>
                <w:color w:val="FF0000"/>
              </w:rPr>
            </w:pPr>
            <w:r>
              <w:rPr>
                <w:rFonts w:eastAsiaTheme="minorHAnsi" w:cs="Arial"/>
                <w:b/>
                <w:bCs/>
              </w:rPr>
              <w:t>WTC Response</w:t>
            </w:r>
            <w:r w:rsidRPr="003B16E8">
              <w:rPr>
                <w:rFonts w:eastAsiaTheme="minorHAnsi" w:cs="Arial"/>
              </w:rPr>
              <w:t xml:space="preserve">: No community engagement has taken place when developing the proposal to </w:t>
            </w:r>
            <w:r w:rsidRPr="003B16E8">
              <w:rPr>
                <w:rFonts w:eastAsiaTheme="minorHAnsi" w:cs="Arial"/>
                <w:color w:val="000000" w:themeColor="text1"/>
              </w:rPr>
              <w:t xml:space="preserve">operate Brunswick catering kiosk inhouse, as this is not relevant to the options that are being considered by the council’s committees. The kiosks will </w:t>
            </w:r>
            <w:r w:rsidRPr="003B16E8">
              <w:rPr>
                <w:rFonts w:eastAsiaTheme="minorHAnsi" w:cs="Arial"/>
                <w:color w:val="000000" w:themeColor="text1"/>
              </w:rPr>
              <w:lastRenderedPageBreak/>
              <w:t>provide an additional front-facing services that helps the council to engage with its community and could offer training opportunities.</w:t>
            </w:r>
          </w:p>
          <w:p w14:paraId="207DFDC5" w14:textId="77777777" w:rsidR="003B16E8" w:rsidRPr="003B16E8" w:rsidRDefault="003B16E8" w:rsidP="002A195A">
            <w:pPr>
              <w:spacing w:line="259" w:lineRule="auto"/>
              <w:rPr>
                <w:rFonts w:eastAsiaTheme="minorHAnsi" w:cs="Arial"/>
                <w:color w:val="FF0000"/>
              </w:rPr>
            </w:pPr>
          </w:p>
          <w:p w14:paraId="1C7D202C" w14:textId="46EF2236" w:rsidR="003B16E8" w:rsidRDefault="003B16E8" w:rsidP="002A195A">
            <w:pPr>
              <w:spacing w:line="259" w:lineRule="auto"/>
              <w:rPr>
                <w:rFonts w:eastAsiaTheme="minorHAnsi" w:cs="Arial"/>
              </w:rPr>
            </w:pPr>
            <w:r w:rsidRPr="003B16E8">
              <w:rPr>
                <w:rFonts w:eastAsiaTheme="minorHAnsi" w:cs="Arial"/>
                <w:b/>
                <w:bCs/>
              </w:rPr>
              <w:t>Question 2</w:t>
            </w:r>
            <w:r w:rsidRPr="003B16E8">
              <w:rPr>
                <w:rFonts w:eastAsiaTheme="minorHAnsi" w:cs="Arial"/>
              </w:rPr>
              <w:t xml:space="preserve">) The financial projections have been compared to the current rental/lease income. Why haven't the future projections of possible income levels been compared to the </w:t>
            </w:r>
            <w:r w:rsidRPr="00725262">
              <w:rPr>
                <w:rFonts w:eastAsiaTheme="minorHAnsi" w:cs="Arial"/>
              </w:rPr>
              <w:t>future</w:t>
            </w:r>
            <w:r w:rsidRPr="003B16E8">
              <w:rPr>
                <w:rFonts w:eastAsiaTheme="minorHAnsi" w:cs="Arial"/>
              </w:rPr>
              <w:t> projections of possible rental/ lease income</w:t>
            </w:r>
            <w:r>
              <w:rPr>
                <w:rFonts w:eastAsiaTheme="minorHAnsi" w:cs="Arial"/>
              </w:rPr>
              <w:t>?</w:t>
            </w:r>
          </w:p>
          <w:p w14:paraId="5F005F29" w14:textId="77777777" w:rsidR="003B16E8" w:rsidRPr="003B16E8" w:rsidRDefault="003B16E8" w:rsidP="002A195A">
            <w:pPr>
              <w:spacing w:line="259" w:lineRule="auto"/>
              <w:rPr>
                <w:rFonts w:eastAsiaTheme="minorHAnsi" w:cs="Arial"/>
              </w:rPr>
            </w:pPr>
          </w:p>
          <w:p w14:paraId="0747F4E8" w14:textId="248FD681" w:rsidR="003B16E8" w:rsidRPr="003B16E8" w:rsidRDefault="003B16E8" w:rsidP="002A195A">
            <w:pPr>
              <w:spacing w:line="259" w:lineRule="auto"/>
              <w:rPr>
                <w:rFonts w:eastAsiaTheme="minorHAnsi" w:cs="Arial"/>
              </w:rPr>
            </w:pPr>
            <w:r w:rsidRPr="003B16E8">
              <w:rPr>
                <w:rFonts w:eastAsiaTheme="minorHAnsi" w:cs="Arial"/>
                <w:b/>
                <w:bCs/>
              </w:rPr>
              <w:t>WTC Response:</w:t>
            </w:r>
            <w:r w:rsidRPr="003B16E8">
              <w:rPr>
                <w:rFonts w:eastAsiaTheme="minorHAnsi" w:cs="Arial"/>
              </w:rPr>
              <w:t xml:space="preserve"> Future income and expenditure financial projections have been taken into consideration. A tender exercise took place during the winter of 2019 for four catering sites on Weymouth Beach, along with three retail sites; from this tender exercise it was found that rental values are less then what they were in 2010. These values were reflected in the projections for the future rental income from this </w:t>
            </w:r>
            <w:proofErr w:type="gramStart"/>
            <w:r w:rsidRPr="003B16E8">
              <w:rPr>
                <w:rFonts w:eastAsiaTheme="minorHAnsi" w:cs="Arial"/>
              </w:rPr>
              <w:t>particular site</w:t>
            </w:r>
            <w:proofErr w:type="gramEnd"/>
            <w:r w:rsidRPr="003B16E8">
              <w:rPr>
                <w:rFonts w:eastAsiaTheme="minorHAnsi" w:cs="Arial"/>
              </w:rPr>
              <w:t>.</w:t>
            </w:r>
          </w:p>
          <w:p w14:paraId="443EBE2E" w14:textId="3612CEE4" w:rsidR="00416040" w:rsidRDefault="00416040" w:rsidP="002A195A">
            <w:pPr>
              <w:ind w:right="27"/>
              <w:rPr>
                <w:rFonts w:cs="Arial"/>
              </w:rPr>
            </w:pPr>
          </w:p>
          <w:p w14:paraId="7FBD7873" w14:textId="2431B9A0" w:rsidR="003B16E8" w:rsidRDefault="003B16E8" w:rsidP="002A195A">
            <w:pPr>
              <w:spacing w:line="259" w:lineRule="auto"/>
              <w:rPr>
                <w:rFonts w:eastAsiaTheme="minorHAnsi" w:cs="Arial"/>
                <w:b/>
                <w:bCs/>
              </w:rPr>
            </w:pPr>
            <w:r w:rsidRPr="00097017">
              <w:rPr>
                <w:rFonts w:eastAsiaTheme="minorHAnsi" w:cs="Arial"/>
                <w:b/>
                <w:bCs/>
              </w:rPr>
              <w:t>Petition</w:t>
            </w:r>
            <w:r w:rsidRPr="00097017">
              <w:rPr>
                <w:rFonts w:eastAsiaTheme="minorHAnsi" w:cs="Arial"/>
              </w:rPr>
              <w:t>:</w:t>
            </w:r>
            <w:r w:rsidRPr="003B16E8">
              <w:rPr>
                <w:rFonts w:eastAsiaTheme="minorHAnsi" w:cs="Arial"/>
                <w:b/>
                <w:bCs/>
              </w:rPr>
              <w:t xml:space="preserve"> Stop WTC from taking over Aunty Vi’s café.</w:t>
            </w:r>
          </w:p>
          <w:p w14:paraId="477179FA" w14:textId="56A0DF54" w:rsidR="003B16E8" w:rsidRDefault="003B16E8" w:rsidP="002A195A">
            <w:pPr>
              <w:spacing w:line="259" w:lineRule="auto"/>
              <w:rPr>
                <w:rFonts w:eastAsiaTheme="minorHAnsi" w:cs="Arial"/>
              </w:rPr>
            </w:pPr>
            <w:r>
              <w:rPr>
                <w:rFonts w:eastAsiaTheme="minorHAnsi" w:cs="Arial"/>
              </w:rPr>
              <w:t>A public petition had been submitted to the Council by Poppy Townsend, the details of which can be found below:</w:t>
            </w:r>
          </w:p>
          <w:p w14:paraId="74A48350" w14:textId="77777777" w:rsidR="003B16E8" w:rsidRPr="003B16E8" w:rsidRDefault="003B16E8" w:rsidP="002A195A">
            <w:pPr>
              <w:spacing w:line="259" w:lineRule="auto"/>
              <w:rPr>
                <w:rFonts w:eastAsiaTheme="minorHAnsi" w:cs="Arial"/>
              </w:rPr>
            </w:pPr>
          </w:p>
          <w:p w14:paraId="464E6338" w14:textId="664E802F" w:rsidR="003B16E8" w:rsidRPr="003B16E8" w:rsidRDefault="003B16E8" w:rsidP="002A195A">
            <w:pPr>
              <w:rPr>
                <w:rFonts w:cs="Arial"/>
                <w:lang w:eastAsia="en-GB"/>
              </w:rPr>
            </w:pPr>
            <w:r w:rsidRPr="003B16E8">
              <w:rPr>
                <w:rFonts w:cs="Arial"/>
                <w:lang w:eastAsia="en-GB"/>
              </w:rPr>
              <w:t xml:space="preserve">By signing this </w:t>
            </w:r>
            <w:proofErr w:type="gramStart"/>
            <w:r w:rsidRPr="003B16E8">
              <w:rPr>
                <w:rFonts w:cs="Arial"/>
                <w:lang w:eastAsia="en-GB"/>
              </w:rPr>
              <w:t>petition</w:t>
            </w:r>
            <w:proofErr w:type="gramEnd"/>
            <w:r w:rsidRPr="003B16E8">
              <w:rPr>
                <w:rFonts w:cs="Arial"/>
                <w:lang w:eastAsia="en-GB"/>
              </w:rPr>
              <w:t xml:space="preserve"> you pledge to the WTC that:</w:t>
            </w:r>
          </w:p>
          <w:p w14:paraId="484144C5" w14:textId="4C36BE19" w:rsidR="003B16E8" w:rsidRPr="003B16E8" w:rsidRDefault="003B16E8" w:rsidP="00311DE5">
            <w:pPr>
              <w:numPr>
                <w:ilvl w:val="0"/>
                <w:numId w:val="3"/>
              </w:numPr>
              <w:spacing w:before="225" w:line="259" w:lineRule="auto"/>
              <w:ind w:left="426" w:right="27"/>
              <w:contextualSpacing/>
              <w:rPr>
                <w:rFonts w:cs="Arial"/>
                <w:lang w:eastAsia="en-GB"/>
              </w:rPr>
            </w:pPr>
            <w:r w:rsidRPr="003B16E8">
              <w:rPr>
                <w:rFonts w:cs="Arial"/>
                <w:lang w:eastAsia="en-GB"/>
              </w:rPr>
              <w:t>Pete is offered the one</w:t>
            </w:r>
            <w:r>
              <w:rPr>
                <w:rFonts w:cs="Arial"/>
                <w:lang w:eastAsia="en-GB"/>
              </w:rPr>
              <w:t>-</w:t>
            </w:r>
            <w:r w:rsidRPr="003B16E8">
              <w:rPr>
                <w:rFonts w:cs="Arial"/>
                <w:lang w:eastAsia="en-GB"/>
              </w:rPr>
              <w:t>year lease extension. As suggested by the government</w:t>
            </w:r>
            <w:r>
              <w:rPr>
                <w:rFonts w:cs="Arial"/>
                <w:lang w:eastAsia="en-GB"/>
              </w:rPr>
              <w:t>’</w:t>
            </w:r>
            <w:r w:rsidRPr="003B16E8">
              <w:rPr>
                <w:rFonts w:cs="Arial"/>
                <w:lang w:eastAsia="en-GB"/>
              </w:rPr>
              <w:t>s coronavirus guidance issued in March. </w:t>
            </w:r>
          </w:p>
          <w:p w14:paraId="0AF802DA" w14:textId="77777777" w:rsidR="003B16E8" w:rsidRPr="003B16E8" w:rsidRDefault="003B16E8" w:rsidP="002A195A">
            <w:pPr>
              <w:spacing w:before="225"/>
              <w:ind w:left="426" w:right="1050"/>
              <w:contextualSpacing/>
              <w:rPr>
                <w:rFonts w:cs="Arial"/>
                <w:lang w:eastAsia="en-GB"/>
              </w:rPr>
            </w:pPr>
          </w:p>
          <w:p w14:paraId="67920B08" w14:textId="4BFEF74D" w:rsidR="003B16E8" w:rsidRPr="003B16E8" w:rsidRDefault="003B16E8" w:rsidP="00311DE5">
            <w:pPr>
              <w:spacing w:before="225"/>
              <w:ind w:left="426" w:right="169"/>
              <w:contextualSpacing/>
              <w:rPr>
                <w:rFonts w:cs="Arial"/>
                <w:lang w:eastAsia="en-GB"/>
              </w:rPr>
            </w:pPr>
            <w:r>
              <w:rPr>
                <w:rFonts w:cs="Arial"/>
                <w:b/>
                <w:bCs/>
                <w:lang w:eastAsia="en-GB"/>
              </w:rPr>
              <w:t>WTC Response</w:t>
            </w:r>
            <w:r w:rsidRPr="003B16E8">
              <w:rPr>
                <w:rFonts w:cs="Arial"/>
                <w:lang w:eastAsia="en-GB"/>
              </w:rPr>
              <w:t>:  There are no provisions in the current lease for the Brunswick Terrace site for an extension as to its duration.  In addition, the government guidance is that councils have to justify any extension to a contract/lease by demonstrating that the council is adversely affected by Covid-19 and that staff are, for example, sick or diverted to other Covid-19 related duties. These circumstances don’t exist at present and so this option is not available to the Council.</w:t>
            </w:r>
          </w:p>
          <w:p w14:paraId="62059FD1" w14:textId="77777777" w:rsidR="003B16E8" w:rsidRPr="003B16E8" w:rsidRDefault="003B16E8" w:rsidP="002A195A">
            <w:pPr>
              <w:spacing w:before="225"/>
              <w:ind w:right="1050"/>
              <w:contextualSpacing/>
              <w:rPr>
                <w:rFonts w:cs="Arial"/>
                <w:lang w:eastAsia="en-GB"/>
              </w:rPr>
            </w:pPr>
          </w:p>
          <w:p w14:paraId="0CD1120F" w14:textId="0F623585" w:rsidR="003B16E8" w:rsidRDefault="003B16E8" w:rsidP="00311DE5">
            <w:pPr>
              <w:numPr>
                <w:ilvl w:val="0"/>
                <w:numId w:val="3"/>
              </w:numPr>
              <w:spacing w:before="225" w:line="259" w:lineRule="auto"/>
              <w:ind w:left="426" w:right="169"/>
              <w:contextualSpacing/>
              <w:rPr>
                <w:rFonts w:cs="Arial"/>
                <w:lang w:eastAsia="en-GB"/>
              </w:rPr>
            </w:pPr>
            <w:r w:rsidRPr="003B16E8">
              <w:rPr>
                <w:rFonts w:cs="Arial"/>
                <w:lang w:eastAsia="en-GB"/>
              </w:rPr>
              <w:t>The Brunswick kiosk site is put out for public tender at the end of its lease, as well as other WTC sites nearing the end of their leases.</w:t>
            </w:r>
          </w:p>
          <w:p w14:paraId="45ABDC0C" w14:textId="77777777" w:rsidR="002A195A" w:rsidRPr="003B16E8" w:rsidRDefault="002A195A" w:rsidP="002A195A">
            <w:pPr>
              <w:spacing w:before="225" w:line="259" w:lineRule="auto"/>
              <w:ind w:left="426" w:right="1050"/>
              <w:contextualSpacing/>
              <w:rPr>
                <w:rFonts w:cs="Arial"/>
                <w:lang w:eastAsia="en-GB"/>
              </w:rPr>
            </w:pPr>
          </w:p>
          <w:p w14:paraId="4BAE89F6" w14:textId="33F066DC" w:rsidR="003B16E8" w:rsidRPr="003B16E8" w:rsidRDefault="002A195A" w:rsidP="002A195A">
            <w:pPr>
              <w:ind w:left="426"/>
              <w:rPr>
                <w:rFonts w:eastAsiaTheme="minorHAnsi" w:cs="Arial"/>
              </w:rPr>
            </w:pPr>
            <w:r>
              <w:rPr>
                <w:rFonts w:cs="Arial"/>
                <w:b/>
                <w:bCs/>
                <w:lang w:eastAsia="en-GB"/>
              </w:rPr>
              <w:t>WTC Response</w:t>
            </w:r>
            <w:r w:rsidR="003B16E8" w:rsidRPr="003B16E8">
              <w:rPr>
                <w:rFonts w:cs="Arial"/>
                <w:lang w:eastAsia="en-GB"/>
              </w:rPr>
              <w:t xml:space="preserve">: </w:t>
            </w:r>
            <w:r w:rsidR="003B16E8" w:rsidRPr="003B16E8">
              <w:rPr>
                <w:rFonts w:eastAsiaTheme="minorHAnsi" w:cs="Arial"/>
              </w:rPr>
              <w:t>When a lease or contract comes to an end then the council will consider options for the future of that asset. No other leases are due to expire in the short-term but, when they do, they will be dealt with on a case-by-case basis.</w:t>
            </w:r>
          </w:p>
          <w:p w14:paraId="01EF8B45" w14:textId="77777777" w:rsidR="003B16E8" w:rsidRPr="003B16E8" w:rsidRDefault="003B16E8" w:rsidP="002A195A">
            <w:pPr>
              <w:spacing w:line="259" w:lineRule="auto"/>
              <w:ind w:left="426"/>
              <w:rPr>
                <w:rFonts w:asciiTheme="minorHAnsi" w:eastAsiaTheme="minorHAnsi" w:hAnsiTheme="minorHAnsi" w:cstheme="minorBidi"/>
              </w:rPr>
            </w:pPr>
          </w:p>
          <w:p w14:paraId="5DBE94EE" w14:textId="28A6E010" w:rsidR="003B16E8" w:rsidRDefault="003B16E8" w:rsidP="00097017">
            <w:pPr>
              <w:numPr>
                <w:ilvl w:val="0"/>
                <w:numId w:val="3"/>
              </w:numPr>
              <w:spacing w:before="225" w:line="259" w:lineRule="auto"/>
              <w:ind w:left="426" w:right="169"/>
              <w:contextualSpacing/>
              <w:rPr>
                <w:rFonts w:cs="Arial"/>
                <w:lang w:eastAsia="en-GB"/>
              </w:rPr>
            </w:pPr>
            <w:r w:rsidRPr="003B16E8">
              <w:rPr>
                <w:rFonts w:cs="Arial"/>
                <w:lang w:eastAsia="en-GB"/>
              </w:rPr>
              <w:t>Communication and relations between the WTC and their tenants to be vastly improved, particularly during the lease expiry period.</w:t>
            </w:r>
          </w:p>
          <w:p w14:paraId="24EE8CFF" w14:textId="77777777" w:rsidR="002A195A" w:rsidRPr="003B16E8" w:rsidRDefault="002A195A" w:rsidP="002A195A">
            <w:pPr>
              <w:spacing w:before="225" w:line="259" w:lineRule="auto"/>
              <w:ind w:left="426" w:right="1050"/>
              <w:contextualSpacing/>
              <w:rPr>
                <w:rFonts w:cs="Arial"/>
                <w:lang w:eastAsia="en-GB"/>
              </w:rPr>
            </w:pPr>
          </w:p>
          <w:p w14:paraId="73645783" w14:textId="2CA5D399" w:rsidR="003B16E8" w:rsidRPr="003B16E8" w:rsidRDefault="002A195A" w:rsidP="002A195A">
            <w:pPr>
              <w:spacing w:line="259" w:lineRule="auto"/>
              <w:ind w:left="426"/>
              <w:rPr>
                <w:rFonts w:eastAsiaTheme="minorHAnsi" w:cs="Arial"/>
              </w:rPr>
            </w:pPr>
            <w:r>
              <w:rPr>
                <w:rFonts w:cs="Arial"/>
                <w:b/>
                <w:bCs/>
                <w:lang w:eastAsia="en-GB"/>
              </w:rPr>
              <w:t>WTC Response</w:t>
            </w:r>
            <w:r w:rsidR="003B16E8" w:rsidRPr="003B16E8">
              <w:rPr>
                <w:rFonts w:cs="Arial"/>
                <w:b/>
                <w:bCs/>
                <w:lang w:eastAsia="en-GB"/>
              </w:rPr>
              <w:t xml:space="preserve">: </w:t>
            </w:r>
            <w:r w:rsidR="003B16E8" w:rsidRPr="003B16E8">
              <w:rPr>
                <w:rFonts w:cs="Arial"/>
                <w:lang w:eastAsia="en-GB"/>
              </w:rPr>
              <w:t>When a lease is coming to an end and the council has decided on the future of the asset, then the council will communicate with the current tenant.  I</w:t>
            </w:r>
            <w:r w:rsidR="003B16E8" w:rsidRPr="003B16E8">
              <w:rPr>
                <w:rFonts w:cs="Arial"/>
              </w:rPr>
              <w:t xml:space="preserve">t would be highly unusual for any landlord to seek input from an outgoing </w:t>
            </w:r>
            <w:proofErr w:type="spellStart"/>
            <w:r w:rsidR="003B16E8" w:rsidRPr="003B16E8">
              <w:rPr>
                <w:rFonts w:cs="Arial"/>
              </w:rPr>
              <w:t>leasee</w:t>
            </w:r>
            <w:proofErr w:type="spellEnd"/>
            <w:r w:rsidR="003B16E8" w:rsidRPr="003B16E8">
              <w:rPr>
                <w:rFonts w:cs="Arial"/>
              </w:rPr>
              <w:t>.</w:t>
            </w:r>
          </w:p>
          <w:p w14:paraId="6B7E2064" w14:textId="77777777" w:rsidR="003B16E8" w:rsidRPr="003B16E8" w:rsidRDefault="003B16E8" w:rsidP="002A195A">
            <w:pPr>
              <w:spacing w:line="259" w:lineRule="auto"/>
              <w:rPr>
                <w:rFonts w:eastAsiaTheme="minorHAnsi" w:cs="Arial"/>
                <w:b/>
                <w:bCs/>
              </w:rPr>
            </w:pPr>
          </w:p>
          <w:p w14:paraId="60AD9A6E" w14:textId="77777777" w:rsidR="003B16E8" w:rsidRPr="00097017" w:rsidRDefault="003B16E8" w:rsidP="002A195A">
            <w:pPr>
              <w:spacing w:line="259" w:lineRule="auto"/>
              <w:rPr>
                <w:rFonts w:eastAsiaTheme="minorHAnsi" w:cs="Arial"/>
              </w:rPr>
            </w:pPr>
            <w:r w:rsidRPr="00097017">
              <w:rPr>
                <w:rFonts w:eastAsiaTheme="minorHAnsi" w:cs="Arial"/>
                <w:b/>
                <w:bCs/>
              </w:rPr>
              <w:t>Questions accompanying Petition by Poppy Townsend</w:t>
            </w:r>
            <w:r w:rsidRPr="00097017">
              <w:rPr>
                <w:rFonts w:eastAsiaTheme="minorHAnsi" w:cs="Arial"/>
              </w:rPr>
              <w:t>:</w:t>
            </w:r>
          </w:p>
          <w:p w14:paraId="7F0A62C5" w14:textId="77777777" w:rsidR="003B16E8" w:rsidRPr="003B16E8" w:rsidRDefault="003B16E8" w:rsidP="002A195A">
            <w:pPr>
              <w:rPr>
                <w:rFonts w:eastAsiaTheme="minorHAnsi" w:cs="Arial"/>
                <w:lang w:eastAsia="en-GB"/>
              </w:rPr>
            </w:pPr>
            <w:proofErr w:type="gramStart"/>
            <w:r w:rsidRPr="003B16E8">
              <w:rPr>
                <w:rFonts w:eastAsiaTheme="minorHAnsi" w:cs="Arial"/>
                <w:lang w:eastAsia="en-GB"/>
              </w:rPr>
              <w:t>In particular, I</w:t>
            </w:r>
            <w:proofErr w:type="gramEnd"/>
            <w:r w:rsidRPr="003B16E8">
              <w:rPr>
                <w:rFonts w:eastAsiaTheme="minorHAnsi" w:cs="Arial"/>
                <w:lang w:eastAsia="en-GB"/>
              </w:rPr>
              <w:t xml:space="preserve"> would like the below comments addressed. These were taken directly from the petition comments pdf and I feel they summarise a lot of the support we have received so far. </w:t>
            </w:r>
          </w:p>
          <w:p w14:paraId="4C7C2696" w14:textId="77777777" w:rsidR="003B16E8" w:rsidRPr="003B16E8" w:rsidRDefault="003B16E8" w:rsidP="002A195A">
            <w:pPr>
              <w:rPr>
                <w:rFonts w:eastAsiaTheme="minorHAnsi" w:cs="Arial"/>
                <w:lang w:eastAsia="en-GB"/>
              </w:rPr>
            </w:pPr>
          </w:p>
          <w:p w14:paraId="51E12E9E" w14:textId="77777777" w:rsidR="003B16E8" w:rsidRPr="003B16E8" w:rsidRDefault="003B16E8" w:rsidP="00415C30">
            <w:pPr>
              <w:numPr>
                <w:ilvl w:val="0"/>
                <w:numId w:val="2"/>
              </w:numPr>
              <w:spacing w:line="259" w:lineRule="auto"/>
              <w:ind w:left="426"/>
              <w:rPr>
                <w:rFonts w:cs="Arial"/>
                <w:lang w:eastAsia="en-GB"/>
              </w:rPr>
            </w:pPr>
            <w:r w:rsidRPr="003B16E8">
              <w:rPr>
                <w:rFonts w:cs="Arial"/>
                <w:lang w:eastAsia="en-GB"/>
              </w:rPr>
              <w:t>Terrible lack of communication at a bad time for businesses. Should have approached Pete with an offer to assist getting over the problem.</w:t>
            </w:r>
          </w:p>
          <w:p w14:paraId="46C65357" w14:textId="77777777" w:rsidR="003B16E8" w:rsidRPr="003B16E8" w:rsidRDefault="003B16E8" w:rsidP="002A195A">
            <w:pPr>
              <w:rPr>
                <w:rFonts w:cs="Arial"/>
                <w:lang w:eastAsia="en-GB"/>
              </w:rPr>
            </w:pPr>
          </w:p>
          <w:p w14:paraId="417818AE" w14:textId="332DA542" w:rsidR="003B16E8" w:rsidRPr="003B16E8" w:rsidRDefault="002A195A" w:rsidP="002A195A">
            <w:pPr>
              <w:ind w:left="426"/>
              <w:rPr>
                <w:rFonts w:cs="Arial"/>
                <w:lang w:eastAsia="en-GB"/>
              </w:rPr>
            </w:pPr>
            <w:r>
              <w:rPr>
                <w:rFonts w:cs="Arial"/>
                <w:b/>
                <w:bCs/>
                <w:lang w:eastAsia="en-GB"/>
              </w:rPr>
              <w:t>WTC Response</w:t>
            </w:r>
            <w:r w:rsidR="003B16E8" w:rsidRPr="003B16E8">
              <w:rPr>
                <w:rFonts w:cs="Arial"/>
                <w:lang w:eastAsia="en-GB"/>
              </w:rPr>
              <w:t xml:space="preserve">: With the end of lease approaching as agreed in the 2011 lease, the </w:t>
            </w:r>
            <w:r w:rsidR="005A166D">
              <w:rPr>
                <w:rFonts w:cs="Arial"/>
                <w:lang w:eastAsia="en-GB"/>
              </w:rPr>
              <w:t>C</w:t>
            </w:r>
            <w:r w:rsidR="003B16E8" w:rsidRPr="003B16E8">
              <w:rPr>
                <w:rFonts w:cs="Arial"/>
                <w:lang w:eastAsia="en-GB"/>
              </w:rPr>
              <w:t xml:space="preserve">ouncil needed to decide on the future of the site. Once </w:t>
            </w:r>
            <w:r w:rsidR="005A166D">
              <w:rPr>
                <w:rFonts w:cs="Arial"/>
                <w:lang w:eastAsia="en-GB"/>
              </w:rPr>
              <w:t xml:space="preserve">the Council </w:t>
            </w:r>
            <w:r w:rsidR="003B16E8" w:rsidRPr="003B16E8">
              <w:rPr>
                <w:rFonts w:cs="Arial"/>
                <w:lang w:eastAsia="en-GB"/>
              </w:rPr>
              <w:t xml:space="preserve">had agreed we would let the tenant know so that they could prepare for the end of the lease. Since March, the </w:t>
            </w:r>
            <w:r w:rsidR="00943743">
              <w:rPr>
                <w:rFonts w:cs="Arial"/>
                <w:lang w:eastAsia="en-GB"/>
              </w:rPr>
              <w:t>C</w:t>
            </w:r>
            <w:r w:rsidR="003B16E8" w:rsidRPr="003B16E8">
              <w:rPr>
                <w:rFonts w:cs="Arial"/>
                <w:lang w:eastAsia="en-GB"/>
              </w:rPr>
              <w:t>ouncil has provided regular updates to tenants given the impact of Covid-19. Prior to the September 2020 Finance &amp; Governance Committee a conversation took place with the tenant to advise them of the committee report and details were sent to the tenant ahead of the meeting.</w:t>
            </w:r>
          </w:p>
          <w:p w14:paraId="3757B084" w14:textId="77777777" w:rsidR="003B16E8" w:rsidRPr="003B16E8" w:rsidRDefault="003B16E8" w:rsidP="002A195A">
            <w:pPr>
              <w:rPr>
                <w:rFonts w:cs="Arial"/>
                <w:lang w:eastAsia="en-GB"/>
              </w:rPr>
            </w:pPr>
          </w:p>
          <w:p w14:paraId="3A1B819C" w14:textId="77777777" w:rsidR="003B16E8" w:rsidRPr="003B16E8" w:rsidRDefault="003B16E8" w:rsidP="00943743">
            <w:pPr>
              <w:numPr>
                <w:ilvl w:val="0"/>
                <w:numId w:val="2"/>
              </w:numPr>
              <w:ind w:left="425" w:hanging="357"/>
              <w:rPr>
                <w:rFonts w:cs="Arial"/>
                <w:lang w:eastAsia="en-GB"/>
              </w:rPr>
            </w:pPr>
            <w:r w:rsidRPr="003B16E8">
              <w:rPr>
                <w:rFonts w:cs="Arial"/>
                <w:lang w:eastAsia="en-GB"/>
              </w:rPr>
              <w:t>Pete always has time to chat and spend time with people, he even made a coffee for me once when I was out in the pouring rain when he was closed. This isn’t just a tea hut it’s a community</w:t>
            </w:r>
          </w:p>
          <w:p w14:paraId="4C48065A" w14:textId="77777777" w:rsidR="003B16E8" w:rsidRPr="003B16E8" w:rsidRDefault="003B16E8" w:rsidP="002A195A">
            <w:pPr>
              <w:rPr>
                <w:rFonts w:cs="Arial"/>
                <w:lang w:eastAsia="en-GB"/>
              </w:rPr>
            </w:pPr>
          </w:p>
          <w:p w14:paraId="02288BE2" w14:textId="4C132A02" w:rsidR="003B16E8" w:rsidRPr="003B16E8" w:rsidRDefault="002A195A" w:rsidP="002A195A">
            <w:pPr>
              <w:ind w:left="426"/>
              <w:rPr>
                <w:rFonts w:cs="Arial"/>
                <w:lang w:eastAsia="en-GB"/>
              </w:rPr>
            </w:pPr>
            <w:r>
              <w:rPr>
                <w:rFonts w:cs="Arial"/>
                <w:b/>
                <w:bCs/>
                <w:lang w:eastAsia="en-GB"/>
              </w:rPr>
              <w:t>WTC Response</w:t>
            </w:r>
            <w:r w:rsidR="003B16E8" w:rsidRPr="003B16E8">
              <w:rPr>
                <w:rFonts w:cs="Arial"/>
                <w:lang w:eastAsia="en-GB"/>
              </w:rPr>
              <w:t>: We note the current tenant’s relationship with his customers and the local community.</w:t>
            </w:r>
          </w:p>
          <w:p w14:paraId="688B00C4" w14:textId="77777777" w:rsidR="003B16E8" w:rsidRPr="003B16E8" w:rsidRDefault="003B16E8" w:rsidP="002A195A">
            <w:pPr>
              <w:rPr>
                <w:rFonts w:cs="Arial"/>
                <w:lang w:eastAsia="en-GB"/>
              </w:rPr>
            </w:pPr>
          </w:p>
          <w:p w14:paraId="37A94ABA" w14:textId="163F76A8" w:rsidR="003B16E8" w:rsidRPr="003B16E8" w:rsidRDefault="003B16E8" w:rsidP="00415C30">
            <w:pPr>
              <w:numPr>
                <w:ilvl w:val="0"/>
                <w:numId w:val="2"/>
              </w:numPr>
              <w:spacing w:line="259" w:lineRule="auto"/>
              <w:ind w:left="426"/>
              <w:rPr>
                <w:rFonts w:eastAsiaTheme="minorHAnsi" w:cs="Arial"/>
                <w:lang w:eastAsia="en-GB"/>
              </w:rPr>
            </w:pPr>
            <w:r w:rsidRPr="003B16E8">
              <w:rPr>
                <w:rFonts w:cs="Arial"/>
                <w:lang w:eastAsia="en-GB"/>
              </w:rPr>
              <w:t xml:space="preserve">This should go out to tender like all the other ones did. Then he could if he put in a good proposal run it again. If it does not go to tender and WTC take it </w:t>
            </w:r>
            <w:proofErr w:type="gramStart"/>
            <w:r w:rsidRPr="003B16E8">
              <w:rPr>
                <w:rFonts w:cs="Arial"/>
                <w:lang w:eastAsia="en-GB"/>
              </w:rPr>
              <w:t>over</w:t>
            </w:r>
            <w:proofErr w:type="gramEnd"/>
            <w:r w:rsidRPr="003B16E8">
              <w:rPr>
                <w:rFonts w:cs="Arial"/>
                <w:lang w:eastAsia="en-GB"/>
              </w:rPr>
              <w:t xml:space="preserve"> they should be purchasing the hut which would give Pete a lump sum</w:t>
            </w:r>
            <w:r w:rsidR="002A195A">
              <w:rPr>
                <w:rFonts w:cs="Arial"/>
                <w:lang w:eastAsia="en-GB"/>
              </w:rPr>
              <w:t>.</w:t>
            </w:r>
          </w:p>
          <w:p w14:paraId="74A4A526" w14:textId="77777777" w:rsidR="003B16E8" w:rsidRPr="003B16E8" w:rsidRDefault="003B16E8" w:rsidP="002A195A">
            <w:pPr>
              <w:ind w:left="720"/>
              <w:rPr>
                <w:rFonts w:eastAsiaTheme="minorHAnsi" w:cs="Arial"/>
                <w:lang w:eastAsia="en-GB"/>
              </w:rPr>
            </w:pPr>
          </w:p>
          <w:p w14:paraId="6B608C00" w14:textId="29688A8D" w:rsidR="003B16E8" w:rsidRPr="003B16E8" w:rsidRDefault="002A195A" w:rsidP="002A195A">
            <w:pPr>
              <w:tabs>
                <w:tab w:val="left" w:pos="1276"/>
              </w:tabs>
              <w:ind w:left="426"/>
              <w:rPr>
                <w:rFonts w:cs="Arial"/>
                <w:lang w:eastAsia="en-GB"/>
              </w:rPr>
            </w:pPr>
            <w:r>
              <w:rPr>
                <w:rFonts w:cs="Arial"/>
                <w:b/>
                <w:bCs/>
                <w:lang w:eastAsia="en-GB"/>
              </w:rPr>
              <w:t>WTC Response</w:t>
            </w:r>
            <w:r w:rsidR="003B16E8" w:rsidRPr="003B16E8">
              <w:rPr>
                <w:rFonts w:cs="Arial"/>
                <w:b/>
                <w:bCs/>
                <w:lang w:eastAsia="en-GB"/>
              </w:rPr>
              <w:t xml:space="preserve">: </w:t>
            </w:r>
            <w:r w:rsidR="003B16E8" w:rsidRPr="003B16E8">
              <w:rPr>
                <w:rFonts w:cs="Arial"/>
                <w:lang w:eastAsia="en-GB"/>
              </w:rPr>
              <w:t xml:space="preserve">The </w:t>
            </w:r>
            <w:r w:rsidR="00B807A4">
              <w:rPr>
                <w:rFonts w:cs="Arial"/>
                <w:lang w:eastAsia="en-GB"/>
              </w:rPr>
              <w:t>C</w:t>
            </w:r>
            <w:r w:rsidR="003B16E8" w:rsidRPr="003B16E8">
              <w:rPr>
                <w:rFonts w:cs="Arial"/>
                <w:lang w:eastAsia="en-GB"/>
              </w:rPr>
              <w:t xml:space="preserve">ouncil has taken the opportunity to review the options that are open to it now that the 10-year lease is coming to an end. If the </w:t>
            </w:r>
            <w:r w:rsidR="00B807A4">
              <w:rPr>
                <w:rFonts w:cs="Arial"/>
                <w:lang w:eastAsia="en-GB"/>
              </w:rPr>
              <w:t>C</w:t>
            </w:r>
            <w:r w:rsidR="003B16E8" w:rsidRPr="003B16E8">
              <w:rPr>
                <w:rFonts w:cs="Arial"/>
                <w:lang w:eastAsia="en-GB"/>
              </w:rPr>
              <w:t xml:space="preserve">ouncil proceeds with an in-house operation, then it will </w:t>
            </w:r>
            <w:proofErr w:type="gramStart"/>
            <w:r w:rsidR="003B16E8" w:rsidRPr="003B16E8">
              <w:rPr>
                <w:rFonts w:cs="Arial"/>
                <w:lang w:eastAsia="en-GB"/>
              </w:rPr>
              <w:t>enter into</w:t>
            </w:r>
            <w:proofErr w:type="gramEnd"/>
            <w:r w:rsidR="003B16E8" w:rsidRPr="003B16E8">
              <w:rPr>
                <w:rFonts w:cs="Arial"/>
                <w:lang w:eastAsia="en-GB"/>
              </w:rPr>
              <w:t xml:space="preserve"> discussions with the tenant to possibly buy any suitable equipment from them.  </w:t>
            </w:r>
          </w:p>
          <w:p w14:paraId="71E7DD19" w14:textId="77777777" w:rsidR="003B16E8" w:rsidRPr="003B16E8" w:rsidRDefault="003B16E8" w:rsidP="002A195A">
            <w:pPr>
              <w:rPr>
                <w:rFonts w:eastAsiaTheme="minorHAnsi" w:cs="Arial"/>
                <w:b/>
                <w:bCs/>
                <w:lang w:eastAsia="en-GB"/>
              </w:rPr>
            </w:pPr>
          </w:p>
          <w:p w14:paraId="671A0715" w14:textId="77777777" w:rsidR="003B16E8" w:rsidRPr="003B16E8" w:rsidRDefault="003B16E8" w:rsidP="00415C30">
            <w:pPr>
              <w:numPr>
                <w:ilvl w:val="0"/>
                <w:numId w:val="2"/>
              </w:numPr>
              <w:spacing w:line="259" w:lineRule="auto"/>
              <w:ind w:left="426"/>
              <w:rPr>
                <w:rFonts w:cs="Arial"/>
                <w:lang w:eastAsia="en-GB"/>
              </w:rPr>
            </w:pPr>
            <w:r w:rsidRPr="003B16E8">
              <w:rPr>
                <w:rFonts w:cs="Arial"/>
                <w:lang w:eastAsia="en-GB"/>
              </w:rPr>
              <w:t>Has anyone heard of the pandemic!! Try supporting local businesses and their customers instead of undermining their livelihoods!</w:t>
            </w:r>
          </w:p>
          <w:p w14:paraId="6C8EAC55" w14:textId="77777777" w:rsidR="003B16E8" w:rsidRPr="003B16E8" w:rsidRDefault="003B16E8" w:rsidP="002A195A">
            <w:pPr>
              <w:ind w:left="720"/>
              <w:rPr>
                <w:rFonts w:cs="Arial"/>
                <w:lang w:eastAsia="en-GB"/>
              </w:rPr>
            </w:pPr>
          </w:p>
          <w:p w14:paraId="387634D0" w14:textId="7EDBDB6B" w:rsidR="003B16E8" w:rsidRPr="003B16E8" w:rsidRDefault="002A195A" w:rsidP="002A195A">
            <w:pPr>
              <w:spacing w:line="259" w:lineRule="auto"/>
              <w:ind w:left="426"/>
              <w:rPr>
                <w:rFonts w:eastAsiaTheme="minorHAnsi" w:cs="Arial"/>
              </w:rPr>
            </w:pPr>
            <w:r>
              <w:rPr>
                <w:rFonts w:eastAsiaTheme="minorHAnsi" w:cs="Arial"/>
                <w:b/>
                <w:bCs/>
              </w:rPr>
              <w:t>WTC Response</w:t>
            </w:r>
            <w:r w:rsidR="003B16E8" w:rsidRPr="003B16E8">
              <w:rPr>
                <w:rFonts w:eastAsiaTheme="minorHAnsi" w:cs="Arial"/>
              </w:rPr>
              <w:t>: The council has liaised with tenants over recent months to assist them during this difficult time in line with the Council’s agreed policy on Business Tenant and Licensee Support Policy, as agreed by the Council at its Full Council meeting in June this year</w:t>
            </w:r>
          </w:p>
          <w:p w14:paraId="6C6362BD" w14:textId="0DB06769" w:rsidR="008016EA" w:rsidRPr="002A55CD" w:rsidRDefault="008016EA" w:rsidP="002A195A">
            <w:pPr>
              <w:ind w:right="27"/>
              <w:rPr>
                <w:rFonts w:cs="Arial"/>
              </w:rPr>
            </w:pPr>
          </w:p>
        </w:tc>
      </w:tr>
      <w:tr w:rsidR="00FC7886" w:rsidRPr="004F5B76" w14:paraId="175B89FE" w14:textId="77777777" w:rsidTr="31813063">
        <w:tc>
          <w:tcPr>
            <w:tcW w:w="988" w:type="dxa"/>
          </w:tcPr>
          <w:p w14:paraId="61172C48" w14:textId="2972389A" w:rsidR="00FC7886" w:rsidRDefault="00FC7886" w:rsidP="002A195A">
            <w:pPr>
              <w:ind w:right="-999"/>
              <w:rPr>
                <w:rFonts w:cs="Arial"/>
              </w:rPr>
            </w:pPr>
            <w:r>
              <w:rPr>
                <w:rFonts w:cs="Arial"/>
              </w:rPr>
              <w:lastRenderedPageBreak/>
              <w:t>C0</w:t>
            </w:r>
            <w:r w:rsidR="00224C45">
              <w:rPr>
                <w:rFonts w:cs="Arial"/>
              </w:rPr>
              <w:t>2</w:t>
            </w:r>
            <w:r w:rsidR="00122494">
              <w:rPr>
                <w:rFonts w:cs="Arial"/>
              </w:rPr>
              <w:t>36</w:t>
            </w:r>
          </w:p>
          <w:p w14:paraId="1DF22A4A" w14:textId="6E4D1127" w:rsidR="00E06C96" w:rsidRDefault="00E06C96" w:rsidP="002A195A">
            <w:pPr>
              <w:ind w:right="-999"/>
              <w:rPr>
                <w:rFonts w:cs="Arial"/>
              </w:rPr>
            </w:pPr>
          </w:p>
          <w:p w14:paraId="1D97EED2" w14:textId="68B1A642" w:rsidR="00E06C96" w:rsidRDefault="00E06C96" w:rsidP="002A195A">
            <w:pPr>
              <w:ind w:right="-999"/>
              <w:rPr>
                <w:rFonts w:cs="Arial"/>
              </w:rPr>
            </w:pPr>
          </w:p>
          <w:p w14:paraId="0244261F" w14:textId="0B771535" w:rsidR="00E06C96" w:rsidRDefault="00E06C96" w:rsidP="002A195A">
            <w:pPr>
              <w:ind w:right="-999"/>
              <w:rPr>
                <w:rFonts w:cs="Arial"/>
              </w:rPr>
            </w:pPr>
          </w:p>
          <w:p w14:paraId="72755098" w14:textId="19A1CCD9" w:rsidR="00E06C96" w:rsidRDefault="00E06C96" w:rsidP="002A195A">
            <w:pPr>
              <w:ind w:right="-999"/>
              <w:rPr>
                <w:rFonts w:cs="Arial"/>
              </w:rPr>
            </w:pPr>
          </w:p>
          <w:p w14:paraId="6F3C7247" w14:textId="7CF8F8A3" w:rsidR="00E06C96" w:rsidRDefault="00E06C96" w:rsidP="002A195A">
            <w:pPr>
              <w:ind w:right="-999"/>
              <w:rPr>
                <w:rFonts w:cs="Arial"/>
              </w:rPr>
            </w:pPr>
          </w:p>
          <w:p w14:paraId="76678650" w14:textId="7C98AA10" w:rsidR="00E06C96" w:rsidRDefault="00E06C96" w:rsidP="002A195A">
            <w:pPr>
              <w:ind w:right="-999"/>
              <w:rPr>
                <w:rFonts w:cs="Arial"/>
              </w:rPr>
            </w:pPr>
          </w:p>
          <w:p w14:paraId="07C12386" w14:textId="177C7AF6" w:rsidR="00E06C96" w:rsidRDefault="00E06C96" w:rsidP="002A195A">
            <w:pPr>
              <w:ind w:right="-999"/>
              <w:rPr>
                <w:rFonts w:cs="Arial"/>
              </w:rPr>
            </w:pPr>
          </w:p>
          <w:p w14:paraId="1D85FA73" w14:textId="37E5C167" w:rsidR="00E06C96" w:rsidRDefault="00E06C96" w:rsidP="002A195A">
            <w:pPr>
              <w:ind w:right="-999"/>
              <w:rPr>
                <w:rFonts w:cs="Arial"/>
              </w:rPr>
            </w:pPr>
          </w:p>
          <w:p w14:paraId="04396C08" w14:textId="29F219B1" w:rsidR="00E06C96" w:rsidRDefault="00E06C96" w:rsidP="002A195A">
            <w:pPr>
              <w:ind w:right="-999"/>
              <w:rPr>
                <w:rFonts w:cs="Arial"/>
              </w:rPr>
            </w:pPr>
          </w:p>
          <w:p w14:paraId="47D06A46" w14:textId="2189EA81" w:rsidR="00E06C96" w:rsidRDefault="00E06C96" w:rsidP="002A195A">
            <w:pPr>
              <w:ind w:right="-999"/>
              <w:rPr>
                <w:rFonts w:cs="Arial"/>
              </w:rPr>
            </w:pPr>
          </w:p>
          <w:p w14:paraId="42F61FFE" w14:textId="773637E6" w:rsidR="00E06C96" w:rsidRDefault="00E06C96" w:rsidP="002A195A">
            <w:pPr>
              <w:ind w:right="-999"/>
              <w:rPr>
                <w:rFonts w:cs="Arial"/>
              </w:rPr>
            </w:pPr>
          </w:p>
          <w:p w14:paraId="760B7095" w14:textId="2FEAF20D" w:rsidR="00E06C96" w:rsidRDefault="00E06C96" w:rsidP="002A195A">
            <w:pPr>
              <w:ind w:right="-999"/>
              <w:rPr>
                <w:rFonts w:cs="Arial"/>
              </w:rPr>
            </w:pPr>
          </w:p>
          <w:p w14:paraId="6354A22E" w14:textId="40DEA729" w:rsidR="00E06C96" w:rsidRDefault="00E06C96" w:rsidP="002A195A">
            <w:pPr>
              <w:ind w:right="-999"/>
              <w:rPr>
                <w:rFonts w:cs="Arial"/>
              </w:rPr>
            </w:pPr>
          </w:p>
          <w:p w14:paraId="38BFB1AD" w14:textId="2D101543" w:rsidR="00E06C96" w:rsidRDefault="00E06C96" w:rsidP="002A195A">
            <w:pPr>
              <w:ind w:right="-999"/>
              <w:rPr>
                <w:rFonts w:cs="Arial"/>
              </w:rPr>
            </w:pPr>
          </w:p>
          <w:p w14:paraId="5D0C75E4" w14:textId="4213A1C4" w:rsidR="00E06C96" w:rsidRDefault="00E06C96" w:rsidP="002A195A">
            <w:pPr>
              <w:ind w:right="-999"/>
              <w:rPr>
                <w:rFonts w:cs="Arial"/>
              </w:rPr>
            </w:pPr>
          </w:p>
          <w:p w14:paraId="0631B24D" w14:textId="3B91DC23" w:rsidR="00E06C96" w:rsidRDefault="00E06C96" w:rsidP="002A195A">
            <w:pPr>
              <w:ind w:right="-999"/>
              <w:rPr>
                <w:rFonts w:cs="Arial"/>
              </w:rPr>
            </w:pPr>
          </w:p>
          <w:p w14:paraId="65B6EBFA" w14:textId="3587B7AD" w:rsidR="00E06C96" w:rsidRDefault="00E06C96" w:rsidP="002A195A">
            <w:pPr>
              <w:ind w:right="-999"/>
              <w:rPr>
                <w:rFonts w:cs="Arial"/>
              </w:rPr>
            </w:pPr>
          </w:p>
          <w:p w14:paraId="329E4A3B" w14:textId="7D927FDD" w:rsidR="00E06C96" w:rsidRDefault="00E06C96" w:rsidP="002A195A">
            <w:pPr>
              <w:ind w:right="-999"/>
              <w:rPr>
                <w:rFonts w:cs="Arial"/>
              </w:rPr>
            </w:pPr>
          </w:p>
          <w:p w14:paraId="78403798" w14:textId="52A1BB3A" w:rsidR="00E06C96" w:rsidRDefault="00E06C96" w:rsidP="002A195A">
            <w:pPr>
              <w:ind w:right="-999"/>
              <w:rPr>
                <w:rFonts w:cs="Arial"/>
              </w:rPr>
            </w:pPr>
          </w:p>
          <w:p w14:paraId="21988766" w14:textId="738F1A09" w:rsidR="00E06C96" w:rsidRDefault="00E06C96" w:rsidP="002A195A">
            <w:pPr>
              <w:ind w:right="-999"/>
              <w:rPr>
                <w:rFonts w:cs="Arial"/>
              </w:rPr>
            </w:pPr>
          </w:p>
          <w:p w14:paraId="53E6BE22" w14:textId="561909B9" w:rsidR="00E06C96" w:rsidRDefault="00E06C96" w:rsidP="002A195A">
            <w:pPr>
              <w:ind w:right="-999"/>
              <w:rPr>
                <w:rFonts w:cs="Arial"/>
              </w:rPr>
            </w:pPr>
          </w:p>
          <w:p w14:paraId="1996E337" w14:textId="4C9762C3" w:rsidR="00E06C96" w:rsidRDefault="00E06C96" w:rsidP="002A195A">
            <w:pPr>
              <w:ind w:right="-999"/>
              <w:rPr>
                <w:rFonts w:cs="Arial"/>
              </w:rPr>
            </w:pPr>
          </w:p>
          <w:p w14:paraId="66B4AC01" w14:textId="3C37820C" w:rsidR="00E06C96" w:rsidRDefault="00E06C96" w:rsidP="002A195A">
            <w:pPr>
              <w:ind w:right="-999"/>
              <w:rPr>
                <w:rFonts w:cs="Arial"/>
              </w:rPr>
            </w:pPr>
          </w:p>
          <w:p w14:paraId="3884DE7A" w14:textId="5C57B92C" w:rsidR="00E06C96" w:rsidRDefault="00E06C96" w:rsidP="002A195A">
            <w:pPr>
              <w:ind w:right="-999"/>
              <w:rPr>
                <w:rFonts w:cs="Arial"/>
              </w:rPr>
            </w:pPr>
          </w:p>
          <w:p w14:paraId="2C67B86F" w14:textId="221B3FEF" w:rsidR="00E06C96" w:rsidRDefault="00E06C96" w:rsidP="002A195A">
            <w:pPr>
              <w:ind w:right="-999"/>
              <w:rPr>
                <w:rFonts w:cs="Arial"/>
              </w:rPr>
            </w:pPr>
          </w:p>
          <w:p w14:paraId="0A7083DA" w14:textId="197EF560" w:rsidR="00E06C96" w:rsidRDefault="00E06C96" w:rsidP="002A195A">
            <w:pPr>
              <w:ind w:right="-999"/>
              <w:rPr>
                <w:rFonts w:cs="Arial"/>
              </w:rPr>
            </w:pPr>
          </w:p>
          <w:p w14:paraId="369819AD" w14:textId="041DC55D" w:rsidR="00E06C96" w:rsidRDefault="00E06C96" w:rsidP="002A195A">
            <w:pPr>
              <w:ind w:right="-999"/>
              <w:rPr>
                <w:rFonts w:cs="Arial"/>
              </w:rPr>
            </w:pPr>
          </w:p>
          <w:p w14:paraId="05292727" w14:textId="16CFB6A6" w:rsidR="00E06C96" w:rsidRDefault="00E06C96" w:rsidP="002A195A">
            <w:pPr>
              <w:ind w:right="-999"/>
              <w:rPr>
                <w:rFonts w:cs="Arial"/>
              </w:rPr>
            </w:pPr>
          </w:p>
          <w:p w14:paraId="399EA99D" w14:textId="16DDC56D" w:rsidR="00E06C96" w:rsidRDefault="00E06C96" w:rsidP="002A195A">
            <w:pPr>
              <w:ind w:right="-999"/>
              <w:rPr>
                <w:rFonts w:cs="Arial"/>
              </w:rPr>
            </w:pPr>
          </w:p>
          <w:p w14:paraId="54EBB4D2" w14:textId="7184CE67" w:rsidR="00E06C96" w:rsidRDefault="00E06C96" w:rsidP="002A195A">
            <w:pPr>
              <w:ind w:right="-999"/>
              <w:rPr>
                <w:rFonts w:cs="Arial"/>
              </w:rPr>
            </w:pPr>
          </w:p>
          <w:p w14:paraId="0EEF37C3" w14:textId="0A3AEE83" w:rsidR="00E06C96" w:rsidRDefault="00E06C96" w:rsidP="002A195A">
            <w:pPr>
              <w:ind w:right="-999"/>
              <w:rPr>
                <w:rFonts w:cs="Arial"/>
              </w:rPr>
            </w:pPr>
          </w:p>
          <w:p w14:paraId="11DCD3AF" w14:textId="5FB1ADF9" w:rsidR="00E06C96" w:rsidRDefault="00E06C96" w:rsidP="002A195A">
            <w:pPr>
              <w:ind w:right="-999"/>
              <w:rPr>
                <w:rFonts w:cs="Arial"/>
              </w:rPr>
            </w:pPr>
          </w:p>
          <w:p w14:paraId="3E6C1BA6" w14:textId="546D8240" w:rsidR="00E06C96" w:rsidRDefault="00E06C96" w:rsidP="002A195A">
            <w:pPr>
              <w:ind w:right="-999"/>
              <w:rPr>
                <w:rFonts w:cs="Arial"/>
              </w:rPr>
            </w:pPr>
          </w:p>
          <w:p w14:paraId="082AAE04" w14:textId="68627DFB" w:rsidR="00E06C96" w:rsidRDefault="00E06C96" w:rsidP="002A195A">
            <w:pPr>
              <w:ind w:right="-999"/>
              <w:rPr>
                <w:rFonts w:cs="Arial"/>
              </w:rPr>
            </w:pPr>
          </w:p>
          <w:p w14:paraId="2587FEAC" w14:textId="6D41C2F4" w:rsidR="00E06C96" w:rsidRDefault="00E06C96" w:rsidP="002A195A">
            <w:pPr>
              <w:ind w:right="-999"/>
              <w:rPr>
                <w:rFonts w:cs="Arial"/>
              </w:rPr>
            </w:pPr>
          </w:p>
          <w:p w14:paraId="0EE10CDF" w14:textId="6AB76ECC" w:rsidR="00E06C96" w:rsidRDefault="00E06C96" w:rsidP="002A195A">
            <w:pPr>
              <w:ind w:right="-999"/>
              <w:rPr>
                <w:rFonts w:cs="Arial"/>
              </w:rPr>
            </w:pPr>
          </w:p>
          <w:p w14:paraId="1A227342" w14:textId="36AC7B13" w:rsidR="00E06C96" w:rsidRDefault="00E06C96" w:rsidP="002A195A">
            <w:pPr>
              <w:ind w:right="-999"/>
              <w:rPr>
                <w:rFonts w:cs="Arial"/>
              </w:rPr>
            </w:pPr>
          </w:p>
          <w:p w14:paraId="11FA686A" w14:textId="4E845C2F" w:rsidR="00E06C96" w:rsidRDefault="00E06C96" w:rsidP="002A195A">
            <w:pPr>
              <w:ind w:right="-999"/>
              <w:rPr>
                <w:rFonts w:cs="Arial"/>
              </w:rPr>
            </w:pPr>
          </w:p>
          <w:p w14:paraId="46D16153" w14:textId="698F765B" w:rsidR="00E06C96" w:rsidRDefault="00E06C96" w:rsidP="002A195A">
            <w:pPr>
              <w:ind w:right="-999"/>
              <w:rPr>
                <w:rFonts w:cs="Arial"/>
              </w:rPr>
            </w:pPr>
          </w:p>
          <w:p w14:paraId="3FBC6CA8" w14:textId="3AA13C94" w:rsidR="00E06C96" w:rsidRDefault="00E06C96" w:rsidP="002A195A">
            <w:pPr>
              <w:ind w:right="-999"/>
              <w:rPr>
                <w:rFonts w:cs="Arial"/>
              </w:rPr>
            </w:pPr>
          </w:p>
          <w:p w14:paraId="569DC18C" w14:textId="7D16F225" w:rsidR="00E06C96" w:rsidRDefault="00E06C96" w:rsidP="002A195A">
            <w:pPr>
              <w:ind w:right="-999"/>
              <w:rPr>
                <w:rFonts w:cs="Arial"/>
              </w:rPr>
            </w:pPr>
          </w:p>
          <w:p w14:paraId="745470EC" w14:textId="667CF4C2" w:rsidR="00E06C96" w:rsidRDefault="00E06C96" w:rsidP="002A195A">
            <w:pPr>
              <w:ind w:right="-999"/>
              <w:rPr>
                <w:rFonts w:cs="Arial"/>
              </w:rPr>
            </w:pPr>
          </w:p>
          <w:p w14:paraId="62C6AD63" w14:textId="7AF692EA" w:rsidR="00E06C96" w:rsidRDefault="00E06C96" w:rsidP="002A195A">
            <w:pPr>
              <w:ind w:right="-999"/>
              <w:rPr>
                <w:rFonts w:cs="Arial"/>
              </w:rPr>
            </w:pPr>
          </w:p>
          <w:p w14:paraId="606F270C" w14:textId="2339E3EF" w:rsidR="00E06C96" w:rsidRDefault="00E06C96" w:rsidP="002A195A">
            <w:pPr>
              <w:ind w:right="-999"/>
              <w:rPr>
                <w:rFonts w:cs="Arial"/>
              </w:rPr>
            </w:pPr>
          </w:p>
          <w:p w14:paraId="7EEA02DD" w14:textId="727CDD94" w:rsidR="00E06C96" w:rsidRDefault="00E06C96" w:rsidP="002A195A">
            <w:pPr>
              <w:ind w:right="-999"/>
              <w:rPr>
                <w:rFonts w:cs="Arial"/>
              </w:rPr>
            </w:pPr>
          </w:p>
          <w:p w14:paraId="3B4D7C5D" w14:textId="26A8D088" w:rsidR="00E06C96" w:rsidRDefault="00E06C96" w:rsidP="002A195A">
            <w:pPr>
              <w:ind w:right="-999"/>
              <w:rPr>
                <w:rFonts w:cs="Arial"/>
              </w:rPr>
            </w:pPr>
          </w:p>
          <w:p w14:paraId="3554B598" w14:textId="0DC746F0" w:rsidR="00E06C96" w:rsidRDefault="00E06C96" w:rsidP="002A195A">
            <w:pPr>
              <w:ind w:right="-999"/>
              <w:rPr>
                <w:rFonts w:cs="Arial"/>
              </w:rPr>
            </w:pPr>
          </w:p>
          <w:p w14:paraId="30F919F0" w14:textId="5F64E13B" w:rsidR="00E06C96" w:rsidRDefault="00E06C96" w:rsidP="002A195A">
            <w:pPr>
              <w:ind w:right="-999"/>
              <w:rPr>
                <w:rFonts w:cs="Arial"/>
              </w:rPr>
            </w:pPr>
          </w:p>
          <w:p w14:paraId="3C21747E" w14:textId="6A7EDA5D" w:rsidR="00E06C96" w:rsidRDefault="00E06C96" w:rsidP="002A195A">
            <w:pPr>
              <w:ind w:right="-999"/>
              <w:rPr>
                <w:rFonts w:cs="Arial"/>
              </w:rPr>
            </w:pPr>
          </w:p>
          <w:p w14:paraId="1F8C24C3" w14:textId="5E6B13CC" w:rsidR="00E06C96" w:rsidRDefault="00E06C96" w:rsidP="002A195A">
            <w:pPr>
              <w:ind w:right="-999"/>
              <w:rPr>
                <w:rFonts w:cs="Arial"/>
              </w:rPr>
            </w:pPr>
          </w:p>
          <w:p w14:paraId="4CE35379" w14:textId="4806250B" w:rsidR="00E06C96" w:rsidRDefault="00E06C96" w:rsidP="002A195A">
            <w:pPr>
              <w:ind w:right="-999"/>
              <w:rPr>
                <w:rFonts w:cs="Arial"/>
              </w:rPr>
            </w:pPr>
          </w:p>
          <w:p w14:paraId="2EC7F9E7" w14:textId="48CAE3C4" w:rsidR="00E06C96" w:rsidRDefault="00E06C96" w:rsidP="002A195A">
            <w:pPr>
              <w:ind w:right="-999"/>
              <w:rPr>
                <w:rFonts w:cs="Arial"/>
              </w:rPr>
            </w:pPr>
          </w:p>
          <w:p w14:paraId="2A90AFAB" w14:textId="0BB00851" w:rsidR="00E06C96" w:rsidRDefault="00E06C96" w:rsidP="002A195A">
            <w:pPr>
              <w:ind w:right="-999"/>
              <w:rPr>
                <w:rFonts w:cs="Arial"/>
              </w:rPr>
            </w:pPr>
          </w:p>
          <w:p w14:paraId="7B3BD30E" w14:textId="411CB2CD" w:rsidR="00E06C96" w:rsidRDefault="00E06C96" w:rsidP="002A195A">
            <w:pPr>
              <w:ind w:right="-999"/>
              <w:rPr>
                <w:rFonts w:cs="Arial"/>
              </w:rPr>
            </w:pPr>
          </w:p>
          <w:p w14:paraId="05043FEA" w14:textId="0F149488" w:rsidR="00E06C96" w:rsidRDefault="00E06C96" w:rsidP="002A195A">
            <w:pPr>
              <w:ind w:right="-999"/>
              <w:rPr>
                <w:rFonts w:cs="Arial"/>
              </w:rPr>
            </w:pPr>
          </w:p>
          <w:p w14:paraId="2392D271" w14:textId="529FF2E5" w:rsidR="00E06C96" w:rsidRDefault="00E06C96" w:rsidP="002A195A">
            <w:pPr>
              <w:ind w:right="-999"/>
              <w:rPr>
                <w:rFonts w:cs="Arial"/>
              </w:rPr>
            </w:pPr>
          </w:p>
          <w:p w14:paraId="5D361DB8" w14:textId="001F1695" w:rsidR="00E06C96" w:rsidRDefault="00E06C96" w:rsidP="002A195A">
            <w:pPr>
              <w:ind w:right="-999"/>
              <w:rPr>
                <w:rFonts w:cs="Arial"/>
              </w:rPr>
            </w:pPr>
          </w:p>
          <w:p w14:paraId="43B1F379" w14:textId="1CD63C48" w:rsidR="00E06C96" w:rsidRDefault="00E06C96" w:rsidP="002A195A">
            <w:pPr>
              <w:ind w:right="-999"/>
              <w:rPr>
                <w:rFonts w:cs="Arial"/>
              </w:rPr>
            </w:pPr>
          </w:p>
          <w:p w14:paraId="61D3576B" w14:textId="03CD85BB" w:rsidR="00E06C96" w:rsidRDefault="00E06C96" w:rsidP="002A195A">
            <w:pPr>
              <w:ind w:right="-999"/>
              <w:rPr>
                <w:rFonts w:cs="Arial"/>
              </w:rPr>
            </w:pPr>
          </w:p>
          <w:p w14:paraId="7E9012F3" w14:textId="7833E112" w:rsidR="00E06C96" w:rsidRDefault="00E06C96" w:rsidP="002A195A">
            <w:pPr>
              <w:ind w:right="-999"/>
              <w:rPr>
                <w:rFonts w:cs="Arial"/>
              </w:rPr>
            </w:pPr>
          </w:p>
          <w:p w14:paraId="794E65D9" w14:textId="4FA62ED7" w:rsidR="00E06C96" w:rsidRDefault="00E06C96" w:rsidP="002A195A">
            <w:pPr>
              <w:ind w:right="-999"/>
              <w:rPr>
                <w:rFonts w:cs="Arial"/>
              </w:rPr>
            </w:pPr>
          </w:p>
          <w:p w14:paraId="355FD56F" w14:textId="388BC94F" w:rsidR="00E06C96" w:rsidRDefault="00E06C96" w:rsidP="002A195A">
            <w:pPr>
              <w:ind w:right="-999"/>
              <w:rPr>
                <w:rFonts w:cs="Arial"/>
              </w:rPr>
            </w:pPr>
          </w:p>
          <w:p w14:paraId="65B6A833" w14:textId="2B5F97D4" w:rsidR="00E06C96" w:rsidRDefault="00E06C96" w:rsidP="002A195A">
            <w:pPr>
              <w:ind w:right="-999"/>
              <w:rPr>
                <w:rFonts w:cs="Arial"/>
              </w:rPr>
            </w:pPr>
          </w:p>
          <w:p w14:paraId="0D5057B1" w14:textId="5E40D334" w:rsidR="00E06C96" w:rsidRDefault="00E06C96" w:rsidP="002A195A">
            <w:pPr>
              <w:ind w:right="-999"/>
              <w:rPr>
                <w:rFonts w:cs="Arial"/>
              </w:rPr>
            </w:pPr>
          </w:p>
          <w:p w14:paraId="77F34AAD" w14:textId="4B84D86A" w:rsidR="00E06C96" w:rsidRDefault="00E06C96" w:rsidP="002A195A">
            <w:pPr>
              <w:ind w:right="-999"/>
              <w:rPr>
                <w:rFonts w:cs="Arial"/>
              </w:rPr>
            </w:pPr>
          </w:p>
          <w:p w14:paraId="426F473B" w14:textId="420C6B6A" w:rsidR="00E06C96" w:rsidRDefault="00E06C96" w:rsidP="002A195A">
            <w:pPr>
              <w:ind w:right="-999"/>
              <w:rPr>
                <w:rFonts w:cs="Arial"/>
              </w:rPr>
            </w:pPr>
          </w:p>
          <w:p w14:paraId="71819832" w14:textId="13B8BC70" w:rsidR="00E06C96" w:rsidRDefault="00E06C96" w:rsidP="002A195A">
            <w:pPr>
              <w:ind w:right="-999"/>
              <w:rPr>
                <w:rFonts w:cs="Arial"/>
              </w:rPr>
            </w:pPr>
          </w:p>
          <w:p w14:paraId="3121DB59" w14:textId="7AE8A3D2" w:rsidR="00E06C96" w:rsidRDefault="00E06C96" w:rsidP="002A195A">
            <w:pPr>
              <w:ind w:right="-999"/>
              <w:rPr>
                <w:rFonts w:cs="Arial"/>
              </w:rPr>
            </w:pPr>
          </w:p>
          <w:p w14:paraId="49E19BDC" w14:textId="6F252867" w:rsidR="00E06C96" w:rsidRDefault="00E06C96" w:rsidP="002A195A">
            <w:pPr>
              <w:ind w:right="-999"/>
              <w:rPr>
                <w:rFonts w:cs="Arial"/>
              </w:rPr>
            </w:pPr>
          </w:p>
          <w:p w14:paraId="7F8BDD51" w14:textId="33B66DD4" w:rsidR="00E06C96" w:rsidRDefault="00E06C96" w:rsidP="002A195A">
            <w:pPr>
              <w:ind w:right="-999"/>
              <w:rPr>
                <w:rFonts w:cs="Arial"/>
              </w:rPr>
            </w:pPr>
          </w:p>
          <w:p w14:paraId="78A02C2A" w14:textId="33CB3268" w:rsidR="00E06C96" w:rsidRDefault="00E06C96" w:rsidP="002A195A">
            <w:pPr>
              <w:ind w:right="-999"/>
              <w:rPr>
                <w:rFonts w:cs="Arial"/>
              </w:rPr>
            </w:pPr>
          </w:p>
          <w:p w14:paraId="15599008" w14:textId="27F74AFD" w:rsidR="00E06C96" w:rsidRDefault="00E06C96" w:rsidP="002A195A">
            <w:pPr>
              <w:ind w:right="-999"/>
              <w:rPr>
                <w:rFonts w:cs="Arial"/>
              </w:rPr>
            </w:pPr>
          </w:p>
          <w:p w14:paraId="55049BB5" w14:textId="2CD659C1" w:rsidR="00E06C96" w:rsidRDefault="00E06C96" w:rsidP="002A195A">
            <w:pPr>
              <w:ind w:right="-999"/>
              <w:rPr>
                <w:rFonts w:cs="Arial"/>
              </w:rPr>
            </w:pPr>
          </w:p>
          <w:p w14:paraId="363E0347" w14:textId="04107D2F" w:rsidR="00E06C96" w:rsidRDefault="00E06C96" w:rsidP="002A195A">
            <w:pPr>
              <w:ind w:right="-999"/>
              <w:rPr>
                <w:rFonts w:cs="Arial"/>
              </w:rPr>
            </w:pPr>
          </w:p>
          <w:p w14:paraId="079F2502" w14:textId="7F5B624A" w:rsidR="00E06C96" w:rsidRDefault="00E06C96" w:rsidP="002A195A">
            <w:pPr>
              <w:ind w:right="-999"/>
              <w:rPr>
                <w:rFonts w:cs="Arial"/>
              </w:rPr>
            </w:pPr>
          </w:p>
          <w:p w14:paraId="6FD6A34C" w14:textId="1843828A" w:rsidR="00E06C96" w:rsidRDefault="00E06C96" w:rsidP="002A195A">
            <w:pPr>
              <w:ind w:right="-999"/>
              <w:rPr>
                <w:rFonts w:cs="Arial"/>
              </w:rPr>
            </w:pPr>
          </w:p>
          <w:p w14:paraId="20C97BEE" w14:textId="753D5B94" w:rsidR="007C6D14" w:rsidRDefault="007C6D14" w:rsidP="002A195A">
            <w:pPr>
              <w:ind w:right="-999"/>
              <w:rPr>
                <w:rFonts w:cs="Arial"/>
              </w:rPr>
            </w:pPr>
            <w:r>
              <w:rPr>
                <w:rFonts w:cs="Arial"/>
              </w:rPr>
              <w:t>C0</w:t>
            </w:r>
            <w:r w:rsidR="00224C45">
              <w:rPr>
                <w:rFonts w:cs="Arial"/>
              </w:rPr>
              <w:t>2</w:t>
            </w:r>
            <w:r w:rsidR="00122494">
              <w:rPr>
                <w:rFonts w:cs="Arial"/>
              </w:rPr>
              <w:t>37</w:t>
            </w:r>
          </w:p>
          <w:p w14:paraId="3D63AFB7" w14:textId="3458DD38" w:rsidR="007C6D14" w:rsidRDefault="007C6D14" w:rsidP="002A195A">
            <w:pPr>
              <w:ind w:right="-999"/>
              <w:rPr>
                <w:rFonts w:cs="Arial"/>
              </w:rPr>
            </w:pPr>
          </w:p>
          <w:p w14:paraId="502B69BC" w14:textId="2C843A93" w:rsidR="007C6D14" w:rsidRDefault="007C6D14" w:rsidP="002A195A">
            <w:pPr>
              <w:ind w:right="-999"/>
              <w:rPr>
                <w:rFonts w:cs="Arial"/>
              </w:rPr>
            </w:pPr>
          </w:p>
          <w:p w14:paraId="67C7D4BE" w14:textId="783977D4" w:rsidR="007C6D14" w:rsidRDefault="007C6D14" w:rsidP="002A195A">
            <w:pPr>
              <w:ind w:right="-999"/>
              <w:rPr>
                <w:rFonts w:cs="Arial"/>
              </w:rPr>
            </w:pPr>
          </w:p>
          <w:p w14:paraId="78A3FD1B" w14:textId="77777777" w:rsidR="007D151E" w:rsidRDefault="007D151E" w:rsidP="002A195A">
            <w:pPr>
              <w:ind w:right="-999"/>
              <w:rPr>
                <w:rFonts w:cs="Arial"/>
              </w:rPr>
            </w:pPr>
          </w:p>
          <w:p w14:paraId="023E6C1F" w14:textId="77777777" w:rsidR="007D151E" w:rsidRDefault="007D151E" w:rsidP="002A195A">
            <w:pPr>
              <w:ind w:right="-999"/>
              <w:rPr>
                <w:rFonts w:cs="Arial"/>
              </w:rPr>
            </w:pPr>
          </w:p>
          <w:p w14:paraId="61ADB6AF" w14:textId="77777777" w:rsidR="00A728C0" w:rsidRDefault="00A728C0" w:rsidP="002A195A">
            <w:pPr>
              <w:ind w:right="-999"/>
              <w:rPr>
                <w:rFonts w:cs="Arial"/>
              </w:rPr>
            </w:pPr>
          </w:p>
          <w:p w14:paraId="36331FB4" w14:textId="77777777" w:rsidR="00203081" w:rsidRDefault="00203081" w:rsidP="002A195A">
            <w:pPr>
              <w:ind w:right="-999"/>
              <w:rPr>
                <w:rFonts w:cs="Arial"/>
              </w:rPr>
            </w:pPr>
          </w:p>
          <w:p w14:paraId="4FB6F50E" w14:textId="57D81F64" w:rsidR="007C6D14" w:rsidRDefault="007C6D14" w:rsidP="002A195A">
            <w:pPr>
              <w:ind w:right="-999"/>
              <w:rPr>
                <w:rFonts w:cs="Arial"/>
              </w:rPr>
            </w:pPr>
            <w:r>
              <w:rPr>
                <w:rFonts w:cs="Arial"/>
              </w:rPr>
              <w:t>C0</w:t>
            </w:r>
            <w:r w:rsidR="00224C45">
              <w:rPr>
                <w:rFonts w:cs="Arial"/>
              </w:rPr>
              <w:t>2</w:t>
            </w:r>
            <w:r w:rsidR="00122494">
              <w:rPr>
                <w:rFonts w:cs="Arial"/>
              </w:rPr>
              <w:t>38</w:t>
            </w:r>
          </w:p>
          <w:p w14:paraId="7FCE027A" w14:textId="1D41F3B0" w:rsidR="007C6D14" w:rsidRDefault="007C6D14" w:rsidP="002A195A">
            <w:pPr>
              <w:ind w:right="-999"/>
              <w:rPr>
                <w:rFonts w:cs="Arial"/>
              </w:rPr>
            </w:pPr>
          </w:p>
          <w:p w14:paraId="062E7A09" w14:textId="400C6F9B" w:rsidR="007C6D14" w:rsidRDefault="007C6D14" w:rsidP="002A195A">
            <w:pPr>
              <w:ind w:right="-999"/>
              <w:rPr>
                <w:rFonts w:cs="Arial"/>
              </w:rPr>
            </w:pPr>
          </w:p>
          <w:p w14:paraId="2E07D745" w14:textId="77777777" w:rsidR="00CD2F37" w:rsidRDefault="00CD2F37" w:rsidP="002A195A">
            <w:pPr>
              <w:ind w:right="-999"/>
              <w:rPr>
                <w:rFonts w:cs="Arial"/>
              </w:rPr>
            </w:pPr>
          </w:p>
          <w:p w14:paraId="367744CE" w14:textId="77777777" w:rsidR="00CD2F37" w:rsidRDefault="00CD2F37" w:rsidP="002A195A">
            <w:pPr>
              <w:ind w:right="-999"/>
              <w:rPr>
                <w:rFonts w:cs="Arial"/>
              </w:rPr>
            </w:pPr>
          </w:p>
          <w:p w14:paraId="6468107F" w14:textId="77777777" w:rsidR="007B6A1D" w:rsidRDefault="007B6A1D" w:rsidP="002A195A">
            <w:pPr>
              <w:ind w:right="-999"/>
              <w:rPr>
                <w:rFonts w:cs="Arial"/>
              </w:rPr>
            </w:pPr>
          </w:p>
          <w:p w14:paraId="4F3258A3" w14:textId="77777777" w:rsidR="007B6A1D" w:rsidRDefault="007B6A1D" w:rsidP="002A195A">
            <w:pPr>
              <w:ind w:right="-999"/>
              <w:rPr>
                <w:rFonts w:cs="Arial"/>
              </w:rPr>
            </w:pPr>
          </w:p>
          <w:p w14:paraId="7FC5A339" w14:textId="77777777" w:rsidR="007B6A1D" w:rsidRDefault="007B6A1D" w:rsidP="002A195A">
            <w:pPr>
              <w:ind w:right="-999"/>
              <w:rPr>
                <w:rFonts w:cs="Arial"/>
              </w:rPr>
            </w:pPr>
          </w:p>
          <w:p w14:paraId="7BFA6549" w14:textId="77777777" w:rsidR="007B6A1D" w:rsidRDefault="007B6A1D" w:rsidP="002A195A">
            <w:pPr>
              <w:ind w:right="-999"/>
              <w:rPr>
                <w:rFonts w:cs="Arial"/>
              </w:rPr>
            </w:pPr>
          </w:p>
          <w:p w14:paraId="382259F6" w14:textId="27B36631" w:rsidR="007C6D14" w:rsidRDefault="007C6D14" w:rsidP="002A195A">
            <w:pPr>
              <w:ind w:right="-999"/>
              <w:rPr>
                <w:rFonts w:cs="Arial"/>
              </w:rPr>
            </w:pPr>
            <w:r>
              <w:rPr>
                <w:rFonts w:cs="Arial"/>
              </w:rPr>
              <w:t>C0</w:t>
            </w:r>
            <w:r w:rsidR="00224C45">
              <w:rPr>
                <w:rFonts w:cs="Arial"/>
              </w:rPr>
              <w:t>2</w:t>
            </w:r>
            <w:r w:rsidR="00122494">
              <w:rPr>
                <w:rFonts w:cs="Arial"/>
              </w:rPr>
              <w:t>39</w:t>
            </w:r>
          </w:p>
          <w:p w14:paraId="7DB77B2C" w14:textId="02FD3522" w:rsidR="007C6D14" w:rsidRDefault="007C6D14" w:rsidP="002A195A">
            <w:pPr>
              <w:ind w:right="-999"/>
              <w:rPr>
                <w:rFonts w:cs="Arial"/>
              </w:rPr>
            </w:pPr>
          </w:p>
          <w:p w14:paraId="5187C962" w14:textId="77777777" w:rsidR="00224C45" w:rsidRDefault="00224C45" w:rsidP="002A195A">
            <w:pPr>
              <w:ind w:right="-999"/>
              <w:rPr>
                <w:rFonts w:cs="Arial"/>
              </w:rPr>
            </w:pPr>
          </w:p>
          <w:p w14:paraId="237406E4" w14:textId="77777777" w:rsidR="00A8193C" w:rsidRDefault="00A8193C" w:rsidP="002A195A">
            <w:pPr>
              <w:ind w:right="-999"/>
              <w:rPr>
                <w:rFonts w:cs="Arial"/>
              </w:rPr>
            </w:pPr>
          </w:p>
          <w:p w14:paraId="6C3D341B" w14:textId="77777777" w:rsidR="00A8193C" w:rsidRDefault="00A8193C" w:rsidP="002A195A">
            <w:pPr>
              <w:ind w:right="-999"/>
              <w:rPr>
                <w:rFonts w:cs="Arial"/>
              </w:rPr>
            </w:pPr>
          </w:p>
          <w:p w14:paraId="42ECCFDF" w14:textId="77777777" w:rsidR="00DA3C08" w:rsidRPr="00DA3C08" w:rsidRDefault="00DA3C08" w:rsidP="002A195A">
            <w:pPr>
              <w:ind w:right="-999"/>
              <w:rPr>
                <w:rFonts w:cs="Arial"/>
              </w:rPr>
            </w:pPr>
          </w:p>
          <w:p w14:paraId="74ABF10B" w14:textId="77777777" w:rsidR="00EB3BB0" w:rsidRDefault="00EB3BB0" w:rsidP="002A195A">
            <w:pPr>
              <w:ind w:right="-999"/>
              <w:rPr>
                <w:rFonts w:cs="Arial"/>
              </w:rPr>
            </w:pPr>
          </w:p>
          <w:p w14:paraId="737CE55D" w14:textId="77777777" w:rsidR="00EB3BB0" w:rsidRDefault="00EB3BB0" w:rsidP="002A195A">
            <w:pPr>
              <w:ind w:right="-999"/>
              <w:rPr>
                <w:rFonts w:cs="Arial"/>
              </w:rPr>
            </w:pPr>
          </w:p>
          <w:p w14:paraId="2D8B75B5" w14:textId="77777777" w:rsidR="00EB3BB0" w:rsidRDefault="00EB3BB0" w:rsidP="002A195A">
            <w:pPr>
              <w:ind w:right="-999"/>
              <w:rPr>
                <w:rFonts w:cs="Arial"/>
              </w:rPr>
            </w:pPr>
          </w:p>
          <w:p w14:paraId="692E48F5" w14:textId="77777777" w:rsidR="00604665" w:rsidRDefault="00604665" w:rsidP="002A195A">
            <w:pPr>
              <w:ind w:right="-999"/>
              <w:rPr>
                <w:rFonts w:cs="Arial"/>
              </w:rPr>
            </w:pPr>
          </w:p>
          <w:p w14:paraId="517FD775" w14:textId="77777777" w:rsidR="00604665" w:rsidRDefault="00604665" w:rsidP="002A195A">
            <w:pPr>
              <w:ind w:right="-999"/>
              <w:rPr>
                <w:rFonts w:cs="Arial"/>
              </w:rPr>
            </w:pPr>
          </w:p>
          <w:p w14:paraId="7EFA6BE7" w14:textId="057F1AB8" w:rsidR="00604665" w:rsidRDefault="00604665" w:rsidP="002A195A">
            <w:pPr>
              <w:ind w:right="-999"/>
              <w:rPr>
                <w:rFonts w:cs="Arial"/>
              </w:rPr>
            </w:pPr>
          </w:p>
          <w:p w14:paraId="7830C1D5" w14:textId="0189030A" w:rsidR="006819C1" w:rsidRDefault="006819C1" w:rsidP="002A195A">
            <w:pPr>
              <w:ind w:right="-999"/>
              <w:rPr>
                <w:rFonts w:cs="Arial"/>
              </w:rPr>
            </w:pPr>
          </w:p>
          <w:p w14:paraId="00465773" w14:textId="77777777" w:rsidR="006819C1" w:rsidRDefault="006819C1" w:rsidP="002A195A">
            <w:pPr>
              <w:ind w:right="-999"/>
              <w:rPr>
                <w:rFonts w:cs="Arial"/>
              </w:rPr>
            </w:pPr>
          </w:p>
          <w:p w14:paraId="7275225A" w14:textId="77777777" w:rsidR="00604665" w:rsidRDefault="00604665" w:rsidP="002A195A">
            <w:pPr>
              <w:ind w:right="-999"/>
              <w:rPr>
                <w:rFonts w:cs="Arial"/>
              </w:rPr>
            </w:pPr>
          </w:p>
          <w:p w14:paraId="173CB368" w14:textId="77777777" w:rsidR="00604665" w:rsidRDefault="00604665" w:rsidP="002A195A">
            <w:pPr>
              <w:ind w:right="-999"/>
              <w:rPr>
                <w:rFonts w:cs="Arial"/>
              </w:rPr>
            </w:pPr>
          </w:p>
          <w:p w14:paraId="582BCB3C" w14:textId="434DAFF1" w:rsidR="007C6D14" w:rsidRDefault="007C6D14" w:rsidP="002A195A">
            <w:pPr>
              <w:ind w:right="-999"/>
              <w:rPr>
                <w:rFonts w:cs="Arial"/>
              </w:rPr>
            </w:pPr>
            <w:r>
              <w:rPr>
                <w:rFonts w:cs="Arial"/>
              </w:rPr>
              <w:t>C0</w:t>
            </w:r>
            <w:r w:rsidR="00224C45">
              <w:rPr>
                <w:rFonts w:cs="Arial"/>
              </w:rPr>
              <w:t>2</w:t>
            </w:r>
            <w:r w:rsidR="00122494">
              <w:rPr>
                <w:rFonts w:cs="Arial"/>
              </w:rPr>
              <w:t>40</w:t>
            </w:r>
          </w:p>
          <w:p w14:paraId="66AE6D11" w14:textId="4C9B121F" w:rsidR="007C6D14" w:rsidRDefault="007C6D14" w:rsidP="002A195A">
            <w:pPr>
              <w:ind w:right="-999"/>
              <w:rPr>
                <w:rFonts w:cs="Arial"/>
              </w:rPr>
            </w:pPr>
          </w:p>
          <w:p w14:paraId="74130D25" w14:textId="19EC3523" w:rsidR="006150CC" w:rsidRPr="006150CC" w:rsidRDefault="006150CC" w:rsidP="002A195A">
            <w:pPr>
              <w:ind w:right="-999"/>
              <w:rPr>
                <w:rFonts w:cs="Arial"/>
              </w:rPr>
            </w:pPr>
          </w:p>
          <w:p w14:paraId="5AE4BF7A" w14:textId="77777777" w:rsidR="000D0454" w:rsidRDefault="000D0454" w:rsidP="002A195A">
            <w:pPr>
              <w:ind w:right="-999"/>
              <w:rPr>
                <w:rFonts w:cs="Arial"/>
              </w:rPr>
            </w:pPr>
          </w:p>
          <w:p w14:paraId="555B986F" w14:textId="77777777" w:rsidR="000D0454" w:rsidRDefault="000D0454" w:rsidP="002A195A">
            <w:pPr>
              <w:ind w:right="-999"/>
              <w:rPr>
                <w:rFonts w:cs="Arial"/>
              </w:rPr>
            </w:pPr>
          </w:p>
          <w:p w14:paraId="15BF3A63" w14:textId="642FA40E" w:rsidR="007C6D14" w:rsidRDefault="007C6D14" w:rsidP="002A195A">
            <w:pPr>
              <w:ind w:right="-999"/>
              <w:rPr>
                <w:rFonts w:cs="Arial"/>
              </w:rPr>
            </w:pPr>
          </w:p>
          <w:p w14:paraId="21196A02" w14:textId="2D68CB8D" w:rsidR="00604665" w:rsidRDefault="00604665" w:rsidP="002A195A">
            <w:pPr>
              <w:ind w:right="-999"/>
              <w:rPr>
                <w:rFonts w:cs="Arial"/>
              </w:rPr>
            </w:pPr>
          </w:p>
          <w:p w14:paraId="2855A8D4" w14:textId="793AA73A" w:rsidR="006819C1" w:rsidRDefault="006819C1" w:rsidP="002A195A">
            <w:pPr>
              <w:ind w:right="-999"/>
              <w:rPr>
                <w:rFonts w:cs="Arial"/>
              </w:rPr>
            </w:pPr>
          </w:p>
          <w:p w14:paraId="5A2E5095" w14:textId="3DD64F5A" w:rsidR="006819C1" w:rsidRDefault="006819C1" w:rsidP="002A195A">
            <w:pPr>
              <w:ind w:right="-999"/>
              <w:rPr>
                <w:rFonts w:cs="Arial"/>
              </w:rPr>
            </w:pPr>
          </w:p>
          <w:p w14:paraId="61AF06C3" w14:textId="12A3433B" w:rsidR="006819C1" w:rsidRDefault="006819C1" w:rsidP="002A195A">
            <w:pPr>
              <w:ind w:right="-999"/>
              <w:rPr>
                <w:rFonts w:cs="Arial"/>
              </w:rPr>
            </w:pPr>
          </w:p>
          <w:p w14:paraId="1C56E07D" w14:textId="77777777" w:rsidR="006819C1" w:rsidRDefault="006819C1" w:rsidP="002A195A">
            <w:pPr>
              <w:ind w:right="-999"/>
              <w:rPr>
                <w:rFonts w:cs="Arial"/>
              </w:rPr>
            </w:pPr>
          </w:p>
          <w:p w14:paraId="6A4F78F8" w14:textId="55CE6FFA" w:rsidR="00B437A4" w:rsidRDefault="007C6D14" w:rsidP="002A195A">
            <w:pPr>
              <w:ind w:right="-999"/>
              <w:rPr>
                <w:rFonts w:cs="Arial"/>
              </w:rPr>
            </w:pPr>
            <w:r>
              <w:rPr>
                <w:rFonts w:cs="Arial"/>
              </w:rPr>
              <w:lastRenderedPageBreak/>
              <w:t>C0</w:t>
            </w:r>
            <w:r w:rsidR="00224C45">
              <w:rPr>
                <w:rFonts w:cs="Arial"/>
              </w:rPr>
              <w:t>2</w:t>
            </w:r>
            <w:r w:rsidR="00122494">
              <w:rPr>
                <w:rFonts w:cs="Arial"/>
              </w:rPr>
              <w:t>41</w:t>
            </w:r>
          </w:p>
          <w:p w14:paraId="04638434" w14:textId="78D36028" w:rsidR="007C6D14" w:rsidRDefault="007C6D14" w:rsidP="002A195A">
            <w:pPr>
              <w:ind w:right="-999"/>
              <w:rPr>
                <w:rFonts w:cs="Arial"/>
              </w:rPr>
            </w:pPr>
          </w:p>
          <w:p w14:paraId="601CD13F" w14:textId="4C943B52" w:rsidR="007C6D14" w:rsidRDefault="007C6D14" w:rsidP="002A195A">
            <w:pPr>
              <w:ind w:right="-999"/>
              <w:rPr>
                <w:rFonts w:cs="Arial"/>
              </w:rPr>
            </w:pPr>
          </w:p>
          <w:p w14:paraId="51C25314" w14:textId="77777777" w:rsidR="00FD5B4A" w:rsidRDefault="00FD5B4A" w:rsidP="002A195A">
            <w:pPr>
              <w:ind w:right="-999"/>
              <w:rPr>
                <w:rFonts w:cs="Arial"/>
              </w:rPr>
            </w:pPr>
          </w:p>
          <w:p w14:paraId="34FB1915" w14:textId="77777777" w:rsidR="00A8193C" w:rsidRDefault="00A8193C" w:rsidP="002A195A">
            <w:pPr>
              <w:ind w:right="-999"/>
              <w:rPr>
                <w:rFonts w:cs="Arial"/>
              </w:rPr>
            </w:pPr>
          </w:p>
          <w:p w14:paraId="70E596F4" w14:textId="77777777" w:rsidR="00A8193C" w:rsidRDefault="00A8193C" w:rsidP="002A195A">
            <w:pPr>
              <w:ind w:right="-999"/>
              <w:rPr>
                <w:rFonts w:cs="Arial"/>
              </w:rPr>
            </w:pPr>
          </w:p>
          <w:p w14:paraId="63EB9918" w14:textId="77777777" w:rsidR="00A8193C" w:rsidRDefault="00A8193C" w:rsidP="002A195A">
            <w:pPr>
              <w:ind w:right="-999"/>
              <w:rPr>
                <w:rFonts w:cs="Arial"/>
              </w:rPr>
            </w:pPr>
          </w:p>
          <w:p w14:paraId="3160541C" w14:textId="77777777" w:rsidR="00A569F3" w:rsidRDefault="00A569F3" w:rsidP="002A195A">
            <w:pPr>
              <w:ind w:right="-999"/>
              <w:rPr>
                <w:rFonts w:cs="Arial"/>
              </w:rPr>
            </w:pPr>
          </w:p>
          <w:p w14:paraId="045F4F47" w14:textId="77777777" w:rsidR="00A569F3" w:rsidRDefault="00A569F3" w:rsidP="002A195A">
            <w:pPr>
              <w:ind w:right="-999"/>
              <w:rPr>
                <w:rFonts w:cs="Arial"/>
              </w:rPr>
            </w:pPr>
          </w:p>
          <w:p w14:paraId="26B22A18" w14:textId="77777777" w:rsidR="00A569F3" w:rsidRDefault="00A569F3" w:rsidP="002A195A">
            <w:pPr>
              <w:ind w:right="-999"/>
              <w:rPr>
                <w:rFonts w:cs="Arial"/>
              </w:rPr>
            </w:pPr>
          </w:p>
          <w:p w14:paraId="1EC4E7F7" w14:textId="77777777" w:rsidR="00A569F3" w:rsidRDefault="00A569F3" w:rsidP="002A195A">
            <w:pPr>
              <w:ind w:right="-999"/>
              <w:rPr>
                <w:rFonts w:cs="Arial"/>
              </w:rPr>
            </w:pPr>
          </w:p>
          <w:p w14:paraId="3E72716B" w14:textId="77777777" w:rsidR="00A569F3" w:rsidRDefault="00A569F3" w:rsidP="002A195A">
            <w:pPr>
              <w:ind w:right="-999"/>
              <w:rPr>
                <w:rFonts w:cs="Arial"/>
              </w:rPr>
            </w:pPr>
          </w:p>
          <w:p w14:paraId="0F2FC7B0" w14:textId="77777777" w:rsidR="00A569F3" w:rsidRDefault="00A569F3" w:rsidP="002A195A">
            <w:pPr>
              <w:ind w:right="-999"/>
              <w:rPr>
                <w:rFonts w:cs="Arial"/>
              </w:rPr>
            </w:pPr>
          </w:p>
          <w:p w14:paraId="71DC4B2D" w14:textId="77777777" w:rsidR="00A569F3" w:rsidRDefault="00A569F3" w:rsidP="002A195A">
            <w:pPr>
              <w:ind w:right="-999"/>
              <w:rPr>
                <w:rFonts w:cs="Arial"/>
              </w:rPr>
            </w:pPr>
          </w:p>
          <w:p w14:paraId="5B203B44" w14:textId="77777777" w:rsidR="00A569F3" w:rsidRDefault="00A569F3" w:rsidP="002A195A">
            <w:pPr>
              <w:ind w:right="-999"/>
              <w:rPr>
                <w:rFonts w:cs="Arial"/>
              </w:rPr>
            </w:pPr>
          </w:p>
          <w:p w14:paraId="3BCDF02D" w14:textId="77777777" w:rsidR="00A569F3" w:rsidRDefault="00A569F3" w:rsidP="002A195A">
            <w:pPr>
              <w:ind w:right="-999"/>
              <w:rPr>
                <w:rFonts w:cs="Arial"/>
              </w:rPr>
            </w:pPr>
          </w:p>
          <w:p w14:paraId="67D4B46B" w14:textId="77777777" w:rsidR="00A569F3" w:rsidRDefault="00A569F3" w:rsidP="002A195A">
            <w:pPr>
              <w:ind w:right="-999"/>
              <w:rPr>
                <w:rFonts w:cs="Arial"/>
              </w:rPr>
            </w:pPr>
          </w:p>
          <w:p w14:paraId="1D3F15F1" w14:textId="77777777" w:rsidR="00A569F3" w:rsidRDefault="00A569F3" w:rsidP="002A195A">
            <w:pPr>
              <w:ind w:right="-999"/>
              <w:rPr>
                <w:rFonts w:cs="Arial"/>
              </w:rPr>
            </w:pPr>
          </w:p>
          <w:p w14:paraId="703CB82D" w14:textId="77777777" w:rsidR="00A569F3" w:rsidRDefault="00A569F3" w:rsidP="002A195A">
            <w:pPr>
              <w:ind w:right="-999"/>
              <w:rPr>
                <w:rFonts w:cs="Arial"/>
              </w:rPr>
            </w:pPr>
          </w:p>
          <w:p w14:paraId="191DC6F5" w14:textId="77777777" w:rsidR="00A569F3" w:rsidRDefault="00A569F3" w:rsidP="002A195A">
            <w:pPr>
              <w:ind w:right="-999"/>
              <w:rPr>
                <w:rFonts w:cs="Arial"/>
              </w:rPr>
            </w:pPr>
          </w:p>
          <w:p w14:paraId="635F21EC" w14:textId="53A5383E" w:rsidR="00B437A4" w:rsidRDefault="00B437A4" w:rsidP="002A195A">
            <w:pPr>
              <w:ind w:right="-999"/>
              <w:rPr>
                <w:rFonts w:cs="Arial"/>
              </w:rPr>
            </w:pPr>
          </w:p>
          <w:p w14:paraId="046B96BE" w14:textId="2E829FF0" w:rsidR="00B437A4" w:rsidRDefault="00B437A4" w:rsidP="002A195A">
            <w:pPr>
              <w:ind w:right="-999"/>
              <w:rPr>
                <w:rFonts w:cs="Arial"/>
              </w:rPr>
            </w:pPr>
          </w:p>
          <w:p w14:paraId="1F726A8C" w14:textId="77777777" w:rsidR="00A569F3" w:rsidRDefault="00A569F3" w:rsidP="002A195A">
            <w:pPr>
              <w:ind w:right="-999"/>
              <w:rPr>
                <w:rFonts w:cs="Arial"/>
              </w:rPr>
            </w:pPr>
          </w:p>
          <w:p w14:paraId="39DE8FC3" w14:textId="77777777" w:rsidR="00A569F3" w:rsidRDefault="00A569F3" w:rsidP="002A195A">
            <w:pPr>
              <w:ind w:right="-999"/>
              <w:rPr>
                <w:rFonts w:cs="Arial"/>
              </w:rPr>
            </w:pPr>
          </w:p>
          <w:p w14:paraId="277E209E" w14:textId="77777777" w:rsidR="00A569F3" w:rsidRDefault="00A569F3" w:rsidP="002A195A">
            <w:pPr>
              <w:ind w:right="-999"/>
              <w:rPr>
                <w:rFonts w:cs="Arial"/>
              </w:rPr>
            </w:pPr>
          </w:p>
          <w:p w14:paraId="627F472B" w14:textId="77777777" w:rsidR="00A569F3" w:rsidRDefault="00A569F3" w:rsidP="002A195A">
            <w:pPr>
              <w:ind w:right="-999"/>
              <w:rPr>
                <w:rFonts w:cs="Arial"/>
              </w:rPr>
            </w:pPr>
          </w:p>
          <w:p w14:paraId="160F4DDC" w14:textId="77777777" w:rsidR="00A569F3" w:rsidRDefault="00A569F3" w:rsidP="002A195A">
            <w:pPr>
              <w:ind w:right="-999"/>
              <w:rPr>
                <w:rFonts w:cs="Arial"/>
              </w:rPr>
            </w:pPr>
          </w:p>
          <w:p w14:paraId="53B24610" w14:textId="77777777" w:rsidR="00A569F3" w:rsidRDefault="00A569F3" w:rsidP="002A195A">
            <w:pPr>
              <w:ind w:right="-999"/>
              <w:rPr>
                <w:rFonts w:cs="Arial"/>
              </w:rPr>
            </w:pPr>
          </w:p>
          <w:p w14:paraId="2AB6FC6D" w14:textId="48FEAA34" w:rsidR="00B437A4" w:rsidRDefault="00B437A4" w:rsidP="002A195A">
            <w:pPr>
              <w:ind w:right="-999"/>
              <w:rPr>
                <w:rFonts w:cs="Arial"/>
              </w:rPr>
            </w:pPr>
          </w:p>
          <w:p w14:paraId="6CD4671A" w14:textId="2B8444F6" w:rsidR="00B437A4" w:rsidRDefault="00B437A4" w:rsidP="002A195A">
            <w:pPr>
              <w:ind w:right="-999"/>
              <w:rPr>
                <w:rFonts w:cs="Arial"/>
              </w:rPr>
            </w:pPr>
          </w:p>
          <w:p w14:paraId="407D1F2E" w14:textId="77777777" w:rsidR="00A569F3" w:rsidRDefault="00A569F3" w:rsidP="002A195A">
            <w:pPr>
              <w:ind w:right="-999"/>
              <w:rPr>
                <w:rFonts w:cs="Arial"/>
              </w:rPr>
            </w:pPr>
          </w:p>
          <w:p w14:paraId="7FAB7208" w14:textId="77777777" w:rsidR="00A569F3" w:rsidRDefault="00A569F3" w:rsidP="002A195A">
            <w:pPr>
              <w:ind w:right="-999"/>
              <w:rPr>
                <w:rFonts w:cs="Arial"/>
              </w:rPr>
            </w:pPr>
          </w:p>
          <w:p w14:paraId="6B91B5E5" w14:textId="77777777" w:rsidR="00A569F3" w:rsidRDefault="00A569F3" w:rsidP="002A195A">
            <w:pPr>
              <w:ind w:right="-999"/>
              <w:rPr>
                <w:rFonts w:cs="Arial"/>
              </w:rPr>
            </w:pPr>
          </w:p>
          <w:p w14:paraId="7B7975F7" w14:textId="77777777" w:rsidR="00A569F3" w:rsidRDefault="00A569F3" w:rsidP="002A195A">
            <w:pPr>
              <w:ind w:right="-999"/>
              <w:rPr>
                <w:rFonts w:cs="Arial"/>
              </w:rPr>
            </w:pPr>
          </w:p>
          <w:p w14:paraId="5794DB21" w14:textId="04A76146" w:rsidR="007C6D14" w:rsidRDefault="007C6D14" w:rsidP="002A195A">
            <w:pPr>
              <w:ind w:right="-999"/>
              <w:rPr>
                <w:rFonts w:cs="Arial"/>
              </w:rPr>
            </w:pPr>
          </w:p>
          <w:p w14:paraId="244B7D91" w14:textId="7F1CF3EC" w:rsidR="007C6D14" w:rsidRDefault="007C6D14" w:rsidP="002A195A">
            <w:pPr>
              <w:ind w:right="-999"/>
              <w:rPr>
                <w:rFonts w:cs="Arial"/>
              </w:rPr>
            </w:pPr>
          </w:p>
          <w:p w14:paraId="14C6932F" w14:textId="0B33D489" w:rsidR="007C6D14" w:rsidRDefault="007C6D14" w:rsidP="002A195A">
            <w:pPr>
              <w:ind w:right="-999"/>
              <w:rPr>
                <w:rFonts w:cs="Arial"/>
              </w:rPr>
            </w:pPr>
          </w:p>
          <w:p w14:paraId="471FF845" w14:textId="3084562B" w:rsidR="007C6D14" w:rsidRDefault="007C6D14" w:rsidP="002A195A">
            <w:pPr>
              <w:ind w:right="-999"/>
              <w:rPr>
                <w:rFonts w:cs="Arial"/>
              </w:rPr>
            </w:pPr>
          </w:p>
          <w:p w14:paraId="5FEA8710" w14:textId="434C49AD" w:rsidR="007C6D14" w:rsidRDefault="007C6D14" w:rsidP="002A195A">
            <w:pPr>
              <w:ind w:right="-999"/>
              <w:rPr>
                <w:rFonts w:cs="Arial"/>
              </w:rPr>
            </w:pPr>
          </w:p>
          <w:p w14:paraId="2BAC80E4" w14:textId="13D97892" w:rsidR="007C6D14" w:rsidRDefault="007C6D14" w:rsidP="002A195A">
            <w:pPr>
              <w:ind w:right="-999"/>
              <w:rPr>
                <w:rFonts w:cs="Arial"/>
              </w:rPr>
            </w:pPr>
          </w:p>
          <w:p w14:paraId="18F32AAF" w14:textId="43B928CB" w:rsidR="007C6D14" w:rsidRDefault="007C6D14" w:rsidP="002A195A">
            <w:pPr>
              <w:ind w:right="-999"/>
              <w:rPr>
                <w:rFonts w:cs="Arial"/>
              </w:rPr>
            </w:pPr>
          </w:p>
          <w:p w14:paraId="6455B489" w14:textId="77777777" w:rsidR="00785234" w:rsidRDefault="00785234" w:rsidP="002A195A">
            <w:pPr>
              <w:ind w:right="-999"/>
              <w:rPr>
                <w:rFonts w:cs="Arial"/>
              </w:rPr>
            </w:pPr>
          </w:p>
          <w:p w14:paraId="47DD0A69" w14:textId="4041959E" w:rsidR="00610646" w:rsidRDefault="00610646" w:rsidP="002A195A">
            <w:pPr>
              <w:ind w:right="-999"/>
              <w:rPr>
                <w:rFonts w:cs="Arial"/>
              </w:rPr>
            </w:pPr>
          </w:p>
          <w:p w14:paraId="145C7C6F" w14:textId="77777777" w:rsidR="00FC7886" w:rsidRDefault="00FC7886" w:rsidP="002A195A">
            <w:pPr>
              <w:ind w:right="-999"/>
              <w:rPr>
                <w:rFonts w:cs="Arial"/>
              </w:rPr>
            </w:pPr>
          </w:p>
        </w:tc>
        <w:tc>
          <w:tcPr>
            <w:tcW w:w="9218" w:type="dxa"/>
          </w:tcPr>
          <w:p w14:paraId="28C7991C" w14:textId="3B52CDF1" w:rsidR="00A57756" w:rsidRDefault="0027256C" w:rsidP="00EC2B41">
            <w:pPr>
              <w:ind w:right="28"/>
              <w:rPr>
                <w:rFonts w:cs="Arial"/>
                <w:b/>
                <w:bCs/>
              </w:rPr>
            </w:pPr>
            <w:r w:rsidRPr="0027256C">
              <w:rPr>
                <w:rFonts w:cs="Arial"/>
                <w:b/>
                <w:bCs/>
              </w:rPr>
              <w:lastRenderedPageBreak/>
              <w:t>Brunswick Catering Kiosk</w:t>
            </w:r>
          </w:p>
          <w:p w14:paraId="6A782C27" w14:textId="45C79280" w:rsidR="002A195A" w:rsidRPr="002A195A" w:rsidRDefault="002A195A" w:rsidP="00EC2B41">
            <w:pPr>
              <w:rPr>
                <w:rFonts w:eastAsiaTheme="minorHAnsi" w:cs="Arial"/>
              </w:rPr>
            </w:pPr>
            <w:r w:rsidRPr="002A195A">
              <w:rPr>
                <w:rFonts w:eastAsiaTheme="minorHAnsi" w:cs="Arial"/>
              </w:rPr>
              <w:t>Cllr Winter reminded Members that the business plan circulated to members (</w:t>
            </w:r>
            <w:r w:rsidRPr="002A195A">
              <w:rPr>
                <w:rFonts w:eastAsiaTheme="minorHAnsi" w:cs="Arial"/>
                <w:b/>
                <w:bCs/>
              </w:rPr>
              <w:t>confidential Appendix A</w:t>
            </w:r>
            <w:r w:rsidRPr="002A195A">
              <w:rPr>
                <w:rFonts w:eastAsiaTheme="minorHAnsi" w:cs="Arial"/>
              </w:rPr>
              <w:t xml:space="preserve">) remains confidential - publicity/ disclosure would compromise the Commercial sensitivity of the information; significantly impacting on the Councils ability to negotiate, act commercially and would prejudice future procurement. </w:t>
            </w:r>
            <w:r w:rsidR="0081207F">
              <w:rPr>
                <w:rFonts w:eastAsiaTheme="minorHAnsi" w:cs="Arial"/>
              </w:rPr>
              <w:t xml:space="preserve">Members were informed that they could move into confidential session if they wished. </w:t>
            </w:r>
          </w:p>
          <w:p w14:paraId="1F42B44E" w14:textId="77777777" w:rsidR="002A195A" w:rsidRPr="002A195A" w:rsidRDefault="002A195A" w:rsidP="00EC2B41">
            <w:pPr>
              <w:rPr>
                <w:rFonts w:eastAsiaTheme="minorHAnsi" w:cs="Arial"/>
              </w:rPr>
            </w:pPr>
          </w:p>
          <w:p w14:paraId="46276623" w14:textId="16C3256B" w:rsidR="002A195A" w:rsidRDefault="002A195A" w:rsidP="00EC2B41">
            <w:pPr>
              <w:rPr>
                <w:rFonts w:eastAsiaTheme="minorHAnsi" w:cs="Arial"/>
              </w:rPr>
            </w:pPr>
            <w:r>
              <w:rPr>
                <w:rFonts w:eastAsiaTheme="minorHAnsi" w:cs="Arial"/>
              </w:rPr>
              <w:t xml:space="preserve">Cllr Winter reminded members of the need to base their discussion on the facts in front of them, not on any information or misinformation that they may have seen or heard on the media or on social media. </w:t>
            </w:r>
            <w:r w:rsidR="006E01F3">
              <w:rPr>
                <w:rFonts w:eastAsiaTheme="minorHAnsi" w:cs="Arial"/>
              </w:rPr>
              <w:t xml:space="preserve">He requested that </w:t>
            </w:r>
            <w:r w:rsidR="001E3CB9">
              <w:rPr>
                <w:rFonts w:eastAsiaTheme="minorHAnsi" w:cs="Arial"/>
              </w:rPr>
              <w:t>M</w:t>
            </w:r>
            <w:r w:rsidR="006E01F3">
              <w:rPr>
                <w:rFonts w:eastAsiaTheme="minorHAnsi" w:cs="Arial"/>
              </w:rPr>
              <w:t xml:space="preserve">embers remember that this is not about personalities or the work of previous </w:t>
            </w:r>
            <w:r w:rsidR="001E3CB9">
              <w:rPr>
                <w:rFonts w:eastAsiaTheme="minorHAnsi" w:cs="Arial"/>
              </w:rPr>
              <w:t>C</w:t>
            </w:r>
            <w:r w:rsidR="006E01F3">
              <w:rPr>
                <w:rFonts w:eastAsiaTheme="minorHAnsi" w:cs="Arial"/>
              </w:rPr>
              <w:t>ouncils, but about WTC making business decisions in line with agreed ways of working and the strategy agreed by the Council some months ago.</w:t>
            </w:r>
          </w:p>
          <w:p w14:paraId="29802083" w14:textId="336C0447" w:rsidR="006E01F3" w:rsidRDefault="006E01F3" w:rsidP="00EC2B41">
            <w:pPr>
              <w:rPr>
                <w:rFonts w:eastAsiaTheme="minorHAnsi" w:cs="Arial"/>
              </w:rPr>
            </w:pPr>
          </w:p>
          <w:p w14:paraId="51ECE498" w14:textId="345C8BBB" w:rsidR="006E01F3" w:rsidRDefault="006E01F3" w:rsidP="00EC2B41">
            <w:pPr>
              <w:rPr>
                <w:rFonts w:eastAsiaTheme="minorHAnsi" w:cs="Arial"/>
              </w:rPr>
            </w:pPr>
            <w:r>
              <w:rPr>
                <w:rFonts w:eastAsiaTheme="minorHAnsi" w:cs="Arial"/>
              </w:rPr>
              <w:lastRenderedPageBreak/>
              <w:t>Charmaine Denny introduced the item as detailed in the agenda documentation</w:t>
            </w:r>
            <w:r w:rsidR="008D6752">
              <w:rPr>
                <w:rFonts w:eastAsiaTheme="minorHAnsi" w:cs="Arial"/>
              </w:rPr>
              <w:t>.</w:t>
            </w:r>
            <w:r>
              <w:rPr>
                <w:rFonts w:eastAsiaTheme="minorHAnsi" w:cs="Arial"/>
              </w:rPr>
              <w:t xml:space="preserve"> </w:t>
            </w:r>
          </w:p>
          <w:p w14:paraId="5D69546E" w14:textId="2CD8F573" w:rsidR="008D6752" w:rsidRDefault="008D6752" w:rsidP="00EC2B41">
            <w:pPr>
              <w:rPr>
                <w:rFonts w:eastAsiaTheme="minorHAnsi" w:cs="Arial"/>
              </w:rPr>
            </w:pPr>
          </w:p>
          <w:p w14:paraId="1A4D0F6D" w14:textId="0AC28B58" w:rsidR="008D6752" w:rsidRDefault="008D6752" w:rsidP="00EC2B41">
            <w:pPr>
              <w:rPr>
                <w:rFonts w:eastAsiaTheme="minorHAnsi" w:cs="Arial"/>
              </w:rPr>
            </w:pPr>
            <w:r>
              <w:rPr>
                <w:rFonts w:eastAsiaTheme="minorHAnsi" w:cs="Arial"/>
              </w:rPr>
              <w:t xml:space="preserve">Cllr Gray reported that when this item was put before the Finance and Governance </w:t>
            </w:r>
            <w:proofErr w:type="gramStart"/>
            <w:r>
              <w:rPr>
                <w:rFonts w:eastAsiaTheme="minorHAnsi" w:cs="Arial"/>
              </w:rPr>
              <w:t>Committee</w:t>
            </w:r>
            <w:proofErr w:type="gramEnd"/>
            <w:r>
              <w:rPr>
                <w:rFonts w:eastAsiaTheme="minorHAnsi" w:cs="Arial"/>
              </w:rPr>
              <w:t xml:space="preserve"> he undertook some research regarding commerciality in councils and found that </w:t>
            </w:r>
            <w:r w:rsidR="00FB4911">
              <w:rPr>
                <w:rFonts w:eastAsiaTheme="minorHAnsi" w:cs="Arial"/>
              </w:rPr>
              <w:t>nearly 50% of councils operate a commercial arm. Bournemouth</w:t>
            </w:r>
            <w:proofErr w:type="gramStart"/>
            <w:r w:rsidR="00FB4911">
              <w:rPr>
                <w:rFonts w:eastAsiaTheme="minorHAnsi" w:cs="Arial"/>
              </w:rPr>
              <w:t>, in particular, does</w:t>
            </w:r>
            <w:proofErr w:type="gramEnd"/>
            <w:r w:rsidR="00FB4911">
              <w:rPr>
                <w:rFonts w:eastAsiaTheme="minorHAnsi" w:cs="Arial"/>
              </w:rPr>
              <w:t xml:space="preserve"> this very successfully. Operating the Brunswick Kiosk in-house will make a substantial contribution to the precept and the Council can differentiate the </w:t>
            </w:r>
            <w:proofErr w:type="gramStart"/>
            <w:r w:rsidR="00FB4911">
              <w:rPr>
                <w:rFonts w:eastAsiaTheme="minorHAnsi" w:cs="Arial"/>
              </w:rPr>
              <w:t>offer, and</w:t>
            </w:r>
            <w:proofErr w:type="gramEnd"/>
            <w:r w:rsidR="00FB4911">
              <w:rPr>
                <w:rFonts w:eastAsiaTheme="minorHAnsi" w:cs="Arial"/>
              </w:rPr>
              <w:t xml:space="preserve"> won’t be offering the same as the other units. </w:t>
            </w:r>
          </w:p>
          <w:p w14:paraId="5849441C" w14:textId="3DB2DAFF" w:rsidR="00541ABB" w:rsidRDefault="00FB4911" w:rsidP="00EC2B41">
            <w:pPr>
              <w:rPr>
                <w:rFonts w:eastAsiaTheme="minorHAnsi" w:cs="Arial"/>
              </w:rPr>
            </w:pPr>
            <w:r>
              <w:rPr>
                <w:rFonts w:eastAsiaTheme="minorHAnsi" w:cs="Arial"/>
              </w:rPr>
              <w:br/>
              <w:t>Addressing concerns about what happens if it goes wrong, Cllr Gray said that the Council can always go back to tender as it is WTC land. However, if it works, it will help with the precept.</w:t>
            </w:r>
            <w:r w:rsidR="0042687D">
              <w:rPr>
                <w:rFonts w:eastAsiaTheme="minorHAnsi" w:cs="Arial"/>
              </w:rPr>
              <w:t xml:space="preserve"> </w:t>
            </w:r>
            <w:r w:rsidR="00541ABB">
              <w:rPr>
                <w:rFonts w:eastAsiaTheme="minorHAnsi" w:cs="Arial"/>
              </w:rPr>
              <w:t>Members then debated the item at length.</w:t>
            </w:r>
          </w:p>
          <w:p w14:paraId="4EB67BE4" w14:textId="49BBACA0" w:rsidR="005A1D42" w:rsidRDefault="005A1D42" w:rsidP="00EC2B41">
            <w:pPr>
              <w:rPr>
                <w:rFonts w:eastAsiaTheme="minorHAnsi" w:cs="Arial"/>
              </w:rPr>
            </w:pPr>
          </w:p>
          <w:p w14:paraId="3FDA44F3" w14:textId="332A0488" w:rsidR="005A1D42" w:rsidRDefault="005A1D42" w:rsidP="00EC2B41">
            <w:pPr>
              <w:rPr>
                <w:rFonts w:eastAsiaTheme="minorHAnsi" w:cs="Arial"/>
              </w:rPr>
            </w:pPr>
            <w:r>
              <w:rPr>
                <w:rFonts w:eastAsiaTheme="minorHAnsi" w:cs="Arial"/>
              </w:rPr>
              <w:t xml:space="preserve">There were concerns that WTC may have a vision to take over leases as they approach the end of their term and that this will send a dangerous signal to current tenants who </w:t>
            </w:r>
            <w:r w:rsidR="00F57055">
              <w:rPr>
                <w:rFonts w:eastAsiaTheme="minorHAnsi" w:cs="Arial"/>
              </w:rPr>
              <w:t>may be</w:t>
            </w:r>
            <w:r>
              <w:rPr>
                <w:rFonts w:eastAsiaTheme="minorHAnsi" w:cs="Arial"/>
              </w:rPr>
              <w:t xml:space="preserve"> concerned about how this </w:t>
            </w:r>
            <w:r w:rsidR="00F57055">
              <w:rPr>
                <w:rFonts w:eastAsiaTheme="minorHAnsi" w:cs="Arial"/>
              </w:rPr>
              <w:t xml:space="preserve">is going to turn out. Additionally, there were concerns that if any in-house running of the kiosk did not work, it would fall on council tax payers, and that there did not appear to have been any work undertaken regarding where the revenue figures are coming from. Some </w:t>
            </w:r>
            <w:r w:rsidR="00B67780">
              <w:rPr>
                <w:rFonts w:eastAsiaTheme="minorHAnsi" w:cs="Arial"/>
              </w:rPr>
              <w:t>M</w:t>
            </w:r>
            <w:r w:rsidR="00F57055">
              <w:rPr>
                <w:rFonts w:eastAsiaTheme="minorHAnsi" w:cs="Arial"/>
              </w:rPr>
              <w:t xml:space="preserve">embers also felt that the </w:t>
            </w:r>
            <w:r w:rsidR="00B67780">
              <w:rPr>
                <w:rFonts w:eastAsiaTheme="minorHAnsi" w:cs="Arial"/>
              </w:rPr>
              <w:t>T</w:t>
            </w:r>
            <w:r w:rsidR="00F57055">
              <w:rPr>
                <w:rFonts w:eastAsiaTheme="minorHAnsi" w:cs="Arial"/>
              </w:rPr>
              <w:t xml:space="preserve">own </w:t>
            </w:r>
            <w:r w:rsidR="00B67780">
              <w:rPr>
                <w:rFonts w:eastAsiaTheme="minorHAnsi" w:cs="Arial"/>
              </w:rPr>
              <w:t>C</w:t>
            </w:r>
            <w:r w:rsidR="00F57055">
              <w:rPr>
                <w:rFonts w:eastAsiaTheme="minorHAnsi" w:cs="Arial"/>
              </w:rPr>
              <w:t>ouncil’s job is to provide services to the community, for which they pay a precept</w:t>
            </w:r>
            <w:r w:rsidR="00DA73CE">
              <w:rPr>
                <w:rFonts w:eastAsiaTheme="minorHAnsi" w:cs="Arial"/>
              </w:rPr>
              <w:t>, and that the running of businesses should be left to the private sector, whilst others were concerned about WTC starting a business during the current pandemic, and about reputational risk to the Council</w:t>
            </w:r>
            <w:r w:rsidR="00F57055">
              <w:rPr>
                <w:rFonts w:eastAsiaTheme="minorHAnsi" w:cs="Arial"/>
              </w:rPr>
              <w:t>.</w:t>
            </w:r>
          </w:p>
          <w:p w14:paraId="3BCE3304" w14:textId="7087E7B5" w:rsidR="00690D14" w:rsidRDefault="00690D14" w:rsidP="00EC2B41">
            <w:pPr>
              <w:rPr>
                <w:rFonts w:eastAsiaTheme="minorHAnsi" w:cs="Arial"/>
              </w:rPr>
            </w:pPr>
          </w:p>
          <w:p w14:paraId="28D100FE" w14:textId="6C9F47F4" w:rsidR="00690D14" w:rsidRDefault="00690D14" w:rsidP="00EC2B41">
            <w:pPr>
              <w:rPr>
                <w:rFonts w:eastAsiaTheme="minorHAnsi" w:cs="Arial"/>
              </w:rPr>
            </w:pPr>
            <w:r>
              <w:rPr>
                <w:rFonts w:eastAsiaTheme="minorHAnsi" w:cs="Arial"/>
              </w:rPr>
              <w:t xml:space="preserve">Members supporting the proposal did so </w:t>
            </w:r>
            <w:proofErr w:type="gramStart"/>
            <w:r>
              <w:rPr>
                <w:rFonts w:eastAsiaTheme="minorHAnsi" w:cs="Arial"/>
              </w:rPr>
              <w:t>on the basis of</w:t>
            </w:r>
            <w:proofErr w:type="gramEnd"/>
            <w:r>
              <w:rPr>
                <w:rFonts w:eastAsiaTheme="minorHAnsi" w:cs="Arial"/>
              </w:rPr>
              <w:t xml:space="preserve"> Council’s receiving less funding from central government and therefore having to find ways of generating income</w:t>
            </w:r>
            <w:r w:rsidR="00F0496F">
              <w:rPr>
                <w:rFonts w:eastAsiaTheme="minorHAnsi" w:cs="Arial"/>
              </w:rPr>
              <w:t xml:space="preserve">. Additionally, it was felt that the income generated by this proposal will keep council tax down and provide more money to keep services going, such as events and parks, as the Council has to find funding from other sources, mainly its assets. </w:t>
            </w:r>
          </w:p>
          <w:p w14:paraId="35984285" w14:textId="2D3CAAEE" w:rsidR="002F585C" w:rsidRDefault="002F585C" w:rsidP="00EC2B41">
            <w:pPr>
              <w:rPr>
                <w:rFonts w:eastAsiaTheme="minorHAnsi" w:cs="Arial"/>
              </w:rPr>
            </w:pPr>
          </w:p>
          <w:p w14:paraId="0B76324C" w14:textId="764E835D" w:rsidR="002F585C" w:rsidRDefault="002F585C" w:rsidP="00EC2B41">
            <w:pPr>
              <w:rPr>
                <w:rFonts w:eastAsiaTheme="minorHAnsi" w:cs="Arial"/>
              </w:rPr>
            </w:pPr>
            <w:r>
              <w:rPr>
                <w:rFonts w:eastAsiaTheme="minorHAnsi" w:cs="Arial"/>
              </w:rPr>
              <w:t xml:space="preserve">Cllr Taylor reported that the Income Generation Group have identified that there is a need for Councillors to receive commercialisation training, and requested that this be explored, and stated that there is also a need for a Commercialisation Policy. </w:t>
            </w:r>
          </w:p>
          <w:p w14:paraId="3D128DF5" w14:textId="0BDCBD8F" w:rsidR="00C718BE" w:rsidRDefault="00C718BE" w:rsidP="00EC2B41">
            <w:pPr>
              <w:rPr>
                <w:rFonts w:eastAsiaTheme="minorHAnsi" w:cs="Arial"/>
              </w:rPr>
            </w:pPr>
          </w:p>
          <w:p w14:paraId="2E60CA5A" w14:textId="239D74D6" w:rsidR="00C718BE" w:rsidRDefault="00C718BE" w:rsidP="00EC2B41">
            <w:pPr>
              <w:rPr>
                <w:rFonts w:eastAsiaTheme="minorHAnsi" w:cs="Arial"/>
              </w:rPr>
            </w:pPr>
            <w:r>
              <w:rPr>
                <w:rFonts w:eastAsiaTheme="minorHAnsi" w:cs="Arial"/>
              </w:rPr>
              <w:t>Cllr Nickinson raised a motion for a recorded vote to be undertaken, which was seconded by Cllr James</w:t>
            </w:r>
            <w:r w:rsidR="00610B14">
              <w:rPr>
                <w:rFonts w:eastAsiaTheme="minorHAnsi" w:cs="Arial"/>
              </w:rPr>
              <w:t xml:space="preserve"> and agreed by Members.</w:t>
            </w:r>
          </w:p>
          <w:p w14:paraId="39A04F1F" w14:textId="56081E52" w:rsidR="00C718BE" w:rsidRDefault="00C718BE" w:rsidP="00EC2B41">
            <w:pPr>
              <w:rPr>
                <w:rFonts w:eastAsiaTheme="minorHAnsi" w:cs="Arial"/>
              </w:rPr>
            </w:pPr>
          </w:p>
          <w:p w14:paraId="6E4AEF59" w14:textId="235F9B6A" w:rsidR="00AD0341" w:rsidRDefault="00C718BE" w:rsidP="00EC2B41">
            <w:pPr>
              <w:rPr>
                <w:rFonts w:eastAsiaTheme="minorHAnsi" w:cs="Arial"/>
              </w:rPr>
            </w:pPr>
            <w:r>
              <w:rPr>
                <w:rFonts w:eastAsiaTheme="minorHAnsi" w:cs="Arial"/>
              </w:rPr>
              <w:t xml:space="preserve">A recorded vote was undertaken </w:t>
            </w:r>
            <w:r w:rsidR="00AD0341">
              <w:rPr>
                <w:rFonts w:eastAsiaTheme="minorHAnsi" w:cs="Arial"/>
              </w:rPr>
              <w:t>as follows in respect of the recommendation as detailed in the agenda documentation:</w:t>
            </w:r>
          </w:p>
          <w:p w14:paraId="18EA5CA7" w14:textId="2FB4E058" w:rsidR="00AD0341" w:rsidRDefault="00AD0341" w:rsidP="00EC2B41">
            <w:pPr>
              <w:rPr>
                <w:rFonts w:eastAsiaTheme="minorHAnsi" w:cs="Arial"/>
              </w:rPr>
            </w:pPr>
            <w:r>
              <w:rPr>
                <w:rFonts w:eastAsiaTheme="minorHAnsi" w:cs="Arial"/>
              </w:rPr>
              <w:t xml:space="preserve">Cllr Barrow – For                                    </w:t>
            </w:r>
            <w:r w:rsidR="00E06C96">
              <w:rPr>
                <w:rFonts w:eastAsiaTheme="minorHAnsi" w:cs="Arial"/>
              </w:rPr>
              <w:t xml:space="preserve"> </w:t>
            </w:r>
            <w:r>
              <w:rPr>
                <w:rFonts w:eastAsiaTheme="minorHAnsi" w:cs="Arial"/>
              </w:rPr>
              <w:t>Cllr Bergman – Against</w:t>
            </w:r>
          </w:p>
          <w:p w14:paraId="5C7AB425" w14:textId="01518701" w:rsidR="00AD0341" w:rsidRDefault="00AD0341" w:rsidP="00EC2B41">
            <w:pPr>
              <w:rPr>
                <w:rFonts w:eastAsiaTheme="minorHAnsi" w:cs="Arial"/>
              </w:rPr>
            </w:pPr>
            <w:r>
              <w:rPr>
                <w:rFonts w:eastAsiaTheme="minorHAnsi" w:cs="Arial"/>
              </w:rPr>
              <w:t xml:space="preserve">Cllr Brookes – Against                           </w:t>
            </w:r>
            <w:r w:rsidR="00E06C96">
              <w:rPr>
                <w:rFonts w:eastAsiaTheme="minorHAnsi" w:cs="Arial"/>
              </w:rPr>
              <w:t xml:space="preserve"> </w:t>
            </w:r>
            <w:r>
              <w:rPr>
                <w:rFonts w:eastAsiaTheme="minorHAnsi" w:cs="Arial"/>
              </w:rPr>
              <w:t xml:space="preserve"> Cllr Ferrari – Against</w:t>
            </w:r>
          </w:p>
          <w:p w14:paraId="283F6543" w14:textId="60463AFB" w:rsidR="002A195A" w:rsidRDefault="00E06C96" w:rsidP="00EC2B41">
            <w:pPr>
              <w:rPr>
                <w:rFonts w:eastAsiaTheme="minorHAnsi" w:cs="Arial"/>
              </w:rPr>
            </w:pPr>
            <w:r>
              <w:rPr>
                <w:rFonts w:eastAsiaTheme="minorHAnsi" w:cs="Arial"/>
              </w:rPr>
              <w:t>Cllr Frost – Against                                  Cllr Fuhrmann – For</w:t>
            </w:r>
          </w:p>
          <w:p w14:paraId="75932E1E" w14:textId="18D93801" w:rsidR="00E06C96" w:rsidRDefault="00E06C96" w:rsidP="00EC2B41">
            <w:pPr>
              <w:rPr>
                <w:rFonts w:eastAsiaTheme="minorHAnsi" w:cs="Arial"/>
              </w:rPr>
            </w:pPr>
            <w:r>
              <w:rPr>
                <w:rFonts w:eastAsiaTheme="minorHAnsi" w:cs="Arial"/>
              </w:rPr>
              <w:t>Cllr Gray – For                                         Cllr Hamilton – For</w:t>
            </w:r>
          </w:p>
          <w:p w14:paraId="176C1105" w14:textId="19C0E9E2" w:rsidR="00E06C96" w:rsidRDefault="00E06C96" w:rsidP="00EC2B41">
            <w:pPr>
              <w:rPr>
                <w:rFonts w:eastAsiaTheme="minorHAnsi" w:cs="Arial"/>
              </w:rPr>
            </w:pPr>
            <w:r>
              <w:rPr>
                <w:rFonts w:eastAsiaTheme="minorHAnsi" w:cs="Arial"/>
              </w:rPr>
              <w:t>Cllr Harris – For                                       Cllr Hope – For</w:t>
            </w:r>
          </w:p>
          <w:p w14:paraId="52EBA3A0" w14:textId="1AFD173D" w:rsidR="00E06C96" w:rsidRDefault="00E06C96" w:rsidP="00EC2B41">
            <w:pPr>
              <w:rPr>
                <w:rFonts w:eastAsiaTheme="minorHAnsi" w:cs="Arial"/>
              </w:rPr>
            </w:pPr>
            <w:r>
              <w:rPr>
                <w:rFonts w:eastAsiaTheme="minorHAnsi" w:cs="Arial"/>
              </w:rPr>
              <w:t>Cllr Huckle – Against                               Cllr James – Against</w:t>
            </w:r>
          </w:p>
          <w:p w14:paraId="6EB72EBE" w14:textId="57D27D84" w:rsidR="00E06C96" w:rsidRDefault="00E06C96" w:rsidP="00EC2B41">
            <w:pPr>
              <w:rPr>
                <w:rFonts w:eastAsiaTheme="minorHAnsi" w:cs="Arial"/>
              </w:rPr>
            </w:pPr>
            <w:r>
              <w:rPr>
                <w:rFonts w:eastAsiaTheme="minorHAnsi" w:cs="Arial"/>
              </w:rPr>
              <w:t>Cllr Kanji – Against                                   Cllr Lambert – For</w:t>
            </w:r>
          </w:p>
          <w:p w14:paraId="184C2D75" w14:textId="1A1B8E7F" w:rsidR="00E06C96" w:rsidRDefault="00E06C96" w:rsidP="00EC2B41">
            <w:pPr>
              <w:rPr>
                <w:rFonts w:eastAsiaTheme="minorHAnsi" w:cs="Arial"/>
              </w:rPr>
            </w:pPr>
            <w:r>
              <w:rPr>
                <w:rFonts w:eastAsiaTheme="minorHAnsi" w:cs="Arial"/>
              </w:rPr>
              <w:t>Cllr Legg – For                                         Cllr Mannings – For</w:t>
            </w:r>
          </w:p>
          <w:p w14:paraId="3E274890" w14:textId="2FA1DA07" w:rsidR="00E06C96" w:rsidRDefault="00E06C96" w:rsidP="00EC2B41">
            <w:pPr>
              <w:rPr>
                <w:rFonts w:eastAsiaTheme="minorHAnsi" w:cs="Arial"/>
              </w:rPr>
            </w:pPr>
            <w:r>
              <w:rPr>
                <w:rFonts w:eastAsiaTheme="minorHAnsi" w:cs="Arial"/>
              </w:rPr>
              <w:t>Cllr Morgan – For                                     Cllr Nickinson – Against</w:t>
            </w:r>
          </w:p>
          <w:p w14:paraId="4FADBCA7" w14:textId="1A44789C" w:rsidR="00E06C96" w:rsidRDefault="00E06C96" w:rsidP="00EC2B41">
            <w:pPr>
              <w:rPr>
                <w:rFonts w:eastAsiaTheme="minorHAnsi" w:cs="Arial"/>
              </w:rPr>
            </w:pPr>
            <w:r>
              <w:rPr>
                <w:rFonts w:eastAsiaTheme="minorHAnsi" w:cs="Arial"/>
              </w:rPr>
              <w:t>Cllr Northam – For                                    Cllr Orrell – For</w:t>
            </w:r>
          </w:p>
          <w:p w14:paraId="4508F9E6" w14:textId="0B5CFDA4" w:rsidR="00E06C96" w:rsidRDefault="00E06C96" w:rsidP="00EC2B41">
            <w:pPr>
              <w:rPr>
                <w:rFonts w:eastAsiaTheme="minorHAnsi" w:cs="Arial"/>
              </w:rPr>
            </w:pPr>
            <w:r>
              <w:rPr>
                <w:rFonts w:eastAsiaTheme="minorHAnsi" w:cs="Arial"/>
              </w:rPr>
              <w:t>Cllr Roos – Against                                  Cllr Taylor – For</w:t>
            </w:r>
          </w:p>
          <w:p w14:paraId="33BDDC39" w14:textId="259EF4CF" w:rsidR="00E06C96" w:rsidRDefault="00E06C96" w:rsidP="00EC2B41">
            <w:pPr>
              <w:rPr>
                <w:rFonts w:eastAsiaTheme="minorHAnsi" w:cs="Arial"/>
              </w:rPr>
            </w:pPr>
            <w:r>
              <w:rPr>
                <w:rFonts w:eastAsiaTheme="minorHAnsi" w:cs="Arial"/>
              </w:rPr>
              <w:t>Cllr Tewkesbury – Against                       Cllr Weaving – Against</w:t>
            </w:r>
          </w:p>
          <w:p w14:paraId="63CF4329" w14:textId="13805559" w:rsidR="00E06C96" w:rsidRDefault="00E06C96" w:rsidP="00EC2B41">
            <w:pPr>
              <w:rPr>
                <w:rFonts w:eastAsiaTheme="minorHAnsi" w:cs="Arial"/>
              </w:rPr>
            </w:pPr>
            <w:r>
              <w:rPr>
                <w:rFonts w:eastAsiaTheme="minorHAnsi" w:cs="Arial"/>
              </w:rPr>
              <w:t>Cllr Whatley – For                                    Cllr Wheller – For</w:t>
            </w:r>
          </w:p>
          <w:p w14:paraId="3D57063B" w14:textId="4E499DD3" w:rsidR="00E06C96" w:rsidRDefault="00E06C96" w:rsidP="00EC2B41">
            <w:pPr>
              <w:rPr>
                <w:rFonts w:eastAsiaTheme="minorHAnsi" w:cs="Arial"/>
              </w:rPr>
            </w:pPr>
            <w:r>
              <w:rPr>
                <w:rFonts w:eastAsiaTheme="minorHAnsi" w:cs="Arial"/>
              </w:rPr>
              <w:t>Cllr Wakeling – For                                  Cllr Winter – For</w:t>
            </w:r>
          </w:p>
          <w:p w14:paraId="31A2398F" w14:textId="79388A1B" w:rsidR="00E06C96" w:rsidRDefault="00E06C96" w:rsidP="00EC2B41">
            <w:pPr>
              <w:rPr>
                <w:rFonts w:eastAsiaTheme="minorHAnsi" w:cs="Arial"/>
              </w:rPr>
            </w:pPr>
          </w:p>
          <w:p w14:paraId="09172194" w14:textId="30B67DAD" w:rsidR="00E06C96" w:rsidRDefault="00E06C96" w:rsidP="00EC2B41">
            <w:pPr>
              <w:rPr>
                <w:rFonts w:eastAsiaTheme="minorHAnsi" w:cs="Arial"/>
                <w:b/>
                <w:bCs/>
              </w:rPr>
            </w:pPr>
            <w:r w:rsidRPr="00203081">
              <w:rPr>
                <w:rFonts w:eastAsiaTheme="minorHAnsi" w:cs="Arial"/>
                <w:b/>
                <w:bCs/>
              </w:rPr>
              <w:t>Resolved:</w:t>
            </w:r>
          </w:p>
          <w:p w14:paraId="640024E5" w14:textId="2862E6CF" w:rsidR="00203081" w:rsidRPr="00203081" w:rsidRDefault="00203081" w:rsidP="00EC2B41">
            <w:pPr>
              <w:rPr>
                <w:rFonts w:eastAsiaTheme="minorHAnsi" w:cs="Arial"/>
              </w:rPr>
            </w:pPr>
            <w:r>
              <w:rPr>
                <w:rFonts w:eastAsiaTheme="minorHAnsi" w:cs="Arial"/>
              </w:rPr>
              <w:t>Proposer: Cllr Gray              Seconder: Cllr Harris</w:t>
            </w:r>
          </w:p>
          <w:p w14:paraId="0625B289" w14:textId="7E530F16" w:rsidR="009626F6" w:rsidRPr="00E06C96" w:rsidRDefault="00E06C96" w:rsidP="00EC2B41">
            <w:pPr>
              <w:rPr>
                <w:rFonts w:eastAsiaTheme="minorHAnsi" w:cs="Arial"/>
              </w:rPr>
            </w:pPr>
            <w:r>
              <w:rPr>
                <w:rFonts w:cs="Arial"/>
              </w:rPr>
              <w:t xml:space="preserve">Members voted by a majority of 17 in favour, with 11 against and no abstentions, </w:t>
            </w:r>
            <w:r w:rsidRPr="009A5189">
              <w:rPr>
                <w:rFonts w:cs="Arial"/>
              </w:rPr>
              <w:t xml:space="preserve">to agree the use of £57,785 of the Prudent General Fund Reserve to fund the capital costs of the purchase and fit-out of a kiosk for the Brunswick Terrace site as detailed within the </w:t>
            </w:r>
            <w:r w:rsidRPr="730FAF06">
              <w:rPr>
                <w:rFonts w:cs="Arial"/>
              </w:rPr>
              <w:t>business plan (</w:t>
            </w:r>
            <w:r w:rsidRPr="730FAF06">
              <w:rPr>
                <w:rFonts w:cs="Arial"/>
                <w:b/>
              </w:rPr>
              <w:t xml:space="preserve">confidential </w:t>
            </w:r>
            <w:r w:rsidRPr="730FAF06">
              <w:rPr>
                <w:rFonts w:cs="Arial"/>
                <w:b/>
                <w:bCs/>
              </w:rPr>
              <w:t>Appendix A</w:t>
            </w:r>
            <w:r w:rsidRPr="730FAF06">
              <w:rPr>
                <w:rFonts w:cs="Arial"/>
              </w:rPr>
              <w:t>)</w:t>
            </w:r>
            <w:r w:rsidRPr="009A5189">
              <w:t xml:space="preserve"> and </w:t>
            </w:r>
            <w:r w:rsidRPr="009A5189">
              <w:rPr>
                <w:rFonts w:cs="Arial"/>
              </w:rPr>
              <w:t>agree to replenish this reserve through the precept as part of the budget process.</w:t>
            </w:r>
          </w:p>
          <w:p w14:paraId="5BF036C6" w14:textId="77777777" w:rsidR="00E06C96" w:rsidRDefault="00E06C96" w:rsidP="00EC2B41">
            <w:pPr>
              <w:ind w:right="27"/>
              <w:rPr>
                <w:rFonts w:cs="Arial"/>
                <w:b/>
                <w:bCs/>
              </w:rPr>
            </w:pPr>
          </w:p>
          <w:p w14:paraId="3DE99461" w14:textId="39FA159B" w:rsidR="001E0591" w:rsidRPr="00203081" w:rsidRDefault="001E0591" w:rsidP="00EC2B41">
            <w:pPr>
              <w:ind w:right="27"/>
              <w:rPr>
                <w:rFonts w:cs="Arial"/>
                <w:b/>
                <w:bCs/>
              </w:rPr>
            </w:pPr>
            <w:r w:rsidRPr="001E0591">
              <w:rPr>
                <w:rFonts w:cs="Arial"/>
                <w:b/>
                <w:bCs/>
              </w:rPr>
              <w:t>Footpath Repairs:</w:t>
            </w:r>
          </w:p>
          <w:p w14:paraId="7E1EEA4A" w14:textId="5376CB8F" w:rsidR="001E0591" w:rsidRDefault="001E0591" w:rsidP="00EC2B41">
            <w:pPr>
              <w:ind w:right="27"/>
              <w:rPr>
                <w:rFonts w:cs="Arial"/>
              </w:rPr>
            </w:pPr>
            <w:r>
              <w:rPr>
                <w:rFonts w:cs="Arial"/>
              </w:rPr>
              <w:t xml:space="preserve">Tara Williams introduced the item as detailed in the agenda documentation. </w:t>
            </w:r>
          </w:p>
          <w:p w14:paraId="0F6BFD80" w14:textId="3CE8D517" w:rsidR="00E06C96" w:rsidRDefault="00E06C96" w:rsidP="00EC2B41">
            <w:pPr>
              <w:ind w:right="27"/>
              <w:rPr>
                <w:rFonts w:cs="Arial"/>
              </w:rPr>
            </w:pPr>
          </w:p>
          <w:p w14:paraId="4B43B908" w14:textId="0F74A330" w:rsidR="00E06C96" w:rsidRPr="00203081" w:rsidRDefault="00E06C96" w:rsidP="00EC2B41">
            <w:pPr>
              <w:ind w:right="27"/>
              <w:rPr>
                <w:rFonts w:cs="Arial"/>
                <w:b/>
                <w:bCs/>
              </w:rPr>
            </w:pPr>
            <w:r w:rsidRPr="00203081">
              <w:rPr>
                <w:rFonts w:cs="Arial"/>
                <w:b/>
                <w:bCs/>
              </w:rPr>
              <w:t>Resolved:</w:t>
            </w:r>
          </w:p>
          <w:p w14:paraId="08A51C37" w14:textId="50A195E0" w:rsidR="00E06C96" w:rsidRDefault="00E06C96" w:rsidP="00EC2B41">
            <w:pPr>
              <w:ind w:right="27"/>
              <w:rPr>
                <w:rFonts w:cs="Arial"/>
              </w:rPr>
            </w:pPr>
            <w:r>
              <w:rPr>
                <w:rFonts w:cs="Arial"/>
              </w:rPr>
              <w:t>Proposer: Cllr Wheller          Seconder: Cllr James</w:t>
            </w:r>
          </w:p>
          <w:p w14:paraId="61FF9B33" w14:textId="4608F279" w:rsidR="00E06C96" w:rsidRDefault="00203081" w:rsidP="00EC2B41">
            <w:pPr>
              <w:ind w:right="27"/>
              <w:rPr>
                <w:rFonts w:cs="Arial"/>
              </w:rPr>
            </w:pPr>
            <w:r>
              <w:rPr>
                <w:rFonts w:cs="Arial"/>
              </w:rPr>
              <w:t xml:space="preserve">Members voted unanimously to </w:t>
            </w:r>
            <w:r w:rsidRPr="00555092">
              <w:t>agree to move £9,437 from the Parks reserve into an operational budget for urgent footpath repairs. </w:t>
            </w:r>
          </w:p>
          <w:p w14:paraId="6BF95F2D" w14:textId="58C52407" w:rsidR="001E0591" w:rsidRDefault="001E0591" w:rsidP="00EC2B41">
            <w:pPr>
              <w:ind w:right="27"/>
              <w:rPr>
                <w:rFonts w:cs="Arial"/>
              </w:rPr>
            </w:pPr>
          </w:p>
          <w:p w14:paraId="6B43964B" w14:textId="3F0B9258" w:rsidR="001E0591" w:rsidRPr="00203081" w:rsidRDefault="001E0591" w:rsidP="00EC2B41">
            <w:pPr>
              <w:ind w:right="27"/>
              <w:rPr>
                <w:rFonts w:cs="Arial"/>
                <w:b/>
                <w:bCs/>
              </w:rPr>
            </w:pPr>
            <w:r w:rsidRPr="001E0591">
              <w:rPr>
                <w:rFonts w:cs="Arial"/>
                <w:b/>
                <w:bCs/>
              </w:rPr>
              <w:t>Cleansing and Waste Contract</w:t>
            </w:r>
          </w:p>
          <w:p w14:paraId="06F3C6C7" w14:textId="3CA5D589" w:rsidR="003A2483" w:rsidRPr="00370259" w:rsidRDefault="001E0591" w:rsidP="00EC2B41">
            <w:pPr>
              <w:ind w:right="27"/>
              <w:rPr>
                <w:rFonts w:cs="Arial"/>
                <w:i/>
                <w:iCs/>
              </w:rPr>
            </w:pPr>
            <w:r>
              <w:rPr>
                <w:rFonts w:cs="Arial"/>
              </w:rPr>
              <w:t>Matt Ryan introduced the item as detailed in the agenda documentation.</w:t>
            </w:r>
            <w:r w:rsidR="0014080A">
              <w:rPr>
                <w:rFonts w:cs="Arial"/>
              </w:rPr>
              <w:t xml:space="preserve"> </w:t>
            </w:r>
            <w:r w:rsidR="003A2483" w:rsidRPr="0014080A">
              <w:rPr>
                <w:rFonts w:cs="Arial"/>
              </w:rPr>
              <w:t>Cllr Bergman left the virtual meeting temporarily during this item.</w:t>
            </w:r>
          </w:p>
          <w:p w14:paraId="456BEC15" w14:textId="77777777" w:rsidR="00203081" w:rsidRDefault="00203081" w:rsidP="00EC2B41">
            <w:pPr>
              <w:ind w:right="27"/>
              <w:rPr>
                <w:rFonts w:cs="Arial"/>
              </w:rPr>
            </w:pPr>
          </w:p>
          <w:p w14:paraId="7BEAF48C" w14:textId="6A19C60C" w:rsidR="00203081" w:rsidRPr="00203081" w:rsidRDefault="00203081" w:rsidP="00EC2B41">
            <w:pPr>
              <w:ind w:right="27"/>
              <w:rPr>
                <w:rFonts w:cs="Arial"/>
                <w:b/>
                <w:bCs/>
              </w:rPr>
            </w:pPr>
            <w:r w:rsidRPr="00203081">
              <w:rPr>
                <w:rFonts w:cs="Arial"/>
                <w:b/>
                <w:bCs/>
              </w:rPr>
              <w:t>Resolved:</w:t>
            </w:r>
          </w:p>
          <w:p w14:paraId="79CFB743" w14:textId="778CC78B" w:rsidR="00203081" w:rsidRDefault="00203081" w:rsidP="00EC2B41">
            <w:pPr>
              <w:ind w:right="27"/>
              <w:rPr>
                <w:rFonts w:cs="Arial"/>
              </w:rPr>
            </w:pPr>
            <w:r>
              <w:rPr>
                <w:rFonts w:cs="Arial"/>
              </w:rPr>
              <w:t xml:space="preserve">Members </w:t>
            </w:r>
            <w:r w:rsidR="0014080A">
              <w:rPr>
                <w:rFonts w:cs="Arial"/>
              </w:rPr>
              <w:t xml:space="preserve">present </w:t>
            </w:r>
            <w:r>
              <w:rPr>
                <w:rFonts w:cs="Arial"/>
              </w:rPr>
              <w:t xml:space="preserve">voted unanimously to </w:t>
            </w:r>
            <w:r w:rsidRPr="00740AD0">
              <w:rPr>
                <w:rFonts w:eastAsia="Calibri" w:cs="Arial"/>
              </w:rPr>
              <w:t>extend the Cleansing and Waste services contract with Dorset Council for a period of 12 months from 1</w:t>
            </w:r>
            <w:r w:rsidRPr="00740AD0">
              <w:rPr>
                <w:rFonts w:eastAsia="Calibri" w:cs="Arial"/>
                <w:vertAlign w:val="superscript"/>
              </w:rPr>
              <w:t>st</w:t>
            </w:r>
            <w:r w:rsidRPr="00740AD0">
              <w:rPr>
                <w:rFonts w:eastAsia="Calibri" w:cs="Arial"/>
              </w:rPr>
              <w:t xml:space="preserve"> April 2021 until 31</w:t>
            </w:r>
            <w:r w:rsidRPr="00740AD0">
              <w:rPr>
                <w:rFonts w:eastAsia="Calibri" w:cs="Arial"/>
                <w:vertAlign w:val="superscript"/>
              </w:rPr>
              <w:t>st</w:t>
            </w:r>
            <w:r w:rsidRPr="00740AD0">
              <w:rPr>
                <w:rFonts w:eastAsia="Calibri" w:cs="Arial"/>
              </w:rPr>
              <w:t xml:space="preserve"> March 2022 as set out in the report.</w:t>
            </w:r>
          </w:p>
          <w:p w14:paraId="36539212" w14:textId="3F177CD4" w:rsidR="001E0591" w:rsidRDefault="001E0591" w:rsidP="00EC2B41">
            <w:pPr>
              <w:ind w:right="27"/>
              <w:rPr>
                <w:rFonts w:cs="Arial"/>
              </w:rPr>
            </w:pPr>
          </w:p>
          <w:p w14:paraId="15F9CE60" w14:textId="3E9CB93B" w:rsidR="0020764D" w:rsidRPr="003A2483" w:rsidRDefault="0020764D" w:rsidP="00EC2B41">
            <w:pPr>
              <w:ind w:right="27"/>
              <w:rPr>
                <w:rFonts w:cs="Arial"/>
                <w:b/>
                <w:bCs/>
              </w:rPr>
            </w:pPr>
            <w:r w:rsidRPr="0020764D">
              <w:rPr>
                <w:rFonts w:cs="Arial"/>
                <w:b/>
                <w:bCs/>
              </w:rPr>
              <w:t>Customer Service Standards</w:t>
            </w:r>
          </w:p>
          <w:p w14:paraId="5B53D482" w14:textId="27A01F18" w:rsidR="0020764D" w:rsidRDefault="0020764D" w:rsidP="00EC2B41">
            <w:pPr>
              <w:ind w:right="27"/>
              <w:rPr>
                <w:rFonts w:cs="Arial"/>
              </w:rPr>
            </w:pPr>
            <w:r>
              <w:rPr>
                <w:rFonts w:cs="Arial"/>
              </w:rPr>
              <w:t>Jane Biscombe introduced the item as detailed in the agenda documentation</w:t>
            </w:r>
            <w:r w:rsidR="0014080A">
              <w:rPr>
                <w:rFonts w:cs="Arial"/>
              </w:rPr>
              <w:t xml:space="preserve"> and stated that in future policies would come to the Full Council for agreement only after having been considered and recommended by the most appropriate committee.</w:t>
            </w:r>
          </w:p>
          <w:p w14:paraId="0BADA1F7" w14:textId="1F2B2500" w:rsidR="003A2483" w:rsidRDefault="003A2483" w:rsidP="00EC2B41">
            <w:pPr>
              <w:ind w:right="27"/>
              <w:rPr>
                <w:rFonts w:cs="Arial"/>
              </w:rPr>
            </w:pPr>
          </w:p>
          <w:p w14:paraId="5537212E" w14:textId="56BF7158" w:rsidR="003A2483" w:rsidRPr="003A2483" w:rsidRDefault="003A2483" w:rsidP="00EC2B41">
            <w:pPr>
              <w:ind w:right="27"/>
              <w:rPr>
                <w:rFonts w:cs="Arial"/>
                <w:b/>
                <w:bCs/>
              </w:rPr>
            </w:pPr>
            <w:r w:rsidRPr="003A2483">
              <w:rPr>
                <w:rFonts w:cs="Arial"/>
                <w:b/>
                <w:bCs/>
              </w:rPr>
              <w:t>Resolved:</w:t>
            </w:r>
          </w:p>
          <w:p w14:paraId="096C12EA" w14:textId="654D8DEF" w:rsidR="003A2483" w:rsidRDefault="003A2483" w:rsidP="00EC2B41">
            <w:pPr>
              <w:ind w:right="27"/>
              <w:rPr>
                <w:rFonts w:cs="Arial"/>
              </w:rPr>
            </w:pPr>
            <w:r>
              <w:rPr>
                <w:rFonts w:cs="Arial"/>
              </w:rPr>
              <w:t>Proposer: Cllr Northam               Seconder: Cllr Legg</w:t>
            </w:r>
          </w:p>
          <w:p w14:paraId="6B4AEC34" w14:textId="4737DDD7" w:rsidR="003A2483" w:rsidRDefault="003A2483" w:rsidP="00EC2B41">
            <w:pPr>
              <w:ind w:right="27"/>
              <w:rPr>
                <w:rFonts w:cs="Arial"/>
              </w:rPr>
            </w:pPr>
            <w:r>
              <w:rPr>
                <w:rFonts w:cs="Arial"/>
              </w:rPr>
              <w:t xml:space="preserve">Members voted unanimously in favour of the Complaints Procedure to be considered by the Services Committee prior to being approved by Full Council. </w:t>
            </w:r>
          </w:p>
          <w:p w14:paraId="536D06A2" w14:textId="18A4452D" w:rsidR="003A2483" w:rsidRDefault="003A2483" w:rsidP="00EC2B41">
            <w:pPr>
              <w:ind w:right="27"/>
              <w:rPr>
                <w:rFonts w:cs="Arial"/>
              </w:rPr>
            </w:pPr>
          </w:p>
          <w:p w14:paraId="70FE9E65" w14:textId="2316A729" w:rsidR="003A2483" w:rsidRPr="003A2483" w:rsidRDefault="003A2483" w:rsidP="00EC2B41">
            <w:pPr>
              <w:ind w:right="27"/>
              <w:rPr>
                <w:rFonts w:cs="Arial"/>
                <w:b/>
                <w:bCs/>
              </w:rPr>
            </w:pPr>
            <w:r w:rsidRPr="003A2483">
              <w:rPr>
                <w:rFonts w:cs="Arial"/>
                <w:b/>
                <w:bCs/>
              </w:rPr>
              <w:t>Resolved:</w:t>
            </w:r>
          </w:p>
          <w:p w14:paraId="3717985A" w14:textId="706FD25D" w:rsidR="003A2483" w:rsidRDefault="003A2483" w:rsidP="00EC2B41">
            <w:pPr>
              <w:ind w:right="27"/>
              <w:rPr>
                <w:rFonts w:cs="Arial"/>
              </w:rPr>
            </w:pPr>
            <w:r>
              <w:rPr>
                <w:rFonts w:cs="Arial"/>
              </w:rPr>
              <w:t>Members voted unanimously in favour of approving the following policies:</w:t>
            </w:r>
          </w:p>
          <w:p w14:paraId="00E443DC" w14:textId="77777777" w:rsidR="003A2483" w:rsidRPr="004B15AB" w:rsidRDefault="003A2483" w:rsidP="00415C30">
            <w:pPr>
              <w:pStyle w:val="ListParagraph"/>
              <w:numPr>
                <w:ilvl w:val="0"/>
                <w:numId w:val="4"/>
              </w:numPr>
            </w:pPr>
            <w:r w:rsidRPr="004B3ED6">
              <w:rPr>
                <w:rFonts w:eastAsia="Calibri"/>
              </w:rPr>
              <w:t xml:space="preserve">Dealing with </w:t>
            </w:r>
            <w:r w:rsidRPr="004B15AB">
              <w:t>Abusive, Persistent or Vexatious Complaints and Complainants Policy</w:t>
            </w:r>
          </w:p>
          <w:p w14:paraId="500BFBF4" w14:textId="77777777" w:rsidR="003A2483" w:rsidRPr="004B3ED6" w:rsidRDefault="003A2483" w:rsidP="00415C30">
            <w:pPr>
              <w:pStyle w:val="ListParagraph"/>
              <w:numPr>
                <w:ilvl w:val="0"/>
                <w:numId w:val="4"/>
              </w:numPr>
              <w:rPr>
                <w:rFonts w:eastAsia="Calibri"/>
              </w:rPr>
            </w:pPr>
            <w:r w:rsidRPr="004B3ED6">
              <w:rPr>
                <w:rFonts w:eastAsia="Calibri"/>
              </w:rPr>
              <w:t>Customer Service Standards</w:t>
            </w:r>
          </w:p>
          <w:p w14:paraId="0586B9F2" w14:textId="1C981FBB" w:rsidR="00D62D16" w:rsidRDefault="00D62D16" w:rsidP="00EC2B41">
            <w:pPr>
              <w:ind w:right="27"/>
              <w:rPr>
                <w:rFonts w:cs="Arial"/>
              </w:rPr>
            </w:pPr>
          </w:p>
          <w:p w14:paraId="3E3AC7AB" w14:textId="6AE0857D" w:rsidR="00D62D16" w:rsidRPr="00E50B7D" w:rsidRDefault="00D62D16" w:rsidP="00EC2B41">
            <w:pPr>
              <w:ind w:right="27"/>
              <w:rPr>
                <w:rFonts w:cs="Arial"/>
                <w:b/>
                <w:bCs/>
              </w:rPr>
            </w:pPr>
            <w:r w:rsidRPr="00D62D16">
              <w:rPr>
                <w:rFonts w:cs="Arial"/>
                <w:b/>
                <w:bCs/>
              </w:rPr>
              <w:t>Gifts and Hospitality Policy</w:t>
            </w:r>
          </w:p>
          <w:p w14:paraId="69F06EFE" w14:textId="426E0E7C" w:rsidR="00D62D16" w:rsidRDefault="00D62D16" w:rsidP="00EC2B41">
            <w:pPr>
              <w:ind w:right="27"/>
              <w:rPr>
                <w:rFonts w:cs="Arial"/>
              </w:rPr>
            </w:pPr>
            <w:r>
              <w:rPr>
                <w:rFonts w:cs="Arial"/>
              </w:rPr>
              <w:t xml:space="preserve">Jane Biscombe introduced the item as detailed in the agenda documentation. </w:t>
            </w:r>
          </w:p>
          <w:p w14:paraId="132E917A" w14:textId="7C8FB468" w:rsidR="00E50B7D" w:rsidRDefault="00E50B7D" w:rsidP="00EC2B41">
            <w:pPr>
              <w:ind w:right="27"/>
              <w:rPr>
                <w:rFonts w:cs="Arial"/>
              </w:rPr>
            </w:pPr>
          </w:p>
          <w:p w14:paraId="3008F7BD" w14:textId="3313657D" w:rsidR="00E50B7D" w:rsidRPr="0006230B" w:rsidRDefault="00E50B7D" w:rsidP="00EC2B41">
            <w:pPr>
              <w:ind w:right="27"/>
              <w:rPr>
                <w:rFonts w:cs="Arial"/>
                <w:b/>
                <w:bCs/>
              </w:rPr>
            </w:pPr>
            <w:r w:rsidRPr="0006230B">
              <w:rPr>
                <w:rFonts w:cs="Arial"/>
                <w:b/>
                <w:bCs/>
              </w:rPr>
              <w:t>Resolved:</w:t>
            </w:r>
          </w:p>
          <w:p w14:paraId="0A293A44" w14:textId="14B663DE" w:rsidR="00E50B7D" w:rsidRDefault="00E50B7D" w:rsidP="00EC2B41">
            <w:pPr>
              <w:ind w:right="27"/>
              <w:rPr>
                <w:rFonts w:cs="Arial"/>
              </w:rPr>
            </w:pPr>
            <w:r>
              <w:rPr>
                <w:rFonts w:cs="Arial"/>
              </w:rPr>
              <w:t>Proposer: Cllr Harris                   Seconder:</w:t>
            </w:r>
          </w:p>
          <w:p w14:paraId="6D4154C3" w14:textId="37E1A7E4" w:rsidR="00D62D16" w:rsidRDefault="00E50B7D" w:rsidP="00EC2B41">
            <w:pPr>
              <w:ind w:right="27"/>
              <w:rPr>
                <w:rFonts w:cs="Arial"/>
              </w:rPr>
            </w:pPr>
            <w:r>
              <w:rPr>
                <w:rFonts w:cs="Arial"/>
              </w:rPr>
              <w:t xml:space="preserve">Members voted unanimously in favour of approving the Gifts and Hospitality Policy. </w:t>
            </w:r>
          </w:p>
          <w:p w14:paraId="1952CD78" w14:textId="78D85EA2" w:rsidR="00A569F3" w:rsidRDefault="00A569F3" w:rsidP="00EC2B41">
            <w:pPr>
              <w:ind w:right="27"/>
              <w:rPr>
                <w:rFonts w:eastAsia="Calibri" w:cs="Arial"/>
              </w:rPr>
            </w:pPr>
          </w:p>
          <w:p w14:paraId="1FB355D4" w14:textId="3DF06BED" w:rsidR="006819C1" w:rsidRDefault="006819C1" w:rsidP="00EC2B41">
            <w:pPr>
              <w:ind w:right="27"/>
              <w:rPr>
                <w:rFonts w:eastAsia="Calibri" w:cs="Arial"/>
              </w:rPr>
            </w:pPr>
          </w:p>
          <w:p w14:paraId="4B6928A1" w14:textId="1C4897E9" w:rsidR="006819C1" w:rsidRDefault="006819C1" w:rsidP="00EC2B41">
            <w:pPr>
              <w:ind w:right="27"/>
              <w:rPr>
                <w:rFonts w:eastAsia="Calibri" w:cs="Arial"/>
              </w:rPr>
            </w:pPr>
          </w:p>
          <w:p w14:paraId="27F87CF2" w14:textId="02DE0558" w:rsidR="006819C1" w:rsidRDefault="006819C1" w:rsidP="00EC2B41">
            <w:pPr>
              <w:ind w:right="27"/>
              <w:rPr>
                <w:rFonts w:eastAsia="Calibri" w:cs="Arial"/>
              </w:rPr>
            </w:pPr>
          </w:p>
          <w:p w14:paraId="1A7FA1A4" w14:textId="77777777" w:rsidR="006819C1" w:rsidRDefault="006819C1" w:rsidP="00EC2B41">
            <w:pPr>
              <w:ind w:right="27"/>
              <w:rPr>
                <w:rFonts w:eastAsia="Calibri" w:cs="Arial"/>
              </w:rPr>
            </w:pPr>
          </w:p>
          <w:p w14:paraId="61BD002D" w14:textId="44073D62" w:rsidR="00B437A4" w:rsidRDefault="00B437A4" w:rsidP="00EC2B41">
            <w:pPr>
              <w:ind w:right="27"/>
              <w:rPr>
                <w:rFonts w:eastAsia="Calibri" w:cs="Arial"/>
                <w:b/>
                <w:bCs/>
              </w:rPr>
            </w:pPr>
            <w:r>
              <w:rPr>
                <w:rFonts w:eastAsia="Calibri" w:cs="Arial"/>
                <w:b/>
                <w:bCs/>
              </w:rPr>
              <w:lastRenderedPageBreak/>
              <w:t>Information Items</w:t>
            </w:r>
          </w:p>
          <w:p w14:paraId="13C594A0" w14:textId="5C950437" w:rsidR="00283366" w:rsidRPr="006819C1" w:rsidRDefault="00283366" w:rsidP="00EC2B41">
            <w:pPr>
              <w:ind w:right="27"/>
              <w:rPr>
                <w:rFonts w:eastAsia="Calibri" w:cs="Arial"/>
                <w:u w:val="single"/>
              </w:rPr>
            </w:pPr>
            <w:r w:rsidRPr="006819C1">
              <w:rPr>
                <w:rFonts w:eastAsia="Calibri" w:cs="Arial"/>
                <w:u w:val="single"/>
              </w:rPr>
              <w:t>Remembrance 2020:</w:t>
            </w:r>
          </w:p>
          <w:p w14:paraId="7343026A" w14:textId="34C8079A" w:rsidR="0098289F" w:rsidRDefault="00283366" w:rsidP="00EC2B41">
            <w:pPr>
              <w:ind w:right="27"/>
              <w:rPr>
                <w:rFonts w:eastAsia="Calibri" w:cs="Arial"/>
              </w:rPr>
            </w:pPr>
            <w:r>
              <w:rPr>
                <w:rFonts w:eastAsia="Calibri" w:cs="Arial"/>
              </w:rPr>
              <w:t>Charlie Shepherd introduced the item</w:t>
            </w:r>
            <w:r w:rsidR="0098289F">
              <w:rPr>
                <w:rFonts w:eastAsia="Calibri" w:cs="Arial"/>
              </w:rPr>
              <w:t xml:space="preserve"> as detailed in the agenda documentation</w:t>
            </w:r>
            <w:r>
              <w:rPr>
                <w:rFonts w:eastAsia="Calibri" w:cs="Arial"/>
              </w:rPr>
              <w:t xml:space="preserve">. </w:t>
            </w:r>
            <w:r w:rsidR="00370259" w:rsidRPr="006819C1">
              <w:rPr>
                <w:rFonts w:eastAsia="Calibri" w:cs="Arial"/>
              </w:rPr>
              <w:t>Cllr Bergman re-joined the meeting during this item.</w:t>
            </w:r>
            <w:r w:rsidR="006819C1">
              <w:rPr>
                <w:rFonts w:eastAsia="Calibri" w:cs="Arial"/>
              </w:rPr>
              <w:t xml:space="preserve"> </w:t>
            </w:r>
            <w:r w:rsidR="0098289F">
              <w:rPr>
                <w:rFonts w:eastAsia="Calibri" w:cs="Arial"/>
              </w:rPr>
              <w:t>The Events Team will continue to liaise with Cllr James as Armed Forces Champion.</w:t>
            </w:r>
          </w:p>
          <w:p w14:paraId="75E2F2E4" w14:textId="1E8D0333" w:rsidR="0098289F" w:rsidRDefault="0098289F" w:rsidP="00EC2B41">
            <w:pPr>
              <w:ind w:right="27"/>
              <w:rPr>
                <w:rFonts w:eastAsia="Calibri" w:cs="Arial"/>
              </w:rPr>
            </w:pPr>
          </w:p>
          <w:p w14:paraId="22C0846F" w14:textId="35308535" w:rsidR="0098289F" w:rsidRPr="0006230B" w:rsidRDefault="0098289F" w:rsidP="00EC2B41">
            <w:pPr>
              <w:ind w:right="27"/>
              <w:rPr>
                <w:rFonts w:eastAsia="Calibri" w:cs="Arial"/>
                <w:b/>
                <w:bCs/>
              </w:rPr>
            </w:pPr>
            <w:r w:rsidRPr="0006230B">
              <w:rPr>
                <w:rFonts w:eastAsia="Calibri" w:cs="Arial"/>
                <w:b/>
                <w:bCs/>
              </w:rPr>
              <w:t>Resolved:</w:t>
            </w:r>
          </w:p>
          <w:p w14:paraId="2173119B" w14:textId="13F58E73" w:rsidR="0098289F" w:rsidRDefault="0098289F" w:rsidP="00EC2B41">
            <w:pPr>
              <w:ind w:right="27"/>
              <w:rPr>
                <w:rFonts w:eastAsia="Calibri" w:cs="Arial"/>
              </w:rPr>
            </w:pPr>
            <w:r>
              <w:rPr>
                <w:rFonts w:eastAsia="Calibri" w:cs="Arial"/>
              </w:rPr>
              <w:t xml:space="preserve">Members </w:t>
            </w:r>
            <w:r w:rsidRPr="0098289F">
              <w:rPr>
                <w:rFonts w:eastAsia="Calibri" w:cs="Arial"/>
              </w:rPr>
              <w:t>note</w:t>
            </w:r>
            <w:r>
              <w:rPr>
                <w:rFonts w:eastAsia="Calibri" w:cs="Arial"/>
              </w:rPr>
              <w:t>d</w:t>
            </w:r>
            <w:r w:rsidRPr="0098289F">
              <w:rPr>
                <w:rFonts w:eastAsia="Calibri" w:cs="Arial"/>
              </w:rPr>
              <w:t xml:space="preserve"> both the preparations that are being made for Remembrance events in Weymouth and the venue options that are being considered.</w:t>
            </w:r>
          </w:p>
          <w:p w14:paraId="4E6689F9" w14:textId="4EC7F823" w:rsidR="00370259" w:rsidRDefault="00370259" w:rsidP="00EC2B41">
            <w:pPr>
              <w:ind w:right="27"/>
              <w:rPr>
                <w:rFonts w:eastAsia="Calibri" w:cs="Arial"/>
              </w:rPr>
            </w:pPr>
          </w:p>
          <w:p w14:paraId="68873905" w14:textId="63E07F77" w:rsidR="00370259" w:rsidRPr="00370259" w:rsidRDefault="00370259" w:rsidP="00EC2B41">
            <w:pPr>
              <w:ind w:right="27"/>
              <w:rPr>
                <w:rFonts w:eastAsia="Calibri" w:cs="Arial"/>
                <w:i/>
                <w:iCs/>
              </w:rPr>
            </w:pPr>
            <w:r w:rsidRPr="00370259">
              <w:rPr>
                <w:rFonts w:eastAsia="Calibri" w:cs="Arial"/>
                <w:i/>
                <w:iCs/>
              </w:rPr>
              <w:t>Cllr Wheller left the meeting during the information items.</w:t>
            </w:r>
          </w:p>
          <w:p w14:paraId="59AD30CE" w14:textId="64362FB7" w:rsidR="004E4C62" w:rsidRDefault="004E4C62" w:rsidP="00EC2B41">
            <w:pPr>
              <w:ind w:right="27"/>
              <w:rPr>
                <w:rFonts w:eastAsia="Calibri" w:cs="Arial"/>
              </w:rPr>
            </w:pPr>
          </w:p>
          <w:p w14:paraId="0DD17A5E" w14:textId="1B2574DD" w:rsidR="004E4C62" w:rsidRPr="006819C1" w:rsidRDefault="0098289F" w:rsidP="00EC2B41">
            <w:pPr>
              <w:ind w:right="27"/>
              <w:rPr>
                <w:rFonts w:eastAsia="Calibri" w:cs="Arial"/>
                <w:b/>
                <w:bCs/>
                <w:u w:val="single"/>
              </w:rPr>
            </w:pPr>
            <w:r w:rsidRPr="006819C1">
              <w:rPr>
                <w:rFonts w:eastAsia="Calibri" w:cs="Arial"/>
                <w:b/>
                <w:bCs/>
                <w:u w:val="single"/>
              </w:rPr>
              <w:t xml:space="preserve">Update - </w:t>
            </w:r>
            <w:r w:rsidR="00CF6470" w:rsidRPr="006819C1">
              <w:rPr>
                <w:rFonts w:eastAsia="Calibri" w:cs="Arial"/>
                <w:b/>
                <w:bCs/>
                <w:u w:val="single"/>
              </w:rPr>
              <w:t>Beach Office and Toilets:</w:t>
            </w:r>
          </w:p>
          <w:p w14:paraId="59F2E44D" w14:textId="54095B69" w:rsidR="00CF6470" w:rsidRDefault="0098289F" w:rsidP="00EC2B41">
            <w:pPr>
              <w:ind w:right="27"/>
              <w:rPr>
                <w:rFonts w:eastAsia="Calibri" w:cs="Arial"/>
              </w:rPr>
            </w:pPr>
            <w:r>
              <w:rPr>
                <w:rFonts w:eastAsia="Calibri" w:cs="Arial"/>
              </w:rPr>
              <w:t xml:space="preserve">Tony Hurley had provided a written update regarding the Beach Office and Toilets. There were no questions of comments from Members. </w:t>
            </w:r>
          </w:p>
          <w:p w14:paraId="48C0A47F" w14:textId="2173820B" w:rsidR="00CF6470" w:rsidRDefault="00CF6470" w:rsidP="00EC2B41">
            <w:pPr>
              <w:ind w:right="27"/>
              <w:rPr>
                <w:rFonts w:eastAsia="Calibri" w:cs="Arial"/>
              </w:rPr>
            </w:pPr>
          </w:p>
          <w:p w14:paraId="675094AB" w14:textId="54AE1BFE" w:rsidR="00CF6470" w:rsidRPr="006819C1" w:rsidRDefault="00CF6470" w:rsidP="00EC2B41">
            <w:pPr>
              <w:ind w:right="27"/>
              <w:rPr>
                <w:rFonts w:eastAsia="Calibri" w:cs="Arial"/>
                <w:b/>
                <w:bCs/>
              </w:rPr>
            </w:pPr>
            <w:r w:rsidRPr="006819C1">
              <w:rPr>
                <w:rFonts w:eastAsia="Calibri" w:cs="Arial"/>
                <w:b/>
                <w:bCs/>
              </w:rPr>
              <w:t>White Paper – Planning for the Future</w:t>
            </w:r>
          </w:p>
          <w:p w14:paraId="1F08A979" w14:textId="7F199DF7" w:rsidR="00A34C7B" w:rsidRDefault="00A34C7B" w:rsidP="00EC2B41">
            <w:pPr>
              <w:ind w:right="27"/>
              <w:rPr>
                <w:rFonts w:eastAsia="Calibri" w:cs="Arial"/>
              </w:rPr>
            </w:pPr>
            <w:r>
              <w:rPr>
                <w:rFonts w:eastAsia="Calibri" w:cs="Arial"/>
              </w:rPr>
              <w:t xml:space="preserve">Cllr Hamilton and Cllr Northam spoke briefly about Planning for the Future consultation. Cllr Hamilton will circulate a draft response to all </w:t>
            </w:r>
            <w:proofErr w:type="gramStart"/>
            <w:r>
              <w:rPr>
                <w:rFonts w:eastAsia="Calibri" w:cs="Arial"/>
              </w:rPr>
              <w:t>members, and</w:t>
            </w:r>
            <w:proofErr w:type="gramEnd"/>
            <w:r>
              <w:rPr>
                <w:rFonts w:eastAsia="Calibri" w:cs="Arial"/>
              </w:rPr>
              <w:t xml:space="preserve"> will put the draft before the Planning and Licensing Committee prior to submission next week so that it is publicly available.</w:t>
            </w:r>
          </w:p>
          <w:p w14:paraId="14CE018C" w14:textId="3E1E123B" w:rsidR="00A34C7B" w:rsidRDefault="00A34C7B" w:rsidP="00EC2B41">
            <w:pPr>
              <w:ind w:right="27"/>
              <w:rPr>
                <w:rFonts w:eastAsia="Calibri" w:cs="Arial"/>
              </w:rPr>
            </w:pPr>
          </w:p>
          <w:p w14:paraId="22AE2805" w14:textId="6B399067" w:rsidR="00A34C7B" w:rsidRDefault="00A34C7B" w:rsidP="00EC2B41">
            <w:pPr>
              <w:ind w:right="27"/>
              <w:rPr>
                <w:rFonts w:eastAsia="Calibri" w:cs="Arial"/>
              </w:rPr>
            </w:pPr>
            <w:r>
              <w:rPr>
                <w:rFonts w:eastAsia="Calibri" w:cs="Arial"/>
              </w:rPr>
              <w:t xml:space="preserve">Cllr Hamilton believed that all residents, </w:t>
            </w:r>
            <w:proofErr w:type="gramStart"/>
            <w:r>
              <w:rPr>
                <w:rFonts w:eastAsia="Calibri" w:cs="Arial"/>
              </w:rPr>
              <w:t>businesses</w:t>
            </w:r>
            <w:proofErr w:type="gramEnd"/>
            <w:r>
              <w:rPr>
                <w:rFonts w:eastAsia="Calibri" w:cs="Arial"/>
              </w:rPr>
              <w:t xml:space="preserve"> and local organisations should be encouraged to respond individually. </w:t>
            </w:r>
          </w:p>
          <w:p w14:paraId="6147E3B3" w14:textId="1DF727C4" w:rsidR="00A34C7B" w:rsidRDefault="00A34C7B" w:rsidP="00EC2B41">
            <w:pPr>
              <w:ind w:right="27"/>
              <w:rPr>
                <w:rFonts w:eastAsia="Calibri" w:cs="Arial"/>
              </w:rPr>
            </w:pPr>
          </w:p>
          <w:p w14:paraId="2DBD4699" w14:textId="257D27A1" w:rsidR="00A34C7B" w:rsidRPr="006819C1" w:rsidRDefault="00A34C7B" w:rsidP="00EC2B41">
            <w:pPr>
              <w:ind w:right="27"/>
              <w:rPr>
                <w:rFonts w:eastAsia="Calibri" w:cs="Arial"/>
                <w:b/>
                <w:bCs/>
              </w:rPr>
            </w:pPr>
            <w:r w:rsidRPr="006819C1">
              <w:rPr>
                <w:rFonts w:eastAsia="Calibri" w:cs="Arial"/>
                <w:b/>
                <w:bCs/>
              </w:rPr>
              <w:t>Transparency and Competition: A call for evidence on data on land control (consultation)</w:t>
            </w:r>
          </w:p>
          <w:p w14:paraId="13490E52" w14:textId="14C4D1D9" w:rsidR="00A34C7B" w:rsidRDefault="00A34C7B" w:rsidP="00EC2B41">
            <w:pPr>
              <w:ind w:right="27"/>
              <w:rPr>
                <w:rFonts w:eastAsia="Calibri" w:cs="Arial"/>
              </w:rPr>
            </w:pPr>
            <w:r>
              <w:rPr>
                <w:rFonts w:eastAsia="Calibri" w:cs="Arial"/>
              </w:rPr>
              <w:t xml:space="preserve">Cllr Northam supported the suggestions being made with regards to transparency and competition </w:t>
            </w:r>
            <w:r w:rsidR="00006ED3">
              <w:rPr>
                <w:rFonts w:eastAsia="Calibri" w:cs="Arial"/>
              </w:rPr>
              <w:t>as he understood that this would mean developers and landowners would have to declare to the Land Registry what deals are being done and what land comes on to the marks at what rate.</w:t>
            </w:r>
          </w:p>
          <w:p w14:paraId="4BA148B5" w14:textId="27FCA5FB" w:rsidR="00A34C7B" w:rsidRDefault="00A34C7B" w:rsidP="00EC2B41">
            <w:pPr>
              <w:ind w:right="27"/>
              <w:rPr>
                <w:rFonts w:eastAsia="Calibri" w:cs="Arial"/>
              </w:rPr>
            </w:pPr>
          </w:p>
          <w:p w14:paraId="03F22BC9" w14:textId="77777777" w:rsidR="00F35BD3" w:rsidRPr="006819C1" w:rsidRDefault="00EF1329" w:rsidP="00EC2B41">
            <w:pPr>
              <w:ind w:right="27"/>
              <w:rPr>
                <w:rFonts w:eastAsia="Calibri" w:cs="Arial"/>
              </w:rPr>
            </w:pPr>
            <w:r w:rsidRPr="006819C1">
              <w:rPr>
                <w:rFonts w:eastAsia="Calibri" w:cs="Arial"/>
                <w:b/>
                <w:bCs/>
              </w:rPr>
              <w:t>Actions from previous meetings</w:t>
            </w:r>
          </w:p>
          <w:p w14:paraId="27604AA1" w14:textId="386F317C" w:rsidR="00CF6470" w:rsidRPr="00283366" w:rsidRDefault="00006ED3" w:rsidP="00EC2B41">
            <w:pPr>
              <w:ind w:right="27"/>
              <w:rPr>
                <w:rFonts w:eastAsia="Calibri" w:cs="Arial"/>
              </w:rPr>
            </w:pPr>
            <w:r>
              <w:rPr>
                <w:rFonts w:eastAsia="Calibri" w:cs="Arial"/>
              </w:rPr>
              <w:t xml:space="preserve">Cllr </w:t>
            </w:r>
            <w:r w:rsidR="00EF2D22">
              <w:rPr>
                <w:rFonts w:eastAsia="Calibri" w:cs="Arial"/>
              </w:rPr>
              <w:t>James</w:t>
            </w:r>
            <w:r>
              <w:rPr>
                <w:rFonts w:eastAsia="Calibri" w:cs="Arial"/>
              </w:rPr>
              <w:t xml:space="preserve"> asked what is being done regarding littering, </w:t>
            </w:r>
            <w:proofErr w:type="gramStart"/>
            <w:r>
              <w:rPr>
                <w:rFonts w:eastAsia="Calibri" w:cs="Arial"/>
              </w:rPr>
              <w:t>as a result of</w:t>
            </w:r>
            <w:proofErr w:type="gramEnd"/>
            <w:r>
              <w:rPr>
                <w:rFonts w:eastAsia="Calibri" w:cs="Arial"/>
              </w:rPr>
              <w:t xml:space="preserve"> leafleting, in town car parks</w:t>
            </w:r>
            <w:r w:rsidR="006819C1">
              <w:rPr>
                <w:rFonts w:eastAsia="Calibri" w:cs="Arial"/>
              </w:rPr>
              <w:t xml:space="preserve"> as no action appears to have been taken. </w:t>
            </w:r>
            <w:r>
              <w:rPr>
                <w:rFonts w:eastAsia="Calibri" w:cs="Arial"/>
              </w:rPr>
              <w:t>Jane Biscombe responded that Officers share Cllr James’ frustration and would like some resolution</w:t>
            </w:r>
            <w:r w:rsidR="006819C1">
              <w:rPr>
                <w:rFonts w:eastAsia="Calibri" w:cs="Arial"/>
              </w:rPr>
              <w:t>, even though it has not been an issue recently</w:t>
            </w:r>
            <w:r>
              <w:rPr>
                <w:rFonts w:eastAsia="Calibri" w:cs="Arial"/>
              </w:rPr>
              <w:t xml:space="preserve">. It has been escalated to a Corporate Director at DC and the matter will be raised again at a monthly meeting between WTC and DC. </w:t>
            </w:r>
          </w:p>
          <w:p w14:paraId="08DBD4BE" w14:textId="7DAF7233" w:rsidR="00731884" w:rsidRDefault="00731884" w:rsidP="00EC2B41">
            <w:pPr>
              <w:ind w:right="27"/>
              <w:rPr>
                <w:rFonts w:eastAsia="Calibri" w:cs="Arial"/>
              </w:rPr>
            </w:pPr>
          </w:p>
          <w:p w14:paraId="4EBCF6E7" w14:textId="01E5EA6E" w:rsidR="00A569F3" w:rsidRPr="0006230B" w:rsidRDefault="00A569F3" w:rsidP="00EC2B41">
            <w:pPr>
              <w:ind w:right="27"/>
              <w:rPr>
                <w:rFonts w:eastAsia="Calibri" w:cs="Arial"/>
                <w:b/>
                <w:bCs/>
              </w:rPr>
            </w:pPr>
            <w:r w:rsidRPr="0006230B">
              <w:rPr>
                <w:rFonts w:eastAsia="Calibri" w:cs="Arial"/>
                <w:b/>
                <w:bCs/>
              </w:rPr>
              <w:t>Resolved:</w:t>
            </w:r>
          </w:p>
          <w:p w14:paraId="6C5F3E66" w14:textId="45C48DBF" w:rsidR="00A569F3" w:rsidRDefault="00A569F3" w:rsidP="00EC2B41">
            <w:pPr>
              <w:ind w:right="27"/>
              <w:rPr>
                <w:rFonts w:eastAsia="Calibri" w:cs="Arial"/>
              </w:rPr>
            </w:pPr>
            <w:r>
              <w:rPr>
                <w:rFonts w:eastAsia="Calibri" w:cs="Arial"/>
              </w:rPr>
              <w:t>Councillors noted the information items.</w:t>
            </w:r>
          </w:p>
          <w:p w14:paraId="004D609A" w14:textId="77777777" w:rsidR="00731884" w:rsidRDefault="00731884" w:rsidP="00EC2B41">
            <w:pPr>
              <w:ind w:right="27"/>
              <w:rPr>
                <w:rFonts w:eastAsia="Calibri" w:cs="Arial"/>
              </w:rPr>
            </w:pPr>
          </w:p>
          <w:p w14:paraId="3B1E6027" w14:textId="670E4DD1" w:rsidR="003A3C9F" w:rsidRPr="00D54450" w:rsidRDefault="003A3C9F" w:rsidP="00EC2B41">
            <w:pPr>
              <w:ind w:right="27"/>
              <w:rPr>
                <w:rFonts w:cs="Arial"/>
                <w:bCs/>
              </w:rPr>
            </w:pPr>
            <w:r>
              <w:rPr>
                <w:rFonts w:cs="Arial"/>
                <w:bCs/>
              </w:rPr>
              <w:t>The meeting concluded a</w:t>
            </w:r>
            <w:r w:rsidR="00461287">
              <w:rPr>
                <w:rFonts w:cs="Arial"/>
                <w:bCs/>
              </w:rPr>
              <w:t>t 9.3</w:t>
            </w:r>
            <w:r w:rsidR="000C0694">
              <w:rPr>
                <w:rFonts w:cs="Arial"/>
                <w:bCs/>
              </w:rPr>
              <w:t>9</w:t>
            </w:r>
            <w:r w:rsidR="00461287">
              <w:rPr>
                <w:rFonts w:cs="Arial"/>
                <w:bCs/>
              </w:rPr>
              <w:t xml:space="preserve"> pm</w:t>
            </w:r>
          </w:p>
        </w:tc>
      </w:tr>
    </w:tbl>
    <w:p w14:paraId="0911A487" w14:textId="3B5991B7" w:rsidR="00766665" w:rsidRDefault="00766665" w:rsidP="002A195A">
      <w:pPr>
        <w:ind w:right="-999"/>
        <w:rPr>
          <w:rFonts w:cs="Arial"/>
        </w:rPr>
      </w:pPr>
    </w:p>
    <w:sectPr w:rsidR="00766665" w:rsidSect="008B629B">
      <w:footerReference w:type="default" r:id="rId12"/>
      <w:pgSz w:w="11906" w:h="16838"/>
      <w:pgMar w:top="567" w:right="849" w:bottom="1135" w:left="1440"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C708" w14:textId="77777777" w:rsidR="00415C30" w:rsidRDefault="00415C30" w:rsidP="000F3E2E">
      <w:r>
        <w:separator/>
      </w:r>
    </w:p>
  </w:endnote>
  <w:endnote w:type="continuationSeparator" w:id="0">
    <w:p w14:paraId="0172113C" w14:textId="77777777" w:rsidR="00415C30" w:rsidRDefault="00415C30" w:rsidP="000F3E2E">
      <w:r>
        <w:continuationSeparator/>
      </w:r>
    </w:p>
  </w:endnote>
  <w:endnote w:type="continuationNotice" w:id="1">
    <w:p w14:paraId="33FEADB8" w14:textId="77777777" w:rsidR="00415C30" w:rsidRDefault="0041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577536"/>
      <w:docPartObj>
        <w:docPartGallery w:val="Page Numbers (Bottom of Page)"/>
        <w:docPartUnique/>
      </w:docPartObj>
    </w:sdtPr>
    <w:sdtEndPr>
      <w:rPr>
        <w:noProof/>
      </w:rPr>
    </w:sdtEndPr>
    <w:sdtContent>
      <w:p w14:paraId="220B255B" w14:textId="77777777" w:rsidR="00F05D82" w:rsidRDefault="00F05D8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C32E5D" w14:textId="7356CD94" w:rsidR="00F05D82" w:rsidRDefault="00F05D82">
        <w:pPr>
          <w:pStyle w:val="Footer"/>
          <w:jc w:val="center"/>
        </w:pPr>
        <w:r>
          <w:rPr>
            <w:noProof/>
          </w:rPr>
          <w:t xml:space="preserve">                                                                                     Chairman………………………….</w:t>
        </w:r>
      </w:p>
    </w:sdtContent>
  </w:sdt>
  <w:p w14:paraId="2B3D2BC1" w14:textId="2AA88CE8" w:rsidR="00F05D82" w:rsidRDefault="00F05D82"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10AD" w14:textId="77777777" w:rsidR="00415C30" w:rsidRDefault="00415C30" w:rsidP="000F3E2E">
      <w:r>
        <w:separator/>
      </w:r>
    </w:p>
  </w:footnote>
  <w:footnote w:type="continuationSeparator" w:id="0">
    <w:p w14:paraId="6A005DC3" w14:textId="77777777" w:rsidR="00415C30" w:rsidRDefault="00415C30" w:rsidP="000F3E2E">
      <w:r>
        <w:continuationSeparator/>
      </w:r>
    </w:p>
  </w:footnote>
  <w:footnote w:type="continuationNotice" w:id="1">
    <w:p w14:paraId="1AFEE906" w14:textId="77777777" w:rsidR="00415C30" w:rsidRDefault="00415C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683"/>
    <w:multiLevelType w:val="hybridMultilevel"/>
    <w:tmpl w:val="C786F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E6082"/>
    <w:multiLevelType w:val="multilevel"/>
    <w:tmpl w:val="DA2A3310"/>
    <w:lvl w:ilvl="0">
      <w:start w:val="1"/>
      <w:numFmt w:val="decimal"/>
      <w:lvlText w:val="%1."/>
      <w:lvlJc w:val="left"/>
      <w:pPr>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6A0B7C"/>
    <w:multiLevelType w:val="hybridMultilevel"/>
    <w:tmpl w:val="6C9C1B26"/>
    <w:lvl w:ilvl="0" w:tplc="08090001">
      <w:start w:val="1"/>
      <w:numFmt w:val="bullet"/>
      <w:lvlText w:val=""/>
      <w:lvlJc w:val="left"/>
      <w:pPr>
        <w:ind w:left="294" w:hanging="360"/>
      </w:pPr>
      <w:rPr>
        <w:rFonts w:ascii="Symbol" w:hAnsi="Symbol"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699B232F"/>
    <w:multiLevelType w:val="hybridMultilevel"/>
    <w:tmpl w:val="5A5833FE"/>
    <w:lvl w:ilvl="0" w:tplc="78DC06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014F"/>
    <w:rsid w:val="00001B0B"/>
    <w:rsid w:val="00001B19"/>
    <w:rsid w:val="00001C31"/>
    <w:rsid w:val="00001EAB"/>
    <w:rsid w:val="000036EA"/>
    <w:rsid w:val="00004761"/>
    <w:rsid w:val="00004CBE"/>
    <w:rsid w:val="00004EF3"/>
    <w:rsid w:val="000066AC"/>
    <w:rsid w:val="00006ED3"/>
    <w:rsid w:val="00006FCF"/>
    <w:rsid w:val="0000763B"/>
    <w:rsid w:val="000079B6"/>
    <w:rsid w:val="00007E37"/>
    <w:rsid w:val="0001062E"/>
    <w:rsid w:val="00010F33"/>
    <w:rsid w:val="000124FE"/>
    <w:rsid w:val="00012A9D"/>
    <w:rsid w:val="00012B74"/>
    <w:rsid w:val="00012CB4"/>
    <w:rsid w:val="00012FB8"/>
    <w:rsid w:val="0001404D"/>
    <w:rsid w:val="00015348"/>
    <w:rsid w:val="00015EE9"/>
    <w:rsid w:val="00015EF6"/>
    <w:rsid w:val="000168F6"/>
    <w:rsid w:val="00020083"/>
    <w:rsid w:val="00020438"/>
    <w:rsid w:val="00020C70"/>
    <w:rsid w:val="000211D5"/>
    <w:rsid w:val="00022214"/>
    <w:rsid w:val="0002257E"/>
    <w:rsid w:val="00022586"/>
    <w:rsid w:val="00023303"/>
    <w:rsid w:val="00023342"/>
    <w:rsid w:val="00023D14"/>
    <w:rsid w:val="00023EB0"/>
    <w:rsid w:val="00024355"/>
    <w:rsid w:val="0002672E"/>
    <w:rsid w:val="00026A02"/>
    <w:rsid w:val="00026F23"/>
    <w:rsid w:val="00027AF4"/>
    <w:rsid w:val="00030F61"/>
    <w:rsid w:val="00031535"/>
    <w:rsid w:val="00035ECE"/>
    <w:rsid w:val="00036A16"/>
    <w:rsid w:val="000403B0"/>
    <w:rsid w:val="000404F1"/>
    <w:rsid w:val="00040527"/>
    <w:rsid w:val="000409F0"/>
    <w:rsid w:val="000425CF"/>
    <w:rsid w:val="00042A9A"/>
    <w:rsid w:val="000431DE"/>
    <w:rsid w:val="00043CAC"/>
    <w:rsid w:val="00044B70"/>
    <w:rsid w:val="00045D7F"/>
    <w:rsid w:val="000519A9"/>
    <w:rsid w:val="000526EE"/>
    <w:rsid w:val="00053B8C"/>
    <w:rsid w:val="00054885"/>
    <w:rsid w:val="00054D95"/>
    <w:rsid w:val="00056C26"/>
    <w:rsid w:val="00056DF0"/>
    <w:rsid w:val="00057161"/>
    <w:rsid w:val="000577CE"/>
    <w:rsid w:val="00060C2C"/>
    <w:rsid w:val="00061313"/>
    <w:rsid w:val="00061891"/>
    <w:rsid w:val="0006230B"/>
    <w:rsid w:val="00062FC0"/>
    <w:rsid w:val="0006473D"/>
    <w:rsid w:val="00064FA2"/>
    <w:rsid w:val="0006542D"/>
    <w:rsid w:val="00071651"/>
    <w:rsid w:val="000718AB"/>
    <w:rsid w:val="00072D87"/>
    <w:rsid w:val="000738D3"/>
    <w:rsid w:val="000758B6"/>
    <w:rsid w:val="000801E1"/>
    <w:rsid w:val="0008071B"/>
    <w:rsid w:val="0008242C"/>
    <w:rsid w:val="00083F28"/>
    <w:rsid w:val="00085694"/>
    <w:rsid w:val="00092187"/>
    <w:rsid w:val="00092588"/>
    <w:rsid w:val="00094F9D"/>
    <w:rsid w:val="00096DD2"/>
    <w:rsid w:val="00097017"/>
    <w:rsid w:val="000A0BA1"/>
    <w:rsid w:val="000A204E"/>
    <w:rsid w:val="000A2758"/>
    <w:rsid w:val="000A2C3C"/>
    <w:rsid w:val="000A30C6"/>
    <w:rsid w:val="000A4369"/>
    <w:rsid w:val="000A4AE9"/>
    <w:rsid w:val="000A6D2E"/>
    <w:rsid w:val="000A7134"/>
    <w:rsid w:val="000A7658"/>
    <w:rsid w:val="000B021E"/>
    <w:rsid w:val="000B0517"/>
    <w:rsid w:val="000B116A"/>
    <w:rsid w:val="000B2FBE"/>
    <w:rsid w:val="000B31EE"/>
    <w:rsid w:val="000B4538"/>
    <w:rsid w:val="000B57E2"/>
    <w:rsid w:val="000B6440"/>
    <w:rsid w:val="000B6AEB"/>
    <w:rsid w:val="000C01E0"/>
    <w:rsid w:val="000C0694"/>
    <w:rsid w:val="000C0BAE"/>
    <w:rsid w:val="000C1889"/>
    <w:rsid w:val="000C240F"/>
    <w:rsid w:val="000C24E2"/>
    <w:rsid w:val="000C3622"/>
    <w:rsid w:val="000C399A"/>
    <w:rsid w:val="000C425D"/>
    <w:rsid w:val="000C4CCF"/>
    <w:rsid w:val="000C5BB9"/>
    <w:rsid w:val="000C5BBD"/>
    <w:rsid w:val="000C65AC"/>
    <w:rsid w:val="000C7668"/>
    <w:rsid w:val="000C7BA9"/>
    <w:rsid w:val="000D0454"/>
    <w:rsid w:val="000D0E2A"/>
    <w:rsid w:val="000D0F2F"/>
    <w:rsid w:val="000D0F8A"/>
    <w:rsid w:val="000D1417"/>
    <w:rsid w:val="000D6205"/>
    <w:rsid w:val="000D77D2"/>
    <w:rsid w:val="000D7A12"/>
    <w:rsid w:val="000D7B5E"/>
    <w:rsid w:val="000E0D31"/>
    <w:rsid w:val="000E1440"/>
    <w:rsid w:val="000E173E"/>
    <w:rsid w:val="000E2553"/>
    <w:rsid w:val="000E2C79"/>
    <w:rsid w:val="000E2CBA"/>
    <w:rsid w:val="000E4914"/>
    <w:rsid w:val="000E4A04"/>
    <w:rsid w:val="000E4AB4"/>
    <w:rsid w:val="000E5B2C"/>
    <w:rsid w:val="000E5D90"/>
    <w:rsid w:val="000E66B1"/>
    <w:rsid w:val="000E694D"/>
    <w:rsid w:val="000F00D8"/>
    <w:rsid w:val="000F17C6"/>
    <w:rsid w:val="000F263D"/>
    <w:rsid w:val="000F2655"/>
    <w:rsid w:val="000F3E2E"/>
    <w:rsid w:val="000F3F7E"/>
    <w:rsid w:val="000F55BF"/>
    <w:rsid w:val="000F59F6"/>
    <w:rsid w:val="000F5D7B"/>
    <w:rsid w:val="000F6EF0"/>
    <w:rsid w:val="0010052F"/>
    <w:rsid w:val="001030C6"/>
    <w:rsid w:val="00103BE6"/>
    <w:rsid w:val="0010603D"/>
    <w:rsid w:val="00107BA7"/>
    <w:rsid w:val="001138C5"/>
    <w:rsid w:val="00116B48"/>
    <w:rsid w:val="001177D8"/>
    <w:rsid w:val="0012099C"/>
    <w:rsid w:val="00122494"/>
    <w:rsid w:val="00123420"/>
    <w:rsid w:val="001237A6"/>
    <w:rsid w:val="00124A45"/>
    <w:rsid w:val="001256D9"/>
    <w:rsid w:val="00125C7D"/>
    <w:rsid w:val="00130134"/>
    <w:rsid w:val="00130360"/>
    <w:rsid w:val="00130819"/>
    <w:rsid w:val="0013162A"/>
    <w:rsid w:val="00133142"/>
    <w:rsid w:val="00133721"/>
    <w:rsid w:val="00133ECB"/>
    <w:rsid w:val="001348E9"/>
    <w:rsid w:val="00135081"/>
    <w:rsid w:val="001356B1"/>
    <w:rsid w:val="00137283"/>
    <w:rsid w:val="0014080A"/>
    <w:rsid w:val="00142C6F"/>
    <w:rsid w:val="0014331E"/>
    <w:rsid w:val="00143488"/>
    <w:rsid w:val="001446CB"/>
    <w:rsid w:val="0014531F"/>
    <w:rsid w:val="00145914"/>
    <w:rsid w:val="00145B16"/>
    <w:rsid w:val="00146551"/>
    <w:rsid w:val="00147161"/>
    <w:rsid w:val="001504EA"/>
    <w:rsid w:val="00150E46"/>
    <w:rsid w:val="00151EEB"/>
    <w:rsid w:val="00152AB6"/>
    <w:rsid w:val="00152B78"/>
    <w:rsid w:val="00153147"/>
    <w:rsid w:val="00153DBE"/>
    <w:rsid w:val="00154E43"/>
    <w:rsid w:val="001553B5"/>
    <w:rsid w:val="001554A5"/>
    <w:rsid w:val="00155986"/>
    <w:rsid w:val="0015650C"/>
    <w:rsid w:val="00156B46"/>
    <w:rsid w:val="001574C8"/>
    <w:rsid w:val="00157CF7"/>
    <w:rsid w:val="00160F37"/>
    <w:rsid w:val="00160F5B"/>
    <w:rsid w:val="00162186"/>
    <w:rsid w:val="001627B8"/>
    <w:rsid w:val="0016399F"/>
    <w:rsid w:val="0016516C"/>
    <w:rsid w:val="00165536"/>
    <w:rsid w:val="0016660C"/>
    <w:rsid w:val="00166BF5"/>
    <w:rsid w:val="0016711B"/>
    <w:rsid w:val="00167810"/>
    <w:rsid w:val="00167D10"/>
    <w:rsid w:val="00171636"/>
    <w:rsid w:val="0017318A"/>
    <w:rsid w:val="00173EE8"/>
    <w:rsid w:val="0017463A"/>
    <w:rsid w:val="001746AA"/>
    <w:rsid w:val="001753E7"/>
    <w:rsid w:val="00176766"/>
    <w:rsid w:val="00176EFB"/>
    <w:rsid w:val="0018005D"/>
    <w:rsid w:val="00182067"/>
    <w:rsid w:val="00182388"/>
    <w:rsid w:val="001828FB"/>
    <w:rsid w:val="0018409A"/>
    <w:rsid w:val="00184215"/>
    <w:rsid w:val="001843DA"/>
    <w:rsid w:val="0018584A"/>
    <w:rsid w:val="00186106"/>
    <w:rsid w:val="0018667C"/>
    <w:rsid w:val="00187DE9"/>
    <w:rsid w:val="00191114"/>
    <w:rsid w:val="0019346F"/>
    <w:rsid w:val="001979E6"/>
    <w:rsid w:val="001A02B6"/>
    <w:rsid w:val="001A2D4B"/>
    <w:rsid w:val="001A40CB"/>
    <w:rsid w:val="001A41C5"/>
    <w:rsid w:val="001A45A1"/>
    <w:rsid w:val="001A4DF8"/>
    <w:rsid w:val="001A52A9"/>
    <w:rsid w:val="001A6438"/>
    <w:rsid w:val="001B2CB9"/>
    <w:rsid w:val="001B306C"/>
    <w:rsid w:val="001B5548"/>
    <w:rsid w:val="001B6194"/>
    <w:rsid w:val="001B67E8"/>
    <w:rsid w:val="001B6C07"/>
    <w:rsid w:val="001B70E2"/>
    <w:rsid w:val="001B7BEA"/>
    <w:rsid w:val="001C06EE"/>
    <w:rsid w:val="001C0B7E"/>
    <w:rsid w:val="001C124D"/>
    <w:rsid w:val="001C1BFE"/>
    <w:rsid w:val="001C1C9D"/>
    <w:rsid w:val="001C2346"/>
    <w:rsid w:val="001C3244"/>
    <w:rsid w:val="001C32D7"/>
    <w:rsid w:val="001C3656"/>
    <w:rsid w:val="001C3C86"/>
    <w:rsid w:val="001C4C37"/>
    <w:rsid w:val="001C5017"/>
    <w:rsid w:val="001C6489"/>
    <w:rsid w:val="001C6BBE"/>
    <w:rsid w:val="001C7C0D"/>
    <w:rsid w:val="001D05B8"/>
    <w:rsid w:val="001D15D0"/>
    <w:rsid w:val="001D1B70"/>
    <w:rsid w:val="001D1CA7"/>
    <w:rsid w:val="001D277B"/>
    <w:rsid w:val="001D2B1D"/>
    <w:rsid w:val="001D34C4"/>
    <w:rsid w:val="001D5B2D"/>
    <w:rsid w:val="001E0591"/>
    <w:rsid w:val="001E278A"/>
    <w:rsid w:val="001E3288"/>
    <w:rsid w:val="001E3CB9"/>
    <w:rsid w:val="001E48D3"/>
    <w:rsid w:val="001E678E"/>
    <w:rsid w:val="001E69D3"/>
    <w:rsid w:val="001E77E7"/>
    <w:rsid w:val="001F1459"/>
    <w:rsid w:val="001F1C19"/>
    <w:rsid w:val="001F33EE"/>
    <w:rsid w:val="001F3741"/>
    <w:rsid w:val="001F4018"/>
    <w:rsid w:val="001F419A"/>
    <w:rsid w:val="001F4F62"/>
    <w:rsid w:val="001F7D0F"/>
    <w:rsid w:val="00200952"/>
    <w:rsid w:val="00200CE0"/>
    <w:rsid w:val="00200DE6"/>
    <w:rsid w:val="00203081"/>
    <w:rsid w:val="002046B7"/>
    <w:rsid w:val="00204E12"/>
    <w:rsid w:val="00205605"/>
    <w:rsid w:val="00205B85"/>
    <w:rsid w:val="00205D71"/>
    <w:rsid w:val="0020632A"/>
    <w:rsid w:val="00206C2C"/>
    <w:rsid w:val="0020764D"/>
    <w:rsid w:val="00207EE6"/>
    <w:rsid w:val="00210592"/>
    <w:rsid w:val="00210FBA"/>
    <w:rsid w:val="00211189"/>
    <w:rsid w:val="0021129F"/>
    <w:rsid w:val="00212B56"/>
    <w:rsid w:val="00212DBB"/>
    <w:rsid w:val="00214EAB"/>
    <w:rsid w:val="00215BE0"/>
    <w:rsid w:val="00216720"/>
    <w:rsid w:val="00220031"/>
    <w:rsid w:val="002207FE"/>
    <w:rsid w:val="0022185E"/>
    <w:rsid w:val="002222D1"/>
    <w:rsid w:val="00222E8D"/>
    <w:rsid w:val="0022312C"/>
    <w:rsid w:val="00223AA4"/>
    <w:rsid w:val="0022418B"/>
    <w:rsid w:val="00224C45"/>
    <w:rsid w:val="00225451"/>
    <w:rsid w:val="002270FF"/>
    <w:rsid w:val="00227E77"/>
    <w:rsid w:val="002300AC"/>
    <w:rsid w:val="00232769"/>
    <w:rsid w:val="00232966"/>
    <w:rsid w:val="0023452A"/>
    <w:rsid w:val="00234552"/>
    <w:rsid w:val="002350CE"/>
    <w:rsid w:val="0023615B"/>
    <w:rsid w:val="00236184"/>
    <w:rsid w:val="00236308"/>
    <w:rsid w:val="00236D6E"/>
    <w:rsid w:val="00240313"/>
    <w:rsid w:val="00240BC4"/>
    <w:rsid w:val="00240F66"/>
    <w:rsid w:val="002410B1"/>
    <w:rsid w:val="002413E5"/>
    <w:rsid w:val="002416F4"/>
    <w:rsid w:val="002440F5"/>
    <w:rsid w:val="002456BF"/>
    <w:rsid w:val="00245818"/>
    <w:rsid w:val="00246003"/>
    <w:rsid w:val="00247A1C"/>
    <w:rsid w:val="00247BD2"/>
    <w:rsid w:val="002514C4"/>
    <w:rsid w:val="00252B94"/>
    <w:rsid w:val="00254016"/>
    <w:rsid w:val="00254D56"/>
    <w:rsid w:val="002551E4"/>
    <w:rsid w:val="002552CF"/>
    <w:rsid w:val="002555AA"/>
    <w:rsid w:val="00256935"/>
    <w:rsid w:val="00256B71"/>
    <w:rsid w:val="00262068"/>
    <w:rsid w:val="00263174"/>
    <w:rsid w:val="00263ADD"/>
    <w:rsid w:val="002644AA"/>
    <w:rsid w:val="00264EFC"/>
    <w:rsid w:val="00267E94"/>
    <w:rsid w:val="002707B0"/>
    <w:rsid w:val="002714AF"/>
    <w:rsid w:val="0027256C"/>
    <w:rsid w:val="00273519"/>
    <w:rsid w:val="002735BE"/>
    <w:rsid w:val="00273807"/>
    <w:rsid w:val="00274A83"/>
    <w:rsid w:val="00274F14"/>
    <w:rsid w:val="00275663"/>
    <w:rsid w:val="002757E9"/>
    <w:rsid w:val="00275969"/>
    <w:rsid w:val="002778B6"/>
    <w:rsid w:val="00277B97"/>
    <w:rsid w:val="0028327D"/>
    <w:rsid w:val="00283366"/>
    <w:rsid w:val="00284DF9"/>
    <w:rsid w:val="00287712"/>
    <w:rsid w:val="002879AA"/>
    <w:rsid w:val="002901D5"/>
    <w:rsid w:val="0029045D"/>
    <w:rsid w:val="0029071D"/>
    <w:rsid w:val="00291798"/>
    <w:rsid w:val="00293259"/>
    <w:rsid w:val="00294F0F"/>
    <w:rsid w:val="00296F7D"/>
    <w:rsid w:val="002A04F5"/>
    <w:rsid w:val="002A0F94"/>
    <w:rsid w:val="002A1115"/>
    <w:rsid w:val="002A195A"/>
    <w:rsid w:val="002A1F23"/>
    <w:rsid w:val="002A2815"/>
    <w:rsid w:val="002A389D"/>
    <w:rsid w:val="002A4035"/>
    <w:rsid w:val="002A4E70"/>
    <w:rsid w:val="002A5004"/>
    <w:rsid w:val="002A55CD"/>
    <w:rsid w:val="002A5899"/>
    <w:rsid w:val="002A5FAC"/>
    <w:rsid w:val="002A6213"/>
    <w:rsid w:val="002A7023"/>
    <w:rsid w:val="002B0264"/>
    <w:rsid w:val="002B06EB"/>
    <w:rsid w:val="002B3948"/>
    <w:rsid w:val="002B4203"/>
    <w:rsid w:val="002B42D9"/>
    <w:rsid w:val="002B4981"/>
    <w:rsid w:val="002B4A5D"/>
    <w:rsid w:val="002C2114"/>
    <w:rsid w:val="002C2201"/>
    <w:rsid w:val="002C2314"/>
    <w:rsid w:val="002C294A"/>
    <w:rsid w:val="002C2AB2"/>
    <w:rsid w:val="002C2C8F"/>
    <w:rsid w:val="002C3AE8"/>
    <w:rsid w:val="002C3EC3"/>
    <w:rsid w:val="002C4038"/>
    <w:rsid w:val="002C466D"/>
    <w:rsid w:val="002C475E"/>
    <w:rsid w:val="002C6762"/>
    <w:rsid w:val="002C7415"/>
    <w:rsid w:val="002C7FE2"/>
    <w:rsid w:val="002D23EF"/>
    <w:rsid w:val="002D3989"/>
    <w:rsid w:val="002D485A"/>
    <w:rsid w:val="002D4BD8"/>
    <w:rsid w:val="002D505F"/>
    <w:rsid w:val="002D6BF0"/>
    <w:rsid w:val="002D70B4"/>
    <w:rsid w:val="002E1998"/>
    <w:rsid w:val="002E334D"/>
    <w:rsid w:val="002E371A"/>
    <w:rsid w:val="002E4BB6"/>
    <w:rsid w:val="002E76E8"/>
    <w:rsid w:val="002F0111"/>
    <w:rsid w:val="002F3BCA"/>
    <w:rsid w:val="002F42D0"/>
    <w:rsid w:val="002F48E4"/>
    <w:rsid w:val="002F585C"/>
    <w:rsid w:val="002F64C4"/>
    <w:rsid w:val="00300C19"/>
    <w:rsid w:val="0030158F"/>
    <w:rsid w:val="00301D28"/>
    <w:rsid w:val="00303301"/>
    <w:rsid w:val="00303318"/>
    <w:rsid w:val="003053B2"/>
    <w:rsid w:val="003061E3"/>
    <w:rsid w:val="00310067"/>
    <w:rsid w:val="00311D8A"/>
    <w:rsid w:val="00311DE5"/>
    <w:rsid w:val="003127D7"/>
    <w:rsid w:val="00312E34"/>
    <w:rsid w:val="0031348C"/>
    <w:rsid w:val="003165B7"/>
    <w:rsid w:val="0031661F"/>
    <w:rsid w:val="00320764"/>
    <w:rsid w:val="00320B14"/>
    <w:rsid w:val="00321A74"/>
    <w:rsid w:val="00321B1C"/>
    <w:rsid w:val="003234A3"/>
    <w:rsid w:val="00325E4D"/>
    <w:rsid w:val="0032712D"/>
    <w:rsid w:val="0032746E"/>
    <w:rsid w:val="00327F07"/>
    <w:rsid w:val="0033115B"/>
    <w:rsid w:val="003320D5"/>
    <w:rsid w:val="0033225A"/>
    <w:rsid w:val="00333446"/>
    <w:rsid w:val="003341E6"/>
    <w:rsid w:val="003353CA"/>
    <w:rsid w:val="00336D0B"/>
    <w:rsid w:val="003373A8"/>
    <w:rsid w:val="003373F1"/>
    <w:rsid w:val="003377E9"/>
    <w:rsid w:val="003401AA"/>
    <w:rsid w:val="00340A7E"/>
    <w:rsid w:val="00340C2B"/>
    <w:rsid w:val="00340D10"/>
    <w:rsid w:val="00341031"/>
    <w:rsid w:val="00344EF8"/>
    <w:rsid w:val="0034548D"/>
    <w:rsid w:val="00347C17"/>
    <w:rsid w:val="00351EBD"/>
    <w:rsid w:val="00352179"/>
    <w:rsid w:val="0035257D"/>
    <w:rsid w:val="00352734"/>
    <w:rsid w:val="003530E5"/>
    <w:rsid w:val="003534D7"/>
    <w:rsid w:val="0035375B"/>
    <w:rsid w:val="00353FEC"/>
    <w:rsid w:val="00354151"/>
    <w:rsid w:val="00354333"/>
    <w:rsid w:val="003546A8"/>
    <w:rsid w:val="00354DB8"/>
    <w:rsid w:val="003556F9"/>
    <w:rsid w:val="00355FB5"/>
    <w:rsid w:val="003561C0"/>
    <w:rsid w:val="00356621"/>
    <w:rsid w:val="00356EE0"/>
    <w:rsid w:val="00356EF0"/>
    <w:rsid w:val="0035767F"/>
    <w:rsid w:val="003576F8"/>
    <w:rsid w:val="00357755"/>
    <w:rsid w:val="00360139"/>
    <w:rsid w:val="0036087C"/>
    <w:rsid w:val="00360C15"/>
    <w:rsid w:val="00362238"/>
    <w:rsid w:val="00362493"/>
    <w:rsid w:val="003626D8"/>
    <w:rsid w:val="00362767"/>
    <w:rsid w:val="0036302F"/>
    <w:rsid w:val="00367FDD"/>
    <w:rsid w:val="003701FC"/>
    <w:rsid w:val="00370259"/>
    <w:rsid w:val="0037133E"/>
    <w:rsid w:val="003720D3"/>
    <w:rsid w:val="00374771"/>
    <w:rsid w:val="00376026"/>
    <w:rsid w:val="0037708E"/>
    <w:rsid w:val="00377093"/>
    <w:rsid w:val="00377756"/>
    <w:rsid w:val="00377A15"/>
    <w:rsid w:val="00377C00"/>
    <w:rsid w:val="00377E23"/>
    <w:rsid w:val="00380097"/>
    <w:rsid w:val="00380B74"/>
    <w:rsid w:val="00380F64"/>
    <w:rsid w:val="00381B47"/>
    <w:rsid w:val="00382915"/>
    <w:rsid w:val="0038438D"/>
    <w:rsid w:val="00384829"/>
    <w:rsid w:val="00386474"/>
    <w:rsid w:val="0038758A"/>
    <w:rsid w:val="003913A2"/>
    <w:rsid w:val="003917E8"/>
    <w:rsid w:val="003918DE"/>
    <w:rsid w:val="0039236F"/>
    <w:rsid w:val="00393B28"/>
    <w:rsid w:val="00393BE1"/>
    <w:rsid w:val="00394420"/>
    <w:rsid w:val="00394CE4"/>
    <w:rsid w:val="00395760"/>
    <w:rsid w:val="0039693A"/>
    <w:rsid w:val="00396954"/>
    <w:rsid w:val="00396FD5"/>
    <w:rsid w:val="00397631"/>
    <w:rsid w:val="003A028B"/>
    <w:rsid w:val="003A0C22"/>
    <w:rsid w:val="003A0F8A"/>
    <w:rsid w:val="003A1F1A"/>
    <w:rsid w:val="003A2084"/>
    <w:rsid w:val="003A2483"/>
    <w:rsid w:val="003A28CF"/>
    <w:rsid w:val="003A3094"/>
    <w:rsid w:val="003A32CA"/>
    <w:rsid w:val="003A3C9F"/>
    <w:rsid w:val="003A3D9D"/>
    <w:rsid w:val="003A515C"/>
    <w:rsid w:val="003A599A"/>
    <w:rsid w:val="003A5B3D"/>
    <w:rsid w:val="003A5C17"/>
    <w:rsid w:val="003A652F"/>
    <w:rsid w:val="003A70F5"/>
    <w:rsid w:val="003A7487"/>
    <w:rsid w:val="003A77DC"/>
    <w:rsid w:val="003A7F64"/>
    <w:rsid w:val="003B16A6"/>
    <w:rsid w:val="003B16E8"/>
    <w:rsid w:val="003B1F06"/>
    <w:rsid w:val="003B20AA"/>
    <w:rsid w:val="003B2763"/>
    <w:rsid w:val="003B28F9"/>
    <w:rsid w:val="003B3B22"/>
    <w:rsid w:val="003B6435"/>
    <w:rsid w:val="003B7151"/>
    <w:rsid w:val="003B73B6"/>
    <w:rsid w:val="003B7E4C"/>
    <w:rsid w:val="003C0003"/>
    <w:rsid w:val="003C09FD"/>
    <w:rsid w:val="003C1469"/>
    <w:rsid w:val="003C1744"/>
    <w:rsid w:val="003C3024"/>
    <w:rsid w:val="003C3938"/>
    <w:rsid w:val="003C39D3"/>
    <w:rsid w:val="003C3BA0"/>
    <w:rsid w:val="003C3FF6"/>
    <w:rsid w:val="003C71EB"/>
    <w:rsid w:val="003C76CF"/>
    <w:rsid w:val="003D00BA"/>
    <w:rsid w:val="003D072A"/>
    <w:rsid w:val="003D1E80"/>
    <w:rsid w:val="003D1F9C"/>
    <w:rsid w:val="003D23BE"/>
    <w:rsid w:val="003D4EFD"/>
    <w:rsid w:val="003D7A3A"/>
    <w:rsid w:val="003D7D47"/>
    <w:rsid w:val="003E02A0"/>
    <w:rsid w:val="003E11AB"/>
    <w:rsid w:val="003E19E0"/>
    <w:rsid w:val="003E202E"/>
    <w:rsid w:val="003E2EC6"/>
    <w:rsid w:val="003E3438"/>
    <w:rsid w:val="003E3688"/>
    <w:rsid w:val="003E36C2"/>
    <w:rsid w:val="003E581A"/>
    <w:rsid w:val="003E60B5"/>
    <w:rsid w:val="003E6C0F"/>
    <w:rsid w:val="003E7D0D"/>
    <w:rsid w:val="003F0488"/>
    <w:rsid w:val="003F07AB"/>
    <w:rsid w:val="003F2C06"/>
    <w:rsid w:val="003F3328"/>
    <w:rsid w:val="003F3FB7"/>
    <w:rsid w:val="00400A92"/>
    <w:rsid w:val="00401706"/>
    <w:rsid w:val="00403AF7"/>
    <w:rsid w:val="0040513C"/>
    <w:rsid w:val="004065D6"/>
    <w:rsid w:val="00406602"/>
    <w:rsid w:val="00406AEA"/>
    <w:rsid w:val="004072E8"/>
    <w:rsid w:val="0041079A"/>
    <w:rsid w:val="00410FA6"/>
    <w:rsid w:val="00412555"/>
    <w:rsid w:val="00413B94"/>
    <w:rsid w:val="004146B6"/>
    <w:rsid w:val="00415C30"/>
    <w:rsid w:val="00416040"/>
    <w:rsid w:val="004168DF"/>
    <w:rsid w:val="00417010"/>
    <w:rsid w:val="004171D4"/>
    <w:rsid w:val="00417508"/>
    <w:rsid w:val="00420DE6"/>
    <w:rsid w:val="00420EF4"/>
    <w:rsid w:val="00422666"/>
    <w:rsid w:val="004229FD"/>
    <w:rsid w:val="00422BA8"/>
    <w:rsid w:val="0042325B"/>
    <w:rsid w:val="004233B8"/>
    <w:rsid w:val="004246D2"/>
    <w:rsid w:val="004256A0"/>
    <w:rsid w:val="0042687D"/>
    <w:rsid w:val="00427912"/>
    <w:rsid w:val="00430166"/>
    <w:rsid w:val="004302EC"/>
    <w:rsid w:val="00430C14"/>
    <w:rsid w:val="004311CE"/>
    <w:rsid w:val="0043147F"/>
    <w:rsid w:val="004316C1"/>
    <w:rsid w:val="004318AA"/>
    <w:rsid w:val="00431D2F"/>
    <w:rsid w:val="00431D7F"/>
    <w:rsid w:val="00434FE1"/>
    <w:rsid w:val="00435305"/>
    <w:rsid w:val="00435403"/>
    <w:rsid w:val="00436027"/>
    <w:rsid w:val="0043612D"/>
    <w:rsid w:val="004362C6"/>
    <w:rsid w:val="0043697D"/>
    <w:rsid w:val="0043744A"/>
    <w:rsid w:val="00437462"/>
    <w:rsid w:val="00437C29"/>
    <w:rsid w:val="00440523"/>
    <w:rsid w:val="0044077E"/>
    <w:rsid w:val="00440AA2"/>
    <w:rsid w:val="00441092"/>
    <w:rsid w:val="0044175C"/>
    <w:rsid w:val="00441E37"/>
    <w:rsid w:val="00444D95"/>
    <w:rsid w:val="00446806"/>
    <w:rsid w:val="004510C1"/>
    <w:rsid w:val="0045175D"/>
    <w:rsid w:val="00451B53"/>
    <w:rsid w:val="0045352B"/>
    <w:rsid w:val="00453B8C"/>
    <w:rsid w:val="00456CED"/>
    <w:rsid w:val="00457D73"/>
    <w:rsid w:val="004608C7"/>
    <w:rsid w:val="00460BD6"/>
    <w:rsid w:val="00461287"/>
    <w:rsid w:val="00461DBC"/>
    <w:rsid w:val="004637F1"/>
    <w:rsid w:val="00463AB1"/>
    <w:rsid w:val="00464FDF"/>
    <w:rsid w:val="00465CDA"/>
    <w:rsid w:val="004664B7"/>
    <w:rsid w:val="00467D75"/>
    <w:rsid w:val="004701DA"/>
    <w:rsid w:val="00470348"/>
    <w:rsid w:val="00470A1D"/>
    <w:rsid w:val="00472F2D"/>
    <w:rsid w:val="00474E6C"/>
    <w:rsid w:val="00475B16"/>
    <w:rsid w:val="00476578"/>
    <w:rsid w:val="00476783"/>
    <w:rsid w:val="00476FF9"/>
    <w:rsid w:val="0048025A"/>
    <w:rsid w:val="00485102"/>
    <w:rsid w:val="004860C2"/>
    <w:rsid w:val="00486E24"/>
    <w:rsid w:val="0048719B"/>
    <w:rsid w:val="0049079E"/>
    <w:rsid w:val="004943B9"/>
    <w:rsid w:val="004948F9"/>
    <w:rsid w:val="00494EE6"/>
    <w:rsid w:val="004956DA"/>
    <w:rsid w:val="00495C16"/>
    <w:rsid w:val="0049681C"/>
    <w:rsid w:val="00496C41"/>
    <w:rsid w:val="004A0BA4"/>
    <w:rsid w:val="004A0DB2"/>
    <w:rsid w:val="004A1A6F"/>
    <w:rsid w:val="004A21E1"/>
    <w:rsid w:val="004A2C48"/>
    <w:rsid w:val="004A3DEA"/>
    <w:rsid w:val="004A57CC"/>
    <w:rsid w:val="004A580E"/>
    <w:rsid w:val="004A7497"/>
    <w:rsid w:val="004A78AC"/>
    <w:rsid w:val="004B08EB"/>
    <w:rsid w:val="004B09D1"/>
    <w:rsid w:val="004B1618"/>
    <w:rsid w:val="004B36B4"/>
    <w:rsid w:val="004B3ABE"/>
    <w:rsid w:val="004B3F09"/>
    <w:rsid w:val="004B40D4"/>
    <w:rsid w:val="004B4C45"/>
    <w:rsid w:val="004B56B6"/>
    <w:rsid w:val="004B5F19"/>
    <w:rsid w:val="004B65CB"/>
    <w:rsid w:val="004B7418"/>
    <w:rsid w:val="004C0DBD"/>
    <w:rsid w:val="004C1C74"/>
    <w:rsid w:val="004C291C"/>
    <w:rsid w:val="004C42FA"/>
    <w:rsid w:val="004C4C32"/>
    <w:rsid w:val="004C51FF"/>
    <w:rsid w:val="004C5604"/>
    <w:rsid w:val="004C5CE3"/>
    <w:rsid w:val="004C6311"/>
    <w:rsid w:val="004C6AD1"/>
    <w:rsid w:val="004C6D91"/>
    <w:rsid w:val="004C72A8"/>
    <w:rsid w:val="004C7E58"/>
    <w:rsid w:val="004D2B0C"/>
    <w:rsid w:val="004D2E2C"/>
    <w:rsid w:val="004D7080"/>
    <w:rsid w:val="004D7A24"/>
    <w:rsid w:val="004E08CB"/>
    <w:rsid w:val="004E0925"/>
    <w:rsid w:val="004E102B"/>
    <w:rsid w:val="004E3712"/>
    <w:rsid w:val="004E3734"/>
    <w:rsid w:val="004E4C62"/>
    <w:rsid w:val="004E5311"/>
    <w:rsid w:val="004E5A97"/>
    <w:rsid w:val="004E6120"/>
    <w:rsid w:val="004E7111"/>
    <w:rsid w:val="004E74D6"/>
    <w:rsid w:val="004E7B54"/>
    <w:rsid w:val="004F0A5F"/>
    <w:rsid w:val="004F0CE3"/>
    <w:rsid w:val="004F2296"/>
    <w:rsid w:val="004F4A8F"/>
    <w:rsid w:val="004F4B3D"/>
    <w:rsid w:val="004F5B76"/>
    <w:rsid w:val="004F64A3"/>
    <w:rsid w:val="004F7171"/>
    <w:rsid w:val="004F753F"/>
    <w:rsid w:val="0050020D"/>
    <w:rsid w:val="005018EB"/>
    <w:rsid w:val="00501FB4"/>
    <w:rsid w:val="005027DA"/>
    <w:rsid w:val="005036F2"/>
    <w:rsid w:val="00503DE0"/>
    <w:rsid w:val="00505114"/>
    <w:rsid w:val="00505BE7"/>
    <w:rsid w:val="00506A83"/>
    <w:rsid w:val="00506C90"/>
    <w:rsid w:val="00507585"/>
    <w:rsid w:val="00510A76"/>
    <w:rsid w:val="00510D4D"/>
    <w:rsid w:val="00511709"/>
    <w:rsid w:val="0051447C"/>
    <w:rsid w:val="00514901"/>
    <w:rsid w:val="00514EF2"/>
    <w:rsid w:val="005164FB"/>
    <w:rsid w:val="005222A0"/>
    <w:rsid w:val="00524A13"/>
    <w:rsid w:val="00525540"/>
    <w:rsid w:val="00527512"/>
    <w:rsid w:val="00527B4C"/>
    <w:rsid w:val="005300D4"/>
    <w:rsid w:val="00530CFE"/>
    <w:rsid w:val="00531CEE"/>
    <w:rsid w:val="005322FF"/>
    <w:rsid w:val="00533469"/>
    <w:rsid w:val="0053445F"/>
    <w:rsid w:val="00536AFB"/>
    <w:rsid w:val="00536FE3"/>
    <w:rsid w:val="00537092"/>
    <w:rsid w:val="005404A3"/>
    <w:rsid w:val="00540CED"/>
    <w:rsid w:val="00541A29"/>
    <w:rsid w:val="00541ABB"/>
    <w:rsid w:val="0054273E"/>
    <w:rsid w:val="005427A1"/>
    <w:rsid w:val="00542A1B"/>
    <w:rsid w:val="00544EBB"/>
    <w:rsid w:val="005450B1"/>
    <w:rsid w:val="00545557"/>
    <w:rsid w:val="00546409"/>
    <w:rsid w:val="0054695B"/>
    <w:rsid w:val="00550444"/>
    <w:rsid w:val="005517CE"/>
    <w:rsid w:val="00551AB7"/>
    <w:rsid w:val="0055514E"/>
    <w:rsid w:val="005559E2"/>
    <w:rsid w:val="00556E3F"/>
    <w:rsid w:val="00561BE2"/>
    <w:rsid w:val="00562ECE"/>
    <w:rsid w:val="00563244"/>
    <w:rsid w:val="0056338E"/>
    <w:rsid w:val="00564523"/>
    <w:rsid w:val="00564A4D"/>
    <w:rsid w:val="005663F1"/>
    <w:rsid w:val="005703EB"/>
    <w:rsid w:val="00570432"/>
    <w:rsid w:val="005732AB"/>
    <w:rsid w:val="005738A0"/>
    <w:rsid w:val="00573B85"/>
    <w:rsid w:val="00573E08"/>
    <w:rsid w:val="0057505E"/>
    <w:rsid w:val="00575108"/>
    <w:rsid w:val="00575414"/>
    <w:rsid w:val="00575957"/>
    <w:rsid w:val="00575CCE"/>
    <w:rsid w:val="005764B2"/>
    <w:rsid w:val="00577176"/>
    <w:rsid w:val="00577F40"/>
    <w:rsid w:val="00580901"/>
    <w:rsid w:val="00580DDA"/>
    <w:rsid w:val="00581A5E"/>
    <w:rsid w:val="00581DC4"/>
    <w:rsid w:val="00582485"/>
    <w:rsid w:val="00584E15"/>
    <w:rsid w:val="005850C2"/>
    <w:rsid w:val="00585983"/>
    <w:rsid w:val="0058646C"/>
    <w:rsid w:val="00586805"/>
    <w:rsid w:val="005876B6"/>
    <w:rsid w:val="00587B42"/>
    <w:rsid w:val="005908C5"/>
    <w:rsid w:val="00591692"/>
    <w:rsid w:val="00592127"/>
    <w:rsid w:val="00592D30"/>
    <w:rsid w:val="005943B2"/>
    <w:rsid w:val="00594B7A"/>
    <w:rsid w:val="005952C7"/>
    <w:rsid w:val="00595B7C"/>
    <w:rsid w:val="005975B2"/>
    <w:rsid w:val="005A1024"/>
    <w:rsid w:val="005A112F"/>
    <w:rsid w:val="005A166D"/>
    <w:rsid w:val="005A1D42"/>
    <w:rsid w:val="005A23D0"/>
    <w:rsid w:val="005A54F0"/>
    <w:rsid w:val="005A5693"/>
    <w:rsid w:val="005A7703"/>
    <w:rsid w:val="005B31C2"/>
    <w:rsid w:val="005B47F9"/>
    <w:rsid w:val="005B5C5C"/>
    <w:rsid w:val="005B673A"/>
    <w:rsid w:val="005B7D01"/>
    <w:rsid w:val="005C0139"/>
    <w:rsid w:val="005C16EB"/>
    <w:rsid w:val="005C24E4"/>
    <w:rsid w:val="005C4544"/>
    <w:rsid w:val="005C490C"/>
    <w:rsid w:val="005C4CB5"/>
    <w:rsid w:val="005C59ED"/>
    <w:rsid w:val="005C68E6"/>
    <w:rsid w:val="005C7C15"/>
    <w:rsid w:val="005D0101"/>
    <w:rsid w:val="005D0508"/>
    <w:rsid w:val="005D0D10"/>
    <w:rsid w:val="005D11C4"/>
    <w:rsid w:val="005D1B21"/>
    <w:rsid w:val="005D1C6F"/>
    <w:rsid w:val="005D23B0"/>
    <w:rsid w:val="005D267D"/>
    <w:rsid w:val="005D3483"/>
    <w:rsid w:val="005D3C97"/>
    <w:rsid w:val="005D44B5"/>
    <w:rsid w:val="005D6572"/>
    <w:rsid w:val="005D66C3"/>
    <w:rsid w:val="005D6A93"/>
    <w:rsid w:val="005D6DE6"/>
    <w:rsid w:val="005D725C"/>
    <w:rsid w:val="005D7FE2"/>
    <w:rsid w:val="005E174A"/>
    <w:rsid w:val="005E1AA9"/>
    <w:rsid w:val="005E30B8"/>
    <w:rsid w:val="005E392F"/>
    <w:rsid w:val="005E4CE3"/>
    <w:rsid w:val="005E5282"/>
    <w:rsid w:val="005E5804"/>
    <w:rsid w:val="005E5CF8"/>
    <w:rsid w:val="005E6205"/>
    <w:rsid w:val="005E652D"/>
    <w:rsid w:val="005E6EE5"/>
    <w:rsid w:val="005E79D5"/>
    <w:rsid w:val="005F0961"/>
    <w:rsid w:val="005F0DB8"/>
    <w:rsid w:val="005F1981"/>
    <w:rsid w:val="005F2DB9"/>
    <w:rsid w:val="005F3677"/>
    <w:rsid w:val="005F375B"/>
    <w:rsid w:val="005F40CE"/>
    <w:rsid w:val="005F4452"/>
    <w:rsid w:val="005F4BCA"/>
    <w:rsid w:val="005F57CD"/>
    <w:rsid w:val="005F59DE"/>
    <w:rsid w:val="005F5F3C"/>
    <w:rsid w:val="005F5FFA"/>
    <w:rsid w:val="005F6203"/>
    <w:rsid w:val="005F63EB"/>
    <w:rsid w:val="005F7A8D"/>
    <w:rsid w:val="005F7CA7"/>
    <w:rsid w:val="006001C2"/>
    <w:rsid w:val="006016D4"/>
    <w:rsid w:val="00601A8D"/>
    <w:rsid w:val="00601C32"/>
    <w:rsid w:val="00601E86"/>
    <w:rsid w:val="00602088"/>
    <w:rsid w:val="00602304"/>
    <w:rsid w:val="0060319E"/>
    <w:rsid w:val="00604665"/>
    <w:rsid w:val="0060528E"/>
    <w:rsid w:val="00605CBC"/>
    <w:rsid w:val="00606935"/>
    <w:rsid w:val="00606C20"/>
    <w:rsid w:val="00607FA0"/>
    <w:rsid w:val="0061007D"/>
    <w:rsid w:val="00610646"/>
    <w:rsid w:val="00610B14"/>
    <w:rsid w:val="0061100A"/>
    <w:rsid w:val="00611520"/>
    <w:rsid w:val="00612445"/>
    <w:rsid w:val="00612EBE"/>
    <w:rsid w:val="00613602"/>
    <w:rsid w:val="006150CC"/>
    <w:rsid w:val="0061516F"/>
    <w:rsid w:val="0061526F"/>
    <w:rsid w:val="006169AB"/>
    <w:rsid w:val="006171E5"/>
    <w:rsid w:val="00617DDB"/>
    <w:rsid w:val="00620467"/>
    <w:rsid w:val="00621ADD"/>
    <w:rsid w:val="00622AD3"/>
    <w:rsid w:val="00623040"/>
    <w:rsid w:val="00623DA2"/>
    <w:rsid w:val="00623EEB"/>
    <w:rsid w:val="006245E0"/>
    <w:rsid w:val="00625632"/>
    <w:rsid w:val="00626AB1"/>
    <w:rsid w:val="00630904"/>
    <w:rsid w:val="006314AD"/>
    <w:rsid w:val="00632F3B"/>
    <w:rsid w:val="00633935"/>
    <w:rsid w:val="00633E14"/>
    <w:rsid w:val="00634115"/>
    <w:rsid w:val="00634B0C"/>
    <w:rsid w:val="006353B9"/>
    <w:rsid w:val="006357D8"/>
    <w:rsid w:val="00635E47"/>
    <w:rsid w:val="006365DD"/>
    <w:rsid w:val="00636EF7"/>
    <w:rsid w:val="00636F16"/>
    <w:rsid w:val="00637485"/>
    <w:rsid w:val="006379AE"/>
    <w:rsid w:val="006400D5"/>
    <w:rsid w:val="0064104E"/>
    <w:rsid w:val="0064118F"/>
    <w:rsid w:val="00642B28"/>
    <w:rsid w:val="00643B84"/>
    <w:rsid w:val="00643DE0"/>
    <w:rsid w:val="00644C2F"/>
    <w:rsid w:val="00645357"/>
    <w:rsid w:val="006474A2"/>
    <w:rsid w:val="00647945"/>
    <w:rsid w:val="006504B9"/>
    <w:rsid w:val="006524CF"/>
    <w:rsid w:val="00654061"/>
    <w:rsid w:val="006543A0"/>
    <w:rsid w:val="00655489"/>
    <w:rsid w:val="00656D33"/>
    <w:rsid w:val="00661663"/>
    <w:rsid w:val="00662750"/>
    <w:rsid w:val="006638AC"/>
    <w:rsid w:val="00663C6B"/>
    <w:rsid w:val="00664A0C"/>
    <w:rsid w:val="006663FF"/>
    <w:rsid w:val="00666AAA"/>
    <w:rsid w:val="00670E1E"/>
    <w:rsid w:val="00671A7A"/>
    <w:rsid w:val="006721CC"/>
    <w:rsid w:val="006725FD"/>
    <w:rsid w:val="0067372F"/>
    <w:rsid w:val="00673C60"/>
    <w:rsid w:val="006742E4"/>
    <w:rsid w:val="00674520"/>
    <w:rsid w:val="00674E26"/>
    <w:rsid w:val="00677570"/>
    <w:rsid w:val="006778AE"/>
    <w:rsid w:val="00681042"/>
    <w:rsid w:val="006819C1"/>
    <w:rsid w:val="00681AA2"/>
    <w:rsid w:val="00682A61"/>
    <w:rsid w:val="00685C90"/>
    <w:rsid w:val="00686018"/>
    <w:rsid w:val="00686770"/>
    <w:rsid w:val="00687F8B"/>
    <w:rsid w:val="006907FC"/>
    <w:rsid w:val="00690D14"/>
    <w:rsid w:val="0069197F"/>
    <w:rsid w:val="006920E1"/>
    <w:rsid w:val="00693AAA"/>
    <w:rsid w:val="006943BA"/>
    <w:rsid w:val="006957AB"/>
    <w:rsid w:val="006962D1"/>
    <w:rsid w:val="006978AF"/>
    <w:rsid w:val="006A0287"/>
    <w:rsid w:val="006A0969"/>
    <w:rsid w:val="006A362C"/>
    <w:rsid w:val="006A3D9D"/>
    <w:rsid w:val="006A59C9"/>
    <w:rsid w:val="006A6886"/>
    <w:rsid w:val="006A6B04"/>
    <w:rsid w:val="006A6D4F"/>
    <w:rsid w:val="006A71D5"/>
    <w:rsid w:val="006A7CB6"/>
    <w:rsid w:val="006B0539"/>
    <w:rsid w:val="006B1722"/>
    <w:rsid w:val="006B3C6C"/>
    <w:rsid w:val="006B64CD"/>
    <w:rsid w:val="006B68AB"/>
    <w:rsid w:val="006B72A7"/>
    <w:rsid w:val="006B784E"/>
    <w:rsid w:val="006C00BE"/>
    <w:rsid w:val="006C06DA"/>
    <w:rsid w:val="006C092D"/>
    <w:rsid w:val="006C1557"/>
    <w:rsid w:val="006C2055"/>
    <w:rsid w:val="006C2F2B"/>
    <w:rsid w:val="006C2F8F"/>
    <w:rsid w:val="006C49E3"/>
    <w:rsid w:val="006C4D26"/>
    <w:rsid w:val="006C4DEF"/>
    <w:rsid w:val="006C4F23"/>
    <w:rsid w:val="006C5436"/>
    <w:rsid w:val="006C54A2"/>
    <w:rsid w:val="006C6EE9"/>
    <w:rsid w:val="006C75A4"/>
    <w:rsid w:val="006CE659"/>
    <w:rsid w:val="006D0722"/>
    <w:rsid w:val="006D1F4E"/>
    <w:rsid w:val="006D3CDC"/>
    <w:rsid w:val="006D3D04"/>
    <w:rsid w:val="006D4A10"/>
    <w:rsid w:val="006D57CF"/>
    <w:rsid w:val="006D6076"/>
    <w:rsid w:val="006E01F3"/>
    <w:rsid w:val="006E2149"/>
    <w:rsid w:val="006E2C84"/>
    <w:rsid w:val="006E327D"/>
    <w:rsid w:val="006E4F4F"/>
    <w:rsid w:val="006E70E8"/>
    <w:rsid w:val="006E7D38"/>
    <w:rsid w:val="006F007F"/>
    <w:rsid w:val="006F0A11"/>
    <w:rsid w:val="006F0E10"/>
    <w:rsid w:val="006F12EC"/>
    <w:rsid w:val="006F143D"/>
    <w:rsid w:val="006F2F6E"/>
    <w:rsid w:val="006F53D7"/>
    <w:rsid w:val="006F7534"/>
    <w:rsid w:val="006F7E52"/>
    <w:rsid w:val="00700ADB"/>
    <w:rsid w:val="007011AB"/>
    <w:rsid w:val="00701470"/>
    <w:rsid w:val="00701708"/>
    <w:rsid w:val="0070226F"/>
    <w:rsid w:val="00702989"/>
    <w:rsid w:val="00703297"/>
    <w:rsid w:val="00704046"/>
    <w:rsid w:val="00704512"/>
    <w:rsid w:val="007103AC"/>
    <w:rsid w:val="007106E5"/>
    <w:rsid w:val="00711136"/>
    <w:rsid w:val="007118F0"/>
    <w:rsid w:val="007121DF"/>
    <w:rsid w:val="00712969"/>
    <w:rsid w:val="00713E67"/>
    <w:rsid w:val="00715341"/>
    <w:rsid w:val="007169EF"/>
    <w:rsid w:val="00720330"/>
    <w:rsid w:val="00720E06"/>
    <w:rsid w:val="007217DB"/>
    <w:rsid w:val="007220FB"/>
    <w:rsid w:val="0072234B"/>
    <w:rsid w:val="00722943"/>
    <w:rsid w:val="00723C8E"/>
    <w:rsid w:val="007243EE"/>
    <w:rsid w:val="007247C7"/>
    <w:rsid w:val="0072489F"/>
    <w:rsid w:val="00725262"/>
    <w:rsid w:val="00725CD7"/>
    <w:rsid w:val="00725DEB"/>
    <w:rsid w:val="00726736"/>
    <w:rsid w:val="007268A2"/>
    <w:rsid w:val="0072748B"/>
    <w:rsid w:val="00727DD9"/>
    <w:rsid w:val="00727FCD"/>
    <w:rsid w:val="00731378"/>
    <w:rsid w:val="0073149C"/>
    <w:rsid w:val="00731785"/>
    <w:rsid w:val="00731884"/>
    <w:rsid w:val="00732A6D"/>
    <w:rsid w:val="00732BEB"/>
    <w:rsid w:val="007333CE"/>
    <w:rsid w:val="007338FE"/>
    <w:rsid w:val="00733F17"/>
    <w:rsid w:val="007343B9"/>
    <w:rsid w:val="00734541"/>
    <w:rsid w:val="00735477"/>
    <w:rsid w:val="00735AEC"/>
    <w:rsid w:val="0073670C"/>
    <w:rsid w:val="00736E1B"/>
    <w:rsid w:val="00736F2D"/>
    <w:rsid w:val="00737548"/>
    <w:rsid w:val="00740882"/>
    <w:rsid w:val="00741360"/>
    <w:rsid w:val="00741E37"/>
    <w:rsid w:val="00742EBC"/>
    <w:rsid w:val="00743058"/>
    <w:rsid w:val="00743F8F"/>
    <w:rsid w:val="007445EF"/>
    <w:rsid w:val="0074474A"/>
    <w:rsid w:val="00746985"/>
    <w:rsid w:val="007476C7"/>
    <w:rsid w:val="0074778B"/>
    <w:rsid w:val="00751B67"/>
    <w:rsid w:val="007525D4"/>
    <w:rsid w:val="00752680"/>
    <w:rsid w:val="007530F5"/>
    <w:rsid w:val="00753474"/>
    <w:rsid w:val="0075378C"/>
    <w:rsid w:val="00755C21"/>
    <w:rsid w:val="00756036"/>
    <w:rsid w:val="00756F22"/>
    <w:rsid w:val="00757A46"/>
    <w:rsid w:val="00757C7E"/>
    <w:rsid w:val="00760C1A"/>
    <w:rsid w:val="007617E4"/>
    <w:rsid w:val="00762395"/>
    <w:rsid w:val="007628F7"/>
    <w:rsid w:val="00765F7F"/>
    <w:rsid w:val="00766665"/>
    <w:rsid w:val="007666DA"/>
    <w:rsid w:val="007668E7"/>
    <w:rsid w:val="00766B3E"/>
    <w:rsid w:val="00767128"/>
    <w:rsid w:val="00767A01"/>
    <w:rsid w:val="00767D22"/>
    <w:rsid w:val="007701E0"/>
    <w:rsid w:val="0077052E"/>
    <w:rsid w:val="00771231"/>
    <w:rsid w:val="0077231C"/>
    <w:rsid w:val="00772AF7"/>
    <w:rsid w:val="00773581"/>
    <w:rsid w:val="00773A22"/>
    <w:rsid w:val="00776237"/>
    <w:rsid w:val="00776C55"/>
    <w:rsid w:val="00777300"/>
    <w:rsid w:val="00780E40"/>
    <w:rsid w:val="00781828"/>
    <w:rsid w:val="00783B9E"/>
    <w:rsid w:val="00784D51"/>
    <w:rsid w:val="00785234"/>
    <w:rsid w:val="00786BE4"/>
    <w:rsid w:val="00787609"/>
    <w:rsid w:val="00790AA1"/>
    <w:rsid w:val="00790BC9"/>
    <w:rsid w:val="00791C34"/>
    <w:rsid w:val="00791FF7"/>
    <w:rsid w:val="00792A2B"/>
    <w:rsid w:val="0079418C"/>
    <w:rsid w:val="007948CC"/>
    <w:rsid w:val="007950AB"/>
    <w:rsid w:val="00795389"/>
    <w:rsid w:val="00795DD1"/>
    <w:rsid w:val="00796422"/>
    <w:rsid w:val="0079744D"/>
    <w:rsid w:val="00797862"/>
    <w:rsid w:val="00797A36"/>
    <w:rsid w:val="007A14A0"/>
    <w:rsid w:val="007A2C6E"/>
    <w:rsid w:val="007A3084"/>
    <w:rsid w:val="007A32FB"/>
    <w:rsid w:val="007A39D8"/>
    <w:rsid w:val="007A4C8F"/>
    <w:rsid w:val="007A5DF2"/>
    <w:rsid w:val="007A6426"/>
    <w:rsid w:val="007A6F4E"/>
    <w:rsid w:val="007A732C"/>
    <w:rsid w:val="007A7539"/>
    <w:rsid w:val="007A7F3C"/>
    <w:rsid w:val="007B02B4"/>
    <w:rsid w:val="007B0407"/>
    <w:rsid w:val="007B1366"/>
    <w:rsid w:val="007B1A49"/>
    <w:rsid w:val="007B3863"/>
    <w:rsid w:val="007B4709"/>
    <w:rsid w:val="007B5974"/>
    <w:rsid w:val="007B5DFF"/>
    <w:rsid w:val="007B6A1D"/>
    <w:rsid w:val="007B748B"/>
    <w:rsid w:val="007B74C5"/>
    <w:rsid w:val="007C0B7C"/>
    <w:rsid w:val="007C191C"/>
    <w:rsid w:val="007C2018"/>
    <w:rsid w:val="007C3F26"/>
    <w:rsid w:val="007C5B91"/>
    <w:rsid w:val="007C6C1F"/>
    <w:rsid w:val="007C6C73"/>
    <w:rsid w:val="007C6D14"/>
    <w:rsid w:val="007C7CE4"/>
    <w:rsid w:val="007D151E"/>
    <w:rsid w:val="007D209D"/>
    <w:rsid w:val="007D3F18"/>
    <w:rsid w:val="007D5085"/>
    <w:rsid w:val="007D6499"/>
    <w:rsid w:val="007D6928"/>
    <w:rsid w:val="007D77F9"/>
    <w:rsid w:val="007E1755"/>
    <w:rsid w:val="007E1819"/>
    <w:rsid w:val="007E31A1"/>
    <w:rsid w:val="007E33E5"/>
    <w:rsid w:val="007E35A7"/>
    <w:rsid w:val="007E46B5"/>
    <w:rsid w:val="007E5C20"/>
    <w:rsid w:val="007E6DDB"/>
    <w:rsid w:val="007E7F01"/>
    <w:rsid w:val="007F10F8"/>
    <w:rsid w:val="007F1CD8"/>
    <w:rsid w:val="007F3C65"/>
    <w:rsid w:val="007F7E39"/>
    <w:rsid w:val="008008A1"/>
    <w:rsid w:val="00800927"/>
    <w:rsid w:val="008014F3"/>
    <w:rsid w:val="008016EA"/>
    <w:rsid w:val="00802478"/>
    <w:rsid w:val="00802C41"/>
    <w:rsid w:val="00802C48"/>
    <w:rsid w:val="0080360F"/>
    <w:rsid w:val="008043F2"/>
    <w:rsid w:val="0080466E"/>
    <w:rsid w:val="00805D81"/>
    <w:rsid w:val="00807189"/>
    <w:rsid w:val="0080782D"/>
    <w:rsid w:val="00807C1A"/>
    <w:rsid w:val="00810BCD"/>
    <w:rsid w:val="00811E60"/>
    <w:rsid w:val="0081207F"/>
    <w:rsid w:val="0081219A"/>
    <w:rsid w:val="00813396"/>
    <w:rsid w:val="00814DC9"/>
    <w:rsid w:val="00814F67"/>
    <w:rsid w:val="00815250"/>
    <w:rsid w:val="008156D4"/>
    <w:rsid w:val="00817923"/>
    <w:rsid w:val="00817D23"/>
    <w:rsid w:val="0082030A"/>
    <w:rsid w:val="00821232"/>
    <w:rsid w:val="00821A41"/>
    <w:rsid w:val="00821F9B"/>
    <w:rsid w:val="008221AD"/>
    <w:rsid w:val="00823DF6"/>
    <w:rsid w:val="008240C2"/>
    <w:rsid w:val="0082460C"/>
    <w:rsid w:val="008249AB"/>
    <w:rsid w:val="00824A63"/>
    <w:rsid w:val="008261E9"/>
    <w:rsid w:val="00826499"/>
    <w:rsid w:val="0082690B"/>
    <w:rsid w:val="008270B5"/>
    <w:rsid w:val="0082786B"/>
    <w:rsid w:val="00827A8E"/>
    <w:rsid w:val="00827CB3"/>
    <w:rsid w:val="008302E9"/>
    <w:rsid w:val="00830B75"/>
    <w:rsid w:val="0083285C"/>
    <w:rsid w:val="008331AE"/>
    <w:rsid w:val="00833D6E"/>
    <w:rsid w:val="00833FDF"/>
    <w:rsid w:val="00835337"/>
    <w:rsid w:val="0083591F"/>
    <w:rsid w:val="00836C95"/>
    <w:rsid w:val="00837AA9"/>
    <w:rsid w:val="00840AC4"/>
    <w:rsid w:val="00841FCE"/>
    <w:rsid w:val="008442A8"/>
    <w:rsid w:val="008447C1"/>
    <w:rsid w:val="0084712E"/>
    <w:rsid w:val="0084788B"/>
    <w:rsid w:val="00847E62"/>
    <w:rsid w:val="00853BBD"/>
    <w:rsid w:val="008555D9"/>
    <w:rsid w:val="00855A03"/>
    <w:rsid w:val="008565B0"/>
    <w:rsid w:val="00856A31"/>
    <w:rsid w:val="00856CFE"/>
    <w:rsid w:val="0085793A"/>
    <w:rsid w:val="00857BE5"/>
    <w:rsid w:val="00861888"/>
    <w:rsid w:val="00862B20"/>
    <w:rsid w:val="00862EC0"/>
    <w:rsid w:val="00864461"/>
    <w:rsid w:val="008652F1"/>
    <w:rsid w:val="00865A58"/>
    <w:rsid w:val="00866551"/>
    <w:rsid w:val="008668BE"/>
    <w:rsid w:val="00867E3F"/>
    <w:rsid w:val="00872E95"/>
    <w:rsid w:val="0087336E"/>
    <w:rsid w:val="008740EE"/>
    <w:rsid w:val="00875B32"/>
    <w:rsid w:val="00875BC4"/>
    <w:rsid w:val="00876C7E"/>
    <w:rsid w:val="00876E25"/>
    <w:rsid w:val="00880700"/>
    <w:rsid w:val="0088164C"/>
    <w:rsid w:val="00882A86"/>
    <w:rsid w:val="00882A9C"/>
    <w:rsid w:val="00882CC8"/>
    <w:rsid w:val="00883468"/>
    <w:rsid w:val="008836F9"/>
    <w:rsid w:val="00884210"/>
    <w:rsid w:val="00885629"/>
    <w:rsid w:val="00887536"/>
    <w:rsid w:val="008909B7"/>
    <w:rsid w:val="00890C92"/>
    <w:rsid w:val="00891BE0"/>
    <w:rsid w:val="00894DE6"/>
    <w:rsid w:val="00895F2B"/>
    <w:rsid w:val="00896139"/>
    <w:rsid w:val="00896ACD"/>
    <w:rsid w:val="00896CCB"/>
    <w:rsid w:val="008973B9"/>
    <w:rsid w:val="008A3509"/>
    <w:rsid w:val="008A4D9D"/>
    <w:rsid w:val="008A5C9E"/>
    <w:rsid w:val="008A5F6F"/>
    <w:rsid w:val="008A66B4"/>
    <w:rsid w:val="008A6748"/>
    <w:rsid w:val="008A700F"/>
    <w:rsid w:val="008A7E6E"/>
    <w:rsid w:val="008B010B"/>
    <w:rsid w:val="008B076C"/>
    <w:rsid w:val="008B1339"/>
    <w:rsid w:val="008B16A4"/>
    <w:rsid w:val="008B1CEF"/>
    <w:rsid w:val="008B30A3"/>
    <w:rsid w:val="008B3601"/>
    <w:rsid w:val="008B3A31"/>
    <w:rsid w:val="008B4816"/>
    <w:rsid w:val="008B4DA1"/>
    <w:rsid w:val="008B53F9"/>
    <w:rsid w:val="008B5C14"/>
    <w:rsid w:val="008B5F07"/>
    <w:rsid w:val="008B60FC"/>
    <w:rsid w:val="008B6298"/>
    <w:rsid w:val="008B629B"/>
    <w:rsid w:val="008B6300"/>
    <w:rsid w:val="008B632B"/>
    <w:rsid w:val="008B764D"/>
    <w:rsid w:val="008C1AA6"/>
    <w:rsid w:val="008C2141"/>
    <w:rsid w:val="008C2712"/>
    <w:rsid w:val="008C272B"/>
    <w:rsid w:val="008C2A73"/>
    <w:rsid w:val="008C2DD5"/>
    <w:rsid w:val="008C376F"/>
    <w:rsid w:val="008C3E9D"/>
    <w:rsid w:val="008C3FBA"/>
    <w:rsid w:val="008C6FFE"/>
    <w:rsid w:val="008C7161"/>
    <w:rsid w:val="008D0B08"/>
    <w:rsid w:val="008D186C"/>
    <w:rsid w:val="008D1D35"/>
    <w:rsid w:val="008D1E65"/>
    <w:rsid w:val="008D26DA"/>
    <w:rsid w:val="008D2C98"/>
    <w:rsid w:val="008D3155"/>
    <w:rsid w:val="008D3551"/>
    <w:rsid w:val="008D3E10"/>
    <w:rsid w:val="008D47C3"/>
    <w:rsid w:val="008D49A9"/>
    <w:rsid w:val="008D4A91"/>
    <w:rsid w:val="008D5376"/>
    <w:rsid w:val="008D57B7"/>
    <w:rsid w:val="008D5B40"/>
    <w:rsid w:val="008D5E8C"/>
    <w:rsid w:val="008D6752"/>
    <w:rsid w:val="008D7D90"/>
    <w:rsid w:val="008D7EBF"/>
    <w:rsid w:val="008E0866"/>
    <w:rsid w:val="008E1890"/>
    <w:rsid w:val="008E1A54"/>
    <w:rsid w:val="008E2927"/>
    <w:rsid w:val="008E4FF6"/>
    <w:rsid w:val="008E62AC"/>
    <w:rsid w:val="008E70AE"/>
    <w:rsid w:val="008E76C3"/>
    <w:rsid w:val="008F07BF"/>
    <w:rsid w:val="008F1DA4"/>
    <w:rsid w:val="008F3CD7"/>
    <w:rsid w:val="008F3F08"/>
    <w:rsid w:val="008F5327"/>
    <w:rsid w:val="008F5527"/>
    <w:rsid w:val="008F6884"/>
    <w:rsid w:val="00901F40"/>
    <w:rsid w:val="00902604"/>
    <w:rsid w:val="00903732"/>
    <w:rsid w:val="00903F82"/>
    <w:rsid w:val="00904B68"/>
    <w:rsid w:val="00904C88"/>
    <w:rsid w:val="009057C1"/>
    <w:rsid w:val="00905D43"/>
    <w:rsid w:val="00906622"/>
    <w:rsid w:val="00910598"/>
    <w:rsid w:val="00910DC3"/>
    <w:rsid w:val="009119FA"/>
    <w:rsid w:val="00912C17"/>
    <w:rsid w:val="0091306E"/>
    <w:rsid w:val="00913777"/>
    <w:rsid w:val="00913EB7"/>
    <w:rsid w:val="009160A2"/>
    <w:rsid w:val="00916AE5"/>
    <w:rsid w:val="00916FF2"/>
    <w:rsid w:val="0092159B"/>
    <w:rsid w:val="009237E6"/>
    <w:rsid w:val="00925B9B"/>
    <w:rsid w:val="00926083"/>
    <w:rsid w:val="00927BAE"/>
    <w:rsid w:val="00931264"/>
    <w:rsid w:val="00931375"/>
    <w:rsid w:val="009316E0"/>
    <w:rsid w:val="00932052"/>
    <w:rsid w:val="00932F3F"/>
    <w:rsid w:val="00933B82"/>
    <w:rsid w:val="00934606"/>
    <w:rsid w:val="0093695E"/>
    <w:rsid w:val="00936C68"/>
    <w:rsid w:val="00937932"/>
    <w:rsid w:val="00941420"/>
    <w:rsid w:val="00941739"/>
    <w:rsid w:val="00941B7B"/>
    <w:rsid w:val="00941BC3"/>
    <w:rsid w:val="00942A46"/>
    <w:rsid w:val="009431BB"/>
    <w:rsid w:val="009434F8"/>
    <w:rsid w:val="00943743"/>
    <w:rsid w:val="00943930"/>
    <w:rsid w:val="00943A22"/>
    <w:rsid w:val="00943D5E"/>
    <w:rsid w:val="00945013"/>
    <w:rsid w:val="009455AE"/>
    <w:rsid w:val="009456B1"/>
    <w:rsid w:val="0094660A"/>
    <w:rsid w:val="00947827"/>
    <w:rsid w:val="00947ECE"/>
    <w:rsid w:val="00950482"/>
    <w:rsid w:val="00950AAA"/>
    <w:rsid w:val="00950DF1"/>
    <w:rsid w:val="009513AA"/>
    <w:rsid w:val="00951C64"/>
    <w:rsid w:val="00954E8B"/>
    <w:rsid w:val="0095571F"/>
    <w:rsid w:val="00955FEA"/>
    <w:rsid w:val="009561E8"/>
    <w:rsid w:val="00960B57"/>
    <w:rsid w:val="0096195D"/>
    <w:rsid w:val="009626F6"/>
    <w:rsid w:val="009628D1"/>
    <w:rsid w:val="0096310B"/>
    <w:rsid w:val="00964289"/>
    <w:rsid w:val="009655C9"/>
    <w:rsid w:val="009661B8"/>
    <w:rsid w:val="009669F8"/>
    <w:rsid w:val="00967C90"/>
    <w:rsid w:val="00967E7C"/>
    <w:rsid w:val="00970E85"/>
    <w:rsid w:val="00971A8C"/>
    <w:rsid w:val="00971DF7"/>
    <w:rsid w:val="009720B8"/>
    <w:rsid w:val="00972651"/>
    <w:rsid w:val="0097295B"/>
    <w:rsid w:val="00972A5F"/>
    <w:rsid w:val="009743B1"/>
    <w:rsid w:val="009769DE"/>
    <w:rsid w:val="00976B37"/>
    <w:rsid w:val="0097720D"/>
    <w:rsid w:val="00977C54"/>
    <w:rsid w:val="00981255"/>
    <w:rsid w:val="00981D95"/>
    <w:rsid w:val="0098289F"/>
    <w:rsid w:val="00982E80"/>
    <w:rsid w:val="0098509A"/>
    <w:rsid w:val="00987062"/>
    <w:rsid w:val="009876F8"/>
    <w:rsid w:val="00987E50"/>
    <w:rsid w:val="00990555"/>
    <w:rsid w:val="00990CA5"/>
    <w:rsid w:val="009917BD"/>
    <w:rsid w:val="009922C6"/>
    <w:rsid w:val="009938E3"/>
    <w:rsid w:val="00994003"/>
    <w:rsid w:val="00994862"/>
    <w:rsid w:val="00994A43"/>
    <w:rsid w:val="00994EAF"/>
    <w:rsid w:val="00995F6D"/>
    <w:rsid w:val="0099623E"/>
    <w:rsid w:val="00996331"/>
    <w:rsid w:val="00996B01"/>
    <w:rsid w:val="009A153D"/>
    <w:rsid w:val="009A2C77"/>
    <w:rsid w:val="009A469F"/>
    <w:rsid w:val="009A601A"/>
    <w:rsid w:val="009A74A9"/>
    <w:rsid w:val="009A7792"/>
    <w:rsid w:val="009B0F64"/>
    <w:rsid w:val="009B1239"/>
    <w:rsid w:val="009B190D"/>
    <w:rsid w:val="009B20F0"/>
    <w:rsid w:val="009B2D45"/>
    <w:rsid w:val="009B34C8"/>
    <w:rsid w:val="009B50ED"/>
    <w:rsid w:val="009B51FF"/>
    <w:rsid w:val="009B6FAF"/>
    <w:rsid w:val="009B78A4"/>
    <w:rsid w:val="009C0AA9"/>
    <w:rsid w:val="009C1074"/>
    <w:rsid w:val="009C3001"/>
    <w:rsid w:val="009C3CD6"/>
    <w:rsid w:val="009C4DFF"/>
    <w:rsid w:val="009C4FF3"/>
    <w:rsid w:val="009C5A6E"/>
    <w:rsid w:val="009C631C"/>
    <w:rsid w:val="009C6726"/>
    <w:rsid w:val="009C74BD"/>
    <w:rsid w:val="009C77D4"/>
    <w:rsid w:val="009D05AE"/>
    <w:rsid w:val="009D0D4E"/>
    <w:rsid w:val="009D12B6"/>
    <w:rsid w:val="009D1693"/>
    <w:rsid w:val="009D215B"/>
    <w:rsid w:val="009D3489"/>
    <w:rsid w:val="009D4458"/>
    <w:rsid w:val="009D48F7"/>
    <w:rsid w:val="009D6EB4"/>
    <w:rsid w:val="009E03AB"/>
    <w:rsid w:val="009E0766"/>
    <w:rsid w:val="009E08EA"/>
    <w:rsid w:val="009E183E"/>
    <w:rsid w:val="009E1900"/>
    <w:rsid w:val="009E1C86"/>
    <w:rsid w:val="009E4BF9"/>
    <w:rsid w:val="009E5427"/>
    <w:rsid w:val="009E5475"/>
    <w:rsid w:val="009E6408"/>
    <w:rsid w:val="009F142C"/>
    <w:rsid w:val="009F1668"/>
    <w:rsid w:val="009F2FD9"/>
    <w:rsid w:val="009F36F7"/>
    <w:rsid w:val="009F37DE"/>
    <w:rsid w:val="009F3B0C"/>
    <w:rsid w:val="009F410C"/>
    <w:rsid w:val="009F6110"/>
    <w:rsid w:val="009F6592"/>
    <w:rsid w:val="009F6D20"/>
    <w:rsid w:val="009F6E88"/>
    <w:rsid w:val="009F767E"/>
    <w:rsid w:val="009F7CC8"/>
    <w:rsid w:val="00A00086"/>
    <w:rsid w:val="00A01E3D"/>
    <w:rsid w:val="00A0268E"/>
    <w:rsid w:val="00A027D7"/>
    <w:rsid w:val="00A03162"/>
    <w:rsid w:val="00A054A0"/>
    <w:rsid w:val="00A0644E"/>
    <w:rsid w:val="00A064F8"/>
    <w:rsid w:val="00A0724A"/>
    <w:rsid w:val="00A07869"/>
    <w:rsid w:val="00A07C59"/>
    <w:rsid w:val="00A10B62"/>
    <w:rsid w:val="00A1294C"/>
    <w:rsid w:val="00A137D6"/>
    <w:rsid w:val="00A13FE2"/>
    <w:rsid w:val="00A1488C"/>
    <w:rsid w:val="00A148B7"/>
    <w:rsid w:val="00A14CFA"/>
    <w:rsid w:val="00A1524A"/>
    <w:rsid w:val="00A154E0"/>
    <w:rsid w:val="00A15DE1"/>
    <w:rsid w:val="00A1616A"/>
    <w:rsid w:val="00A163E7"/>
    <w:rsid w:val="00A17163"/>
    <w:rsid w:val="00A20970"/>
    <w:rsid w:val="00A20C85"/>
    <w:rsid w:val="00A21E99"/>
    <w:rsid w:val="00A2341C"/>
    <w:rsid w:val="00A24329"/>
    <w:rsid w:val="00A2481B"/>
    <w:rsid w:val="00A24D31"/>
    <w:rsid w:val="00A25507"/>
    <w:rsid w:val="00A3037A"/>
    <w:rsid w:val="00A315D2"/>
    <w:rsid w:val="00A316D5"/>
    <w:rsid w:val="00A3314F"/>
    <w:rsid w:val="00A3317D"/>
    <w:rsid w:val="00A33262"/>
    <w:rsid w:val="00A333A1"/>
    <w:rsid w:val="00A34C7B"/>
    <w:rsid w:val="00A350BB"/>
    <w:rsid w:val="00A35379"/>
    <w:rsid w:val="00A354B9"/>
    <w:rsid w:val="00A356D3"/>
    <w:rsid w:val="00A35ECF"/>
    <w:rsid w:val="00A3623F"/>
    <w:rsid w:val="00A36343"/>
    <w:rsid w:val="00A37F2D"/>
    <w:rsid w:val="00A40953"/>
    <w:rsid w:val="00A40A1A"/>
    <w:rsid w:val="00A412D6"/>
    <w:rsid w:val="00A41E36"/>
    <w:rsid w:val="00A4334F"/>
    <w:rsid w:val="00A43839"/>
    <w:rsid w:val="00A4406E"/>
    <w:rsid w:val="00A4563A"/>
    <w:rsid w:val="00A46CA5"/>
    <w:rsid w:val="00A47AE0"/>
    <w:rsid w:val="00A47D45"/>
    <w:rsid w:val="00A500E0"/>
    <w:rsid w:val="00A50BF6"/>
    <w:rsid w:val="00A51211"/>
    <w:rsid w:val="00A514BC"/>
    <w:rsid w:val="00A518AB"/>
    <w:rsid w:val="00A51D32"/>
    <w:rsid w:val="00A523FA"/>
    <w:rsid w:val="00A52877"/>
    <w:rsid w:val="00A52CCC"/>
    <w:rsid w:val="00A536B4"/>
    <w:rsid w:val="00A53982"/>
    <w:rsid w:val="00A543FF"/>
    <w:rsid w:val="00A54488"/>
    <w:rsid w:val="00A544BE"/>
    <w:rsid w:val="00A569F3"/>
    <w:rsid w:val="00A56C36"/>
    <w:rsid w:val="00A57093"/>
    <w:rsid w:val="00A57756"/>
    <w:rsid w:val="00A57B01"/>
    <w:rsid w:val="00A603EB"/>
    <w:rsid w:val="00A61620"/>
    <w:rsid w:val="00A61E87"/>
    <w:rsid w:val="00A62357"/>
    <w:rsid w:val="00A62636"/>
    <w:rsid w:val="00A6264D"/>
    <w:rsid w:val="00A628C0"/>
    <w:rsid w:val="00A640A1"/>
    <w:rsid w:val="00A64755"/>
    <w:rsid w:val="00A66015"/>
    <w:rsid w:val="00A6710C"/>
    <w:rsid w:val="00A67BEC"/>
    <w:rsid w:val="00A70A5E"/>
    <w:rsid w:val="00A70A61"/>
    <w:rsid w:val="00A71032"/>
    <w:rsid w:val="00A71122"/>
    <w:rsid w:val="00A71B26"/>
    <w:rsid w:val="00A71F6C"/>
    <w:rsid w:val="00A724C7"/>
    <w:rsid w:val="00A72597"/>
    <w:rsid w:val="00A72869"/>
    <w:rsid w:val="00A728C0"/>
    <w:rsid w:val="00A729F3"/>
    <w:rsid w:val="00A73CDB"/>
    <w:rsid w:val="00A74147"/>
    <w:rsid w:val="00A74EDE"/>
    <w:rsid w:val="00A75872"/>
    <w:rsid w:val="00A7631A"/>
    <w:rsid w:val="00A7712A"/>
    <w:rsid w:val="00A806A4"/>
    <w:rsid w:val="00A808E5"/>
    <w:rsid w:val="00A80E2E"/>
    <w:rsid w:val="00A8193C"/>
    <w:rsid w:val="00A81CFB"/>
    <w:rsid w:val="00A828EA"/>
    <w:rsid w:val="00A82956"/>
    <w:rsid w:val="00A83471"/>
    <w:rsid w:val="00A84257"/>
    <w:rsid w:val="00A9309A"/>
    <w:rsid w:val="00A93702"/>
    <w:rsid w:val="00A9496F"/>
    <w:rsid w:val="00A96CDD"/>
    <w:rsid w:val="00A97251"/>
    <w:rsid w:val="00AA0E81"/>
    <w:rsid w:val="00AA190B"/>
    <w:rsid w:val="00AA277F"/>
    <w:rsid w:val="00AA298A"/>
    <w:rsid w:val="00AA2E41"/>
    <w:rsid w:val="00AA373A"/>
    <w:rsid w:val="00AA3A78"/>
    <w:rsid w:val="00AA4191"/>
    <w:rsid w:val="00AA42B2"/>
    <w:rsid w:val="00AA4A25"/>
    <w:rsid w:val="00AA519F"/>
    <w:rsid w:val="00AA5BA2"/>
    <w:rsid w:val="00AA7BC6"/>
    <w:rsid w:val="00AB0E33"/>
    <w:rsid w:val="00AB1126"/>
    <w:rsid w:val="00AB2A44"/>
    <w:rsid w:val="00AB32A5"/>
    <w:rsid w:val="00AB3497"/>
    <w:rsid w:val="00AB3E9B"/>
    <w:rsid w:val="00AB4F8A"/>
    <w:rsid w:val="00AB5214"/>
    <w:rsid w:val="00AB531D"/>
    <w:rsid w:val="00AB53E4"/>
    <w:rsid w:val="00AB7108"/>
    <w:rsid w:val="00AB7AB2"/>
    <w:rsid w:val="00AB7E79"/>
    <w:rsid w:val="00AC02C0"/>
    <w:rsid w:val="00AC15BB"/>
    <w:rsid w:val="00AC199A"/>
    <w:rsid w:val="00AC1DA3"/>
    <w:rsid w:val="00AC2892"/>
    <w:rsid w:val="00AC32AF"/>
    <w:rsid w:val="00AC3386"/>
    <w:rsid w:val="00AC59BB"/>
    <w:rsid w:val="00AC61CE"/>
    <w:rsid w:val="00AC6FAB"/>
    <w:rsid w:val="00AC71E7"/>
    <w:rsid w:val="00AD0341"/>
    <w:rsid w:val="00AD0657"/>
    <w:rsid w:val="00AD1839"/>
    <w:rsid w:val="00AD2298"/>
    <w:rsid w:val="00AD229A"/>
    <w:rsid w:val="00AD2648"/>
    <w:rsid w:val="00AD3523"/>
    <w:rsid w:val="00AD4327"/>
    <w:rsid w:val="00AD468B"/>
    <w:rsid w:val="00AD4A0F"/>
    <w:rsid w:val="00AD4CB6"/>
    <w:rsid w:val="00AD5426"/>
    <w:rsid w:val="00AD6611"/>
    <w:rsid w:val="00AD7C94"/>
    <w:rsid w:val="00AE016B"/>
    <w:rsid w:val="00AE10BF"/>
    <w:rsid w:val="00AE597C"/>
    <w:rsid w:val="00AE601A"/>
    <w:rsid w:val="00AE6EA4"/>
    <w:rsid w:val="00AE7834"/>
    <w:rsid w:val="00AE7C74"/>
    <w:rsid w:val="00AF0910"/>
    <w:rsid w:val="00AF2A30"/>
    <w:rsid w:val="00AF2E70"/>
    <w:rsid w:val="00AF41A1"/>
    <w:rsid w:val="00AF4310"/>
    <w:rsid w:val="00AF4E38"/>
    <w:rsid w:val="00AF5347"/>
    <w:rsid w:val="00AF66E3"/>
    <w:rsid w:val="00AF6BE0"/>
    <w:rsid w:val="00AF6C3E"/>
    <w:rsid w:val="00AF6F34"/>
    <w:rsid w:val="00AF761C"/>
    <w:rsid w:val="00AF776C"/>
    <w:rsid w:val="00B00363"/>
    <w:rsid w:val="00B00A22"/>
    <w:rsid w:val="00B01933"/>
    <w:rsid w:val="00B01D52"/>
    <w:rsid w:val="00B01E3D"/>
    <w:rsid w:val="00B0233C"/>
    <w:rsid w:val="00B047CB"/>
    <w:rsid w:val="00B04AA4"/>
    <w:rsid w:val="00B05D09"/>
    <w:rsid w:val="00B0794F"/>
    <w:rsid w:val="00B1216F"/>
    <w:rsid w:val="00B12716"/>
    <w:rsid w:val="00B14B7C"/>
    <w:rsid w:val="00B152BB"/>
    <w:rsid w:val="00B17535"/>
    <w:rsid w:val="00B17BCC"/>
    <w:rsid w:val="00B202D2"/>
    <w:rsid w:val="00B20DEB"/>
    <w:rsid w:val="00B20F83"/>
    <w:rsid w:val="00B21B72"/>
    <w:rsid w:val="00B21CA5"/>
    <w:rsid w:val="00B22E5D"/>
    <w:rsid w:val="00B254D9"/>
    <w:rsid w:val="00B25560"/>
    <w:rsid w:val="00B259CF"/>
    <w:rsid w:val="00B26ECF"/>
    <w:rsid w:val="00B30377"/>
    <w:rsid w:val="00B3085B"/>
    <w:rsid w:val="00B30AED"/>
    <w:rsid w:val="00B313A2"/>
    <w:rsid w:val="00B316E1"/>
    <w:rsid w:val="00B3226C"/>
    <w:rsid w:val="00B3629C"/>
    <w:rsid w:val="00B36973"/>
    <w:rsid w:val="00B374AF"/>
    <w:rsid w:val="00B4090A"/>
    <w:rsid w:val="00B41D4C"/>
    <w:rsid w:val="00B437A4"/>
    <w:rsid w:val="00B43905"/>
    <w:rsid w:val="00B43C19"/>
    <w:rsid w:val="00B44CC6"/>
    <w:rsid w:val="00B45247"/>
    <w:rsid w:val="00B4564B"/>
    <w:rsid w:val="00B46158"/>
    <w:rsid w:val="00B470D3"/>
    <w:rsid w:val="00B47C48"/>
    <w:rsid w:val="00B47D69"/>
    <w:rsid w:val="00B50DA4"/>
    <w:rsid w:val="00B529E0"/>
    <w:rsid w:val="00B543A4"/>
    <w:rsid w:val="00B5449A"/>
    <w:rsid w:val="00B54527"/>
    <w:rsid w:val="00B558C3"/>
    <w:rsid w:val="00B55BD4"/>
    <w:rsid w:val="00B55BD5"/>
    <w:rsid w:val="00B574F6"/>
    <w:rsid w:val="00B61815"/>
    <w:rsid w:val="00B6193F"/>
    <w:rsid w:val="00B61B29"/>
    <w:rsid w:val="00B61FB1"/>
    <w:rsid w:val="00B62922"/>
    <w:rsid w:val="00B62F1F"/>
    <w:rsid w:val="00B63EF3"/>
    <w:rsid w:val="00B64B31"/>
    <w:rsid w:val="00B65297"/>
    <w:rsid w:val="00B6575C"/>
    <w:rsid w:val="00B65D5D"/>
    <w:rsid w:val="00B65DA6"/>
    <w:rsid w:val="00B66036"/>
    <w:rsid w:val="00B66188"/>
    <w:rsid w:val="00B663AE"/>
    <w:rsid w:val="00B66CDF"/>
    <w:rsid w:val="00B67780"/>
    <w:rsid w:val="00B67874"/>
    <w:rsid w:val="00B712FA"/>
    <w:rsid w:val="00B72748"/>
    <w:rsid w:val="00B72DDC"/>
    <w:rsid w:val="00B733F3"/>
    <w:rsid w:val="00B7489D"/>
    <w:rsid w:val="00B74BC4"/>
    <w:rsid w:val="00B7514D"/>
    <w:rsid w:val="00B77C15"/>
    <w:rsid w:val="00B80120"/>
    <w:rsid w:val="00B80360"/>
    <w:rsid w:val="00B805FA"/>
    <w:rsid w:val="00B807A4"/>
    <w:rsid w:val="00B80F7F"/>
    <w:rsid w:val="00B81289"/>
    <w:rsid w:val="00B81454"/>
    <w:rsid w:val="00B81AE1"/>
    <w:rsid w:val="00B824AD"/>
    <w:rsid w:val="00B828CB"/>
    <w:rsid w:val="00B82E1E"/>
    <w:rsid w:val="00B831C2"/>
    <w:rsid w:val="00B8348B"/>
    <w:rsid w:val="00B84632"/>
    <w:rsid w:val="00B86BD8"/>
    <w:rsid w:val="00B87A34"/>
    <w:rsid w:val="00B90148"/>
    <w:rsid w:val="00B93B33"/>
    <w:rsid w:val="00B9516B"/>
    <w:rsid w:val="00B955DD"/>
    <w:rsid w:val="00B9567A"/>
    <w:rsid w:val="00B96026"/>
    <w:rsid w:val="00BA028B"/>
    <w:rsid w:val="00BA2457"/>
    <w:rsid w:val="00BA298B"/>
    <w:rsid w:val="00BA2CA0"/>
    <w:rsid w:val="00BA3628"/>
    <w:rsid w:val="00BA40F3"/>
    <w:rsid w:val="00BA43F9"/>
    <w:rsid w:val="00BA53AE"/>
    <w:rsid w:val="00BA5F39"/>
    <w:rsid w:val="00BA61CE"/>
    <w:rsid w:val="00BA64C9"/>
    <w:rsid w:val="00BA6886"/>
    <w:rsid w:val="00BB01B6"/>
    <w:rsid w:val="00BB0BA4"/>
    <w:rsid w:val="00BB1912"/>
    <w:rsid w:val="00BB3403"/>
    <w:rsid w:val="00BB47A2"/>
    <w:rsid w:val="00BB52FC"/>
    <w:rsid w:val="00BB69FE"/>
    <w:rsid w:val="00BB706A"/>
    <w:rsid w:val="00BC172F"/>
    <w:rsid w:val="00BC20FE"/>
    <w:rsid w:val="00BC257B"/>
    <w:rsid w:val="00BC2872"/>
    <w:rsid w:val="00BC30F8"/>
    <w:rsid w:val="00BC41FA"/>
    <w:rsid w:val="00BC65AD"/>
    <w:rsid w:val="00BC6846"/>
    <w:rsid w:val="00BC7C42"/>
    <w:rsid w:val="00BD00A1"/>
    <w:rsid w:val="00BD0226"/>
    <w:rsid w:val="00BD0F80"/>
    <w:rsid w:val="00BD1FCA"/>
    <w:rsid w:val="00BD26A4"/>
    <w:rsid w:val="00BD2D5C"/>
    <w:rsid w:val="00BD395C"/>
    <w:rsid w:val="00BD4342"/>
    <w:rsid w:val="00BD7248"/>
    <w:rsid w:val="00BE01C7"/>
    <w:rsid w:val="00BE1514"/>
    <w:rsid w:val="00BE1DE2"/>
    <w:rsid w:val="00BE433C"/>
    <w:rsid w:val="00BE4823"/>
    <w:rsid w:val="00BE4DBF"/>
    <w:rsid w:val="00BE50A1"/>
    <w:rsid w:val="00BE604F"/>
    <w:rsid w:val="00BF0392"/>
    <w:rsid w:val="00BF16C1"/>
    <w:rsid w:val="00BF1D45"/>
    <w:rsid w:val="00BF3A1D"/>
    <w:rsid w:val="00BF7AF6"/>
    <w:rsid w:val="00C00049"/>
    <w:rsid w:val="00C01545"/>
    <w:rsid w:val="00C01781"/>
    <w:rsid w:val="00C01FB8"/>
    <w:rsid w:val="00C0423B"/>
    <w:rsid w:val="00C04998"/>
    <w:rsid w:val="00C05507"/>
    <w:rsid w:val="00C05763"/>
    <w:rsid w:val="00C05B97"/>
    <w:rsid w:val="00C05E61"/>
    <w:rsid w:val="00C06418"/>
    <w:rsid w:val="00C065D4"/>
    <w:rsid w:val="00C07BEA"/>
    <w:rsid w:val="00C07F55"/>
    <w:rsid w:val="00C10524"/>
    <w:rsid w:val="00C1103B"/>
    <w:rsid w:val="00C11BB9"/>
    <w:rsid w:val="00C129B6"/>
    <w:rsid w:val="00C1308A"/>
    <w:rsid w:val="00C13A16"/>
    <w:rsid w:val="00C13F24"/>
    <w:rsid w:val="00C15160"/>
    <w:rsid w:val="00C166CB"/>
    <w:rsid w:val="00C16735"/>
    <w:rsid w:val="00C179B7"/>
    <w:rsid w:val="00C2006C"/>
    <w:rsid w:val="00C20FA7"/>
    <w:rsid w:val="00C212E3"/>
    <w:rsid w:val="00C212E5"/>
    <w:rsid w:val="00C2174B"/>
    <w:rsid w:val="00C22304"/>
    <w:rsid w:val="00C2250F"/>
    <w:rsid w:val="00C22C5F"/>
    <w:rsid w:val="00C23C9C"/>
    <w:rsid w:val="00C25239"/>
    <w:rsid w:val="00C26D9E"/>
    <w:rsid w:val="00C26DAA"/>
    <w:rsid w:val="00C276CF"/>
    <w:rsid w:val="00C3220F"/>
    <w:rsid w:val="00C32636"/>
    <w:rsid w:val="00C33E9B"/>
    <w:rsid w:val="00C34284"/>
    <w:rsid w:val="00C343A6"/>
    <w:rsid w:val="00C349A8"/>
    <w:rsid w:val="00C3658E"/>
    <w:rsid w:val="00C36C85"/>
    <w:rsid w:val="00C379F7"/>
    <w:rsid w:val="00C42D17"/>
    <w:rsid w:val="00C43266"/>
    <w:rsid w:val="00C432EC"/>
    <w:rsid w:val="00C45731"/>
    <w:rsid w:val="00C47842"/>
    <w:rsid w:val="00C47A4C"/>
    <w:rsid w:val="00C47BD2"/>
    <w:rsid w:val="00C5110F"/>
    <w:rsid w:val="00C51A7A"/>
    <w:rsid w:val="00C52329"/>
    <w:rsid w:val="00C52911"/>
    <w:rsid w:val="00C54BC0"/>
    <w:rsid w:val="00C560AA"/>
    <w:rsid w:val="00C5649F"/>
    <w:rsid w:val="00C57AF7"/>
    <w:rsid w:val="00C57BEF"/>
    <w:rsid w:val="00C57C68"/>
    <w:rsid w:val="00C65BDA"/>
    <w:rsid w:val="00C668E6"/>
    <w:rsid w:val="00C703A1"/>
    <w:rsid w:val="00C70DF1"/>
    <w:rsid w:val="00C71278"/>
    <w:rsid w:val="00C7144F"/>
    <w:rsid w:val="00C717E9"/>
    <w:rsid w:val="00C718BE"/>
    <w:rsid w:val="00C72539"/>
    <w:rsid w:val="00C72ACA"/>
    <w:rsid w:val="00C72B13"/>
    <w:rsid w:val="00C72FB0"/>
    <w:rsid w:val="00C767DF"/>
    <w:rsid w:val="00C76F37"/>
    <w:rsid w:val="00C77117"/>
    <w:rsid w:val="00C77CD5"/>
    <w:rsid w:val="00C815AD"/>
    <w:rsid w:val="00C81781"/>
    <w:rsid w:val="00C83869"/>
    <w:rsid w:val="00C84D17"/>
    <w:rsid w:val="00C86266"/>
    <w:rsid w:val="00C8703A"/>
    <w:rsid w:val="00C900DA"/>
    <w:rsid w:val="00C90AF3"/>
    <w:rsid w:val="00C9115D"/>
    <w:rsid w:val="00C91898"/>
    <w:rsid w:val="00C918FB"/>
    <w:rsid w:val="00C92D9F"/>
    <w:rsid w:val="00C92F76"/>
    <w:rsid w:val="00C9382C"/>
    <w:rsid w:val="00C93FA7"/>
    <w:rsid w:val="00C9417A"/>
    <w:rsid w:val="00C9464C"/>
    <w:rsid w:val="00C94A74"/>
    <w:rsid w:val="00C94ADE"/>
    <w:rsid w:val="00C94D2B"/>
    <w:rsid w:val="00C94DB8"/>
    <w:rsid w:val="00C94FD1"/>
    <w:rsid w:val="00CA0197"/>
    <w:rsid w:val="00CA2E53"/>
    <w:rsid w:val="00CA48DE"/>
    <w:rsid w:val="00CA5346"/>
    <w:rsid w:val="00CA59E9"/>
    <w:rsid w:val="00CA6391"/>
    <w:rsid w:val="00CA6660"/>
    <w:rsid w:val="00CA698C"/>
    <w:rsid w:val="00CA7CF4"/>
    <w:rsid w:val="00CA7D33"/>
    <w:rsid w:val="00CB0249"/>
    <w:rsid w:val="00CB24EF"/>
    <w:rsid w:val="00CB69D9"/>
    <w:rsid w:val="00CB6AB3"/>
    <w:rsid w:val="00CB6FA7"/>
    <w:rsid w:val="00CB7298"/>
    <w:rsid w:val="00CB7352"/>
    <w:rsid w:val="00CB7D42"/>
    <w:rsid w:val="00CC21D0"/>
    <w:rsid w:val="00CC52A8"/>
    <w:rsid w:val="00CC6CC8"/>
    <w:rsid w:val="00CC7148"/>
    <w:rsid w:val="00CC7279"/>
    <w:rsid w:val="00CD0241"/>
    <w:rsid w:val="00CD0D1B"/>
    <w:rsid w:val="00CD2373"/>
    <w:rsid w:val="00CD2595"/>
    <w:rsid w:val="00CD2F37"/>
    <w:rsid w:val="00CD3B57"/>
    <w:rsid w:val="00CD3E11"/>
    <w:rsid w:val="00CD3FA1"/>
    <w:rsid w:val="00CD42ED"/>
    <w:rsid w:val="00CD50E0"/>
    <w:rsid w:val="00CD59DF"/>
    <w:rsid w:val="00CD5F61"/>
    <w:rsid w:val="00CD7BF6"/>
    <w:rsid w:val="00CE1057"/>
    <w:rsid w:val="00CE1282"/>
    <w:rsid w:val="00CE1B8B"/>
    <w:rsid w:val="00CE1D6B"/>
    <w:rsid w:val="00CE29DC"/>
    <w:rsid w:val="00CE3676"/>
    <w:rsid w:val="00CE423A"/>
    <w:rsid w:val="00CE480A"/>
    <w:rsid w:val="00CE5E2D"/>
    <w:rsid w:val="00CE61C6"/>
    <w:rsid w:val="00CE6D81"/>
    <w:rsid w:val="00CE733F"/>
    <w:rsid w:val="00CF15CD"/>
    <w:rsid w:val="00CF3179"/>
    <w:rsid w:val="00CF6201"/>
    <w:rsid w:val="00CF6470"/>
    <w:rsid w:val="00CF668A"/>
    <w:rsid w:val="00CF6967"/>
    <w:rsid w:val="00CF69D7"/>
    <w:rsid w:val="00CF7555"/>
    <w:rsid w:val="00CF7582"/>
    <w:rsid w:val="00CF793F"/>
    <w:rsid w:val="00CF7C4A"/>
    <w:rsid w:val="00CF7D78"/>
    <w:rsid w:val="00D002B0"/>
    <w:rsid w:val="00D02562"/>
    <w:rsid w:val="00D029E2"/>
    <w:rsid w:val="00D03B29"/>
    <w:rsid w:val="00D07D40"/>
    <w:rsid w:val="00D12E5D"/>
    <w:rsid w:val="00D13B06"/>
    <w:rsid w:val="00D157FA"/>
    <w:rsid w:val="00D16045"/>
    <w:rsid w:val="00D17710"/>
    <w:rsid w:val="00D22A68"/>
    <w:rsid w:val="00D22BAB"/>
    <w:rsid w:val="00D22BD3"/>
    <w:rsid w:val="00D23072"/>
    <w:rsid w:val="00D239B7"/>
    <w:rsid w:val="00D24A77"/>
    <w:rsid w:val="00D24B54"/>
    <w:rsid w:val="00D24D99"/>
    <w:rsid w:val="00D25F4A"/>
    <w:rsid w:val="00D26463"/>
    <w:rsid w:val="00D26A3E"/>
    <w:rsid w:val="00D279C5"/>
    <w:rsid w:val="00D3129C"/>
    <w:rsid w:val="00D323D5"/>
    <w:rsid w:val="00D33D4F"/>
    <w:rsid w:val="00D3410F"/>
    <w:rsid w:val="00D368C7"/>
    <w:rsid w:val="00D36964"/>
    <w:rsid w:val="00D37A22"/>
    <w:rsid w:val="00D37DB9"/>
    <w:rsid w:val="00D429C3"/>
    <w:rsid w:val="00D4420F"/>
    <w:rsid w:val="00D461D5"/>
    <w:rsid w:val="00D46548"/>
    <w:rsid w:val="00D46815"/>
    <w:rsid w:val="00D47370"/>
    <w:rsid w:val="00D50E3A"/>
    <w:rsid w:val="00D51DB7"/>
    <w:rsid w:val="00D53362"/>
    <w:rsid w:val="00D54450"/>
    <w:rsid w:val="00D54751"/>
    <w:rsid w:val="00D55EC0"/>
    <w:rsid w:val="00D56349"/>
    <w:rsid w:val="00D60A19"/>
    <w:rsid w:val="00D62D16"/>
    <w:rsid w:val="00D64949"/>
    <w:rsid w:val="00D65421"/>
    <w:rsid w:val="00D655C4"/>
    <w:rsid w:val="00D66B68"/>
    <w:rsid w:val="00D6704F"/>
    <w:rsid w:val="00D675AF"/>
    <w:rsid w:val="00D67974"/>
    <w:rsid w:val="00D705F8"/>
    <w:rsid w:val="00D708D8"/>
    <w:rsid w:val="00D7131A"/>
    <w:rsid w:val="00D716D7"/>
    <w:rsid w:val="00D7294D"/>
    <w:rsid w:val="00D750A6"/>
    <w:rsid w:val="00D75763"/>
    <w:rsid w:val="00D75D99"/>
    <w:rsid w:val="00D77AB0"/>
    <w:rsid w:val="00D77AF3"/>
    <w:rsid w:val="00D77C38"/>
    <w:rsid w:val="00D805B7"/>
    <w:rsid w:val="00D81567"/>
    <w:rsid w:val="00D81F88"/>
    <w:rsid w:val="00D8208C"/>
    <w:rsid w:val="00D823F0"/>
    <w:rsid w:val="00D824BE"/>
    <w:rsid w:val="00D826F0"/>
    <w:rsid w:val="00D82840"/>
    <w:rsid w:val="00D83987"/>
    <w:rsid w:val="00D84DB5"/>
    <w:rsid w:val="00D86254"/>
    <w:rsid w:val="00D874EA"/>
    <w:rsid w:val="00D878C3"/>
    <w:rsid w:val="00D90B82"/>
    <w:rsid w:val="00D918FB"/>
    <w:rsid w:val="00D9345E"/>
    <w:rsid w:val="00D9382A"/>
    <w:rsid w:val="00D947CD"/>
    <w:rsid w:val="00D94B1B"/>
    <w:rsid w:val="00D95FFD"/>
    <w:rsid w:val="00D96022"/>
    <w:rsid w:val="00D96A56"/>
    <w:rsid w:val="00D97F13"/>
    <w:rsid w:val="00DA1B63"/>
    <w:rsid w:val="00DA2661"/>
    <w:rsid w:val="00DA2B4F"/>
    <w:rsid w:val="00DA3C08"/>
    <w:rsid w:val="00DA440C"/>
    <w:rsid w:val="00DA46BB"/>
    <w:rsid w:val="00DA4B73"/>
    <w:rsid w:val="00DA73CE"/>
    <w:rsid w:val="00DB0198"/>
    <w:rsid w:val="00DB0614"/>
    <w:rsid w:val="00DB1626"/>
    <w:rsid w:val="00DB1C50"/>
    <w:rsid w:val="00DB31B2"/>
    <w:rsid w:val="00DB687F"/>
    <w:rsid w:val="00DC0127"/>
    <w:rsid w:val="00DC0534"/>
    <w:rsid w:val="00DC2C75"/>
    <w:rsid w:val="00DC6594"/>
    <w:rsid w:val="00DD0141"/>
    <w:rsid w:val="00DD06A2"/>
    <w:rsid w:val="00DD0FDD"/>
    <w:rsid w:val="00DD202D"/>
    <w:rsid w:val="00DD53AD"/>
    <w:rsid w:val="00DD59AC"/>
    <w:rsid w:val="00DD6104"/>
    <w:rsid w:val="00DD6ABB"/>
    <w:rsid w:val="00DD71FC"/>
    <w:rsid w:val="00DE1EBF"/>
    <w:rsid w:val="00DE201C"/>
    <w:rsid w:val="00DE2F81"/>
    <w:rsid w:val="00DE3107"/>
    <w:rsid w:val="00DE35A6"/>
    <w:rsid w:val="00DF089B"/>
    <w:rsid w:val="00DF244D"/>
    <w:rsid w:val="00DF4A22"/>
    <w:rsid w:val="00DF4AEA"/>
    <w:rsid w:val="00DF5329"/>
    <w:rsid w:val="00DF568F"/>
    <w:rsid w:val="00DF583F"/>
    <w:rsid w:val="00DF63C8"/>
    <w:rsid w:val="00DF677D"/>
    <w:rsid w:val="00DF69A9"/>
    <w:rsid w:val="00DF7235"/>
    <w:rsid w:val="00DF7CB0"/>
    <w:rsid w:val="00E00C24"/>
    <w:rsid w:val="00E0185C"/>
    <w:rsid w:val="00E01C56"/>
    <w:rsid w:val="00E026BE"/>
    <w:rsid w:val="00E0295C"/>
    <w:rsid w:val="00E0299A"/>
    <w:rsid w:val="00E04794"/>
    <w:rsid w:val="00E0479B"/>
    <w:rsid w:val="00E062D9"/>
    <w:rsid w:val="00E06AB8"/>
    <w:rsid w:val="00E06C96"/>
    <w:rsid w:val="00E11599"/>
    <w:rsid w:val="00E12A56"/>
    <w:rsid w:val="00E13726"/>
    <w:rsid w:val="00E1477E"/>
    <w:rsid w:val="00E15696"/>
    <w:rsid w:val="00E16290"/>
    <w:rsid w:val="00E16D6A"/>
    <w:rsid w:val="00E20FCA"/>
    <w:rsid w:val="00E216F8"/>
    <w:rsid w:val="00E222CA"/>
    <w:rsid w:val="00E22888"/>
    <w:rsid w:val="00E235D0"/>
    <w:rsid w:val="00E23656"/>
    <w:rsid w:val="00E2399E"/>
    <w:rsid w:val="00E242A2"/>
    <w:rsid w:val="00E2595B"/>
    <w:rsid w:val="00E26162"/>
    <w:rsid w:val="00E26573"/>
    <w:rsid w:val="00E26D85"/>
    <w:rsid w:val="00E27407"/>
    <w:rsid w:val="00E27722"/>
    <w:rsid w:val="00E27F4D"/>
    <w:rsid w:val="00E30083"/>
    <w:rsid w:val="00E30316"/>
    <w:rsid w:val="00E3095A"/>
    <w:rsid w:val="00E33CE5"/>
    <w:rsid w:val="00E33D48"/>
    <w:rsid w:val="00E34621"/>
    <w:rsid w:val="00E34B1D"/>
    <w:rsid w:val="00E3653C"/>
    <w:rsid w:val="00E367AE"/>
    <w:rsid w:val="00E37844"/>
    <w:rsid w:val="00E419E5"/>
    <w:rsid w:val="00E41F9D"/>
    <w:rsid w:val="00E430FC"/>
    <w:rsid w:val="00E4332C"/>
    <w:rsid w:val="00E44197"/>
    <w:rsid w:val="00E442DF"/>
    <w:rsid w:val="00E45593"/>
    <w:rsid w:val="00E45648"/>
    <w:rsid w:val="00E46309"/>
    <w:rsid w:val="00E50230"/>
    <w:rsid w:val="00E50B7D"/>
    <w:rsid w:val="00E5130C"/>
    <w:rsid w:val="00E5165B"/>
    <w:rsid w:val="00E541B5"/>
    <w:rsid w:val="00E54A34"/>
    <w:rsid w:val="00E54D63"/>
    <w:rsid w:val="00E55D93"/>
    <w:rsid w:val="00E579FF"/>
    <w:rsid w:val="00E6020F"/>
    <w:rsid w:val="00E62F6F"/>
    <w:rsid w:val="00E62F9B"/>
    <w:rsid w:val="00E651AD"/>
    <w:rsid w:val="00E6537C"/>
    <w:rsid w:val="00E660D8"/>
    <w:rsid w:val="00E677AE"/>
    <w:rsid w:val="00E6785C"/>
    <w:rsid w:val="00E70B4A"/>
    <w:rsid w:val="00E71F84"/>
    <w:rsid w:val="00E7264C"/>
    <w:rsid w:val="00E72AAC"/>
    <w:rsid w:val="00E72F51"/>
    <w:rsid w:val="00E771D0"/>
    <w:rsid w:val="00E77417"/>
    <w:rsid w:val="00E77614"/>
    <w:rsid w:val="00E77920"/>
    <w:rsid w:val="00E808BB"/>
    <w:rsid w:val="00E809EA"/>
    <w:rsid w:val="00E81083"/>
    <w:rsid w:val="00E812D9"/>
    <w:rsid w:val="00E81A33"/>
    <w:rsid w:val="00E83D4B"/>
    <w:rsid w:val="00E84275"/>
    <w:rsid w:val="00E84AB9"/>
    <w:rsid w:val="00E84DE8"/>
    <w:rsid w:val="00E857DA"/>
    <w:rsid w:val="00E85CA1"/>
    <w:rsid w:val="00E86744"/>
    <w:rsid w:val="00E879E2"/>
    <w:rsid w:val="00E9043C"/>
    <w:rsid w:val="00E9104C"/>
    <w:rsid w:val="00E91C4C"/>
    <w:rsid w:val="00E91E3F"/>
    <w:rsid w:val="00E9228C"/>
    <w:rsid w:val="00E92C94"/>
    <w:rsid w:val="00E92CCE"/>
    <w:rsid w:val="00E92DD0"/>
    <w:rsid w:val="00E93374"/>
    <w:rsid w:val="00E939EE"/>
    <w:rsid w:val="00E93E32"/>
    <w:rsid w:val="00E942F8"/>
    <w:rsid w:val="00E94B22"/>
    <w:rsid w:val="00E95DC9"/>
    <w:rsid w:val="00E967F1"/>
    <w:rsid w:val="00E97519"/>
    <w:rsid w:val="00E977EF"/>
    <w:rsid w:val="00EA0A6E"/>
    <w:rsid w:val="00EA207E"/>
    <w:rsid w:val="00EA4BE7"/>
    <w:rsid w:val="00EA4C16"/>
    <w:rsid w:val="00EA4D3D"/>
    <w:rsid w:val="00EA5B3D"/>
    <w:rsid w:val="00EA644E"/>
    <w:rsid w:val="00EA688F"/>
    <w:rsid w:val="00EB11D8"/>
    <w:rsid w:val="00EB3024"/>
    <w:rsid w:val="00EB35AE"/>
    <w:rsid w:val="00EB3A43"/>
    <w:rsid w:val="00EB3BB0"/>
    <w:rsid w:val="00EB3E58"/>
    <w:rsid w:val="00EB560F"/>
    <w:rsid w:val="00EB5933"/>
    <w:rsid w:val="00EB607F"/>
    <w:rsid w:val="00EB66AE"/>
    <w:rsid w:val="00EB6FCD"/>
    <w:rsid w:val="00EC021D"/>
    <w:rsid w:val="00EC101B"/>
    <w:rsid w:val="00EC1307"/>
    <w:rsid w:val="00EC193A"/>
    <w:rsid w:val="00EC24F4"/>
    <w:rsid w:val="00EC2B41"/>
    <w:rsid w:val="00EC36DA"/>
    <w:rsid w:val="00EC3FC1"/>
    <w:rsid w:val="00EC4D70"/>
    <w:rsid w:val="00EC5106"/>
    <w:rsid w:val="00EC58DC"/>
    <w:rsid w:val="00ED01E5"/>
    <w:rsid w:val="00ED06A2"/>
    <w:rsid w:val="00ED0DF1"/>
    <w:rsid w:val="00ED12EE"/>
    <w:rsid w:val="00ED2519"/>
    <w:rsid w:val="00ED3AED"/>
    <w:rsid w:val="00ED41BD"/>
    <w:rsid w:val="00ED43B8"/>
    <w:rsid w:val="00ED444E"/>
    <w:rsid w:val="00ED4771"/>
    <w:rsid w:val="00ED5897"/>
    <w:rsid w:val="00ED5976"/>
    <w:rsid w:val="00ED61AB"/>
    <w:rsid w:val="00ED761C"/>
    <w:rsid w:val="00ED7D9F"/>
    <w:rsid w:val="00EE11BC"/>
    <w:rsid w:val="00EE3D55"/>
    <w:rsid w:val="00EE502D"/>
    <w:rsid w:val="00EE6050"/>
    <w:rsid w:val="00EE6FA1"/>
    <w:rsid w:val="00EF1329"/>
    <w:rsid w:val="00EF1D2C"/>
    <w:rsid w:val="00EF2D22"/>
    <w:rsid w:val="00EF3032"/>
    <w:rsid w:val="00EF312C"/>
    <w:rsid w:val="00EF4A6A"/>
    <w:rsid w:val="00EF4CFE"/>
    <w:rsid w:val="00EF4D83"/>
    <w:rsid w:val="00EF583F"/>
    <w:rsid w:val="00EF666A"/>
    <w:rsid w:val="00EF71C3"/>
    <w:rsid w:val="00EF7C7C"/>
    <w:rsid w:val="00F01672"/>
    <w:rsid w:val="00F016A8"/>
    <w:rsid w:val="00F02160"/>
    <w:rsid w:val="00F02FCF"/>
    <w:rsid w:val="00F03278"/>
    <w:rsid w:val="00F04236"/>
    <w:rsid w:val="00F0496F"/>
    <w:rsid w:val="00F05602"/>
    <w:rsid w:val="00F05D82"/>
    <w:rsid w:val="00F061BA"/>
    <w:rsid w:val="00F068CA"/>
    <w:rsid w:val="00F06BC9"/>
    <w:rsid w:val="00F0787D"/>
    <w:rsid w:val="00F07A21"/>
    <w:rsid w:val="00F11FFD"/>
    <w:rsid w:val="00F1304F"/>
    <w:rsid w:val="00F1523F"/>
    <w:rsid w:val="00F1596E"/>
    <w:rsid w:val="00F166F8"/>
    <w:rsid w:val="00F1787C"/>
    <w:rsid w:val="00F201AF"/>
    <w:rsid w:val="00F2034B"/>
    <w:rsid w:val="00F2134D"/>
    <w:rsid w:val="00F2172A"/>
    <w:rsid w:val="00F22FA1"/>
    <w:rsid w:val="00F23305"/>
    <w:rsid w:val="00F24DD1"/>
    <w:rsid w:val="00F25044"/>
    <w:rsid w:val="00F26594"/>
    <w:rsid w:val="00F26606"/>
    <w:rsid w:val="00F26959"/>
    <w:rsid w:val="00F2712A"/>
    <w:rsid w:val="00F27A70"/>
    <w:rsid w:val="00F27D00"/>
    <w:rsid w:val="00F27F6B"/>
    <w:rsid w:val="00F30A54"/>
    <w:rsid w:val="00F313C4"/>
    <w:rsid w:val="00F31596"/>
    <w:rsid w:val="00F31A26"/>
    <w:rsid w:val="00F31D8C"/>
    <w:rsid w:val="00F32516"/>
    <w:rsid w:val="00F337A5"/>
    <w:rsid w:val="00F33D8E"/>
    <w:rsid w:val="00F34072"/>
    <w:rsid w:val="00F34133"/>
    <w:rsid w:val="00F34184"/>
    <w:rsid w:val="00F351B6"/>
    <w:rsid w:val="00F35712"/>
    <w:rsid w:val="00F35BD3"/>
    <w:rsid w:val="00F3678D"/>
    <w:rsid w:val="00F36A0A"/>
    <w:rsid w:val="00F3793E"/>
    <w:rsid w:val="00F4051A"/>
    <w:rsid w:val="00F40754"/>
    <w:rsid w:val="00F415C1"/>
    <w:rsid w:val="00F41931"/>
    <w:rsid w:val="00F42F89"/>
    <w:rsid w:val="00F446F1"/>
    <w:rsid w:val="00F4580C"/>
    <w:rsid w:val="00F4615F"/>
    <w:rsid w:val="00F47C71"/>
    <w:rsid w:val="00F50BDE"/>
    <w:rsid w:val="00F51B80"/>
    <w:rsid w:val="00F5290F"/>
    <w:rsid w:val="00F529C6"/>
    <w:rsid w:val="00F52FBC"/>
    <w:rsid w:val="00F536A3"/>
    <w:rsid w:val="00F5441D"/>
    <w:rsid w:val="00F55A0A"/>
    <w:rsid w:val="00F5686A"/>
    <w:rsid w:val="00F569C2"/>
    <w:rsid w:val="00F57055"/>
    <w:rsid w:val="00F602BB"/>
    <w:rsid w:val="00F608A3"/>
    <w:rsid w:val="00F61489"/>
    <w:rsid w:val="00F63111"/>
    <w:rsid w:val="00F63391"/>
    <w:rsid w:val="00F67846"/>
    <w:rsid w:val="00F67BC2"/>
    <w:rsid w:val="00F700F6"/>
    <w:rsid w:val="00F71781"/>
    <w:rsid w:val="00F71789"/>
    <w:rsid w:val="00F72434"/>
    <w:rsid w:val="00F73F84"/>
    <w:rsid w:val="00F74436"/>
    <w:rsid w:val="00F74F01"/>
    <w:rsid w:val="00F75315"/>
    <w:rsid w:val="00F75A5A"/>
    <w:rsid w:val="00F7671F"/>
    <w:rsid w:val="00F77D83"/>
    <w:rsid w:val="00F80625"/>
    <w:rsid w:val="00F812AB"/>
    <w:rsid w:val="00F81912"/>
    <w:rsid w:val="00F81A71"/>
    <w:rsid w:val="00F82C8E"/>
    <w:rsid w:val="00F82DA1"/>
    <w:rsid w:val="00F83B24"/>
    <w:rsid w:val="00F848EA"/>
    <w:rsid w:val="00F855BE"/>
    <w:rsid w:val="00F8723D"/>
    <w:rsid w:val="00F8733E"/>
    <w:rsid w:val="00F90E97"/>
    <w:rsid w:val="00F914D6"/>
    <w:rsid w:val="00F91BF4"/>
    <w:rsid w:val="00F92EE7"/>
    <w:rsid w:val="00F944D6"/>
    <w:rsid w:val="00F96BFA"/>
    <w:rsid w:val="00FA0341"/>
    <w:rsid w:val="00FA21DE"/>
    <w:rsid w:val="00FA47AA"/>
    <w:rsid w:val="00FA56A1"/>
    <w:rsid w:val="00FA6718"/>
    <w:rsid w:val="00FA76C0"/>
    <w:rsid w:val="00FA77B5"/>
    <w:rsid w:val="00FB0123"/>
    <w:rsid w:val="00FB051A"/>
    <w:rsid w:val="00FB08FC"/>
    <w:rsid w:val="00FB3903"/>
    <w:rsid w:val="00FB4911"/>
    <w:rsid w:val="00FB5324"/>
    <w:rsid w:val="00FB65DC"/>
    <w:rsid w:val="00FB6BB7"/>
    <w:rsid w:val="00FC1E65"/>
    <w:rsid w:val="00FC223C"/>
    <w:rsid w:val="00FC4055"/>
    <w:rsid w:val="00FC7886"/>
    <w:rsid w:val="00FD0244"/>
    <w:rsid w:val="00FD08B5"/>
    <w:rsid w:val="00FD0C9C"/>
    <w:rsid w:val="00FD1ED9"/>
    <w:rsid w:val="00FD28A5"/>
    <w:rsid w:val="00FD4659"/>
    <w:rsid w:val="00FD46BF"/>
    <w:rsid w:val="00FD4BB0"/>
    <w:rsid w:val="00FD4E5F"/>
    <w:rsid w:val="00FD52EB"/>
    <w:rsid w:val="00FD5672"/>
    <w:rsid w:val="00FD5B4A"/>
    <w:rsid w:val="00FD5E60"/>
    <w:rsid w:val="00FD7643"/>
    <w:rsid w:val="00FE1ECF"/>
    <w:rsid w:val="00FE20FA"/>
    <w:rsid w:val="00FE3D45"/>
    <w:rsid w:val="00FE4264"/>
    <w:rsid w:val="00FE4EBD"/>
    <w:rsid w:val="00FE4EC8"/>
    <w:rsid w:val="00FE54E1"/>
    <w:rsid w:val="00FE6094"/>
    <w:rsid w:val="00FF1138"/>
    <w:rsid w:val="00FF135A"/>
    <w:rsid w:val="00FF13FD"/>
    <w:rsid w:val="00FF1895"/>
    <w:rsid w:val="00FF2988"/>
    <w:rsid w:val="00FF32F5"/>
    <w:rsid w:val="00FF4214"/>
    <w:rsid w:val="02202A1E"/>
    <w:rsid w:val="023CAB7F"/>
    <w:rsid w:val="02CE1A6A"/>
    <w:rsid w:val="049E050F"/>
    <w:rsid w:val="05231B82"/>
    <w:rsid w:val="0583B459"/>
    <w:rsid w:val="0852193D"/>
    <w:rsid w:val="0858D9D5"/>
    <w:rsid w:val="08B34474"/>
    <w:rsid w:val="09B8CF1E"/>
    <w:rsid w:val="09BEB57A"/>
    <w:rsid w:val="09F222BA"/>
    <w:rsid w:val="09F87116"/>
    <w:rsid w:val="0A5248F9"/>
    <w:rsid w:val="0A661AFC"/>
    <w:rsid w:val="0B069E28"/>
    <w:rsid w:val="0CB12025"/>
    <w:rsid w:val="0CBA5429"/>
    <w:rsid w:val="0E528D7E"/>
    <w:rsid w:val="0F199D4E"/>
    <w:rsid w:val="0F19C2CD"/>
    <w:rsid w:val="122E16A2"/>
    <w:rsid w:val="14021901"/>
    <w:rsid w:val="164A1C7B"/>
    <w:rsid w:val="17437C66"/>
    <w:rsid w:val="17FB267C"/>
    <w:rsid w:val="1853CB52"/>
    <w:rsid w:val="19937544"/>
    <w:rsid w:val="1A504AB5"/>
    <w:rsid w:val="1DCBBE0E"/>
    <w:rsid w:val="1E0DC71B"/>
    <w:rsid w:val="1E5096BC"/>
    <w:rsid w:val="1E516363"/>
    <w:rsid w:val="1E52871C"/>
    <w:rsid w:val="2023067F"/>
    <w:rsid w:val="2041F217"/>
    <w:rsid w:val="21019FDE"/>
    <w:rsid w:val="212B154C"/>
    <w:rsid w:val="212C7D88"/>
    <w:rsid w:val="217B19D5"/>
    <w:rsid w:val="222BB260"/>
    <w:rsid w:val="22320FCD"/>
    <w:rsid w:val="22CCF442"/>
    <w:rsid w:val="23F6D2EC"/>
    <w:rsid w:val="24F71A0E"/>
    <w:rsid w:val="27957011"/>
    <w:rsid w:val="27F7934A"/>
    <w:rsid w:val="28DE9A81"/>
    <w:rsid w:val="28F4F096"/>
    <w:rsid w:val="299AFFFB"/>
    <w:rsid w:val="2AB0EFFC"/>
    <w:rsid w:val="2B7B5FA7"/>
    <w:rsid w:val="2B7BAA06"/>
    <w:rsid w:val="2D2A49D0"/>
    <w:rsid w:val="2D5A2584"/>
    <w:rsid w:val="2DE0AAAE"/>
    <w:rsid w:val="2E49DB55"/>
    <w:rsid w:val="31813063"/>
    <w:rsid w:val="31A4B954"/>
    <w:rsid w:val="3228EFAF"/>
    <w:rsid w:val="32453605"/>
    <w:rsid w:val="327D8346"/>
    <w:rsid w:val="32B930A5"/>
    <w:rsid w:val="32D897AE"/>
    <w:rsid w:val="3312E3A8"/>
    <w:rsid w:val="338DACF6"/>
    <w:rsid w:val="34CD4119"/>
    <w:rsid w:val="3510FC22"/>
    <w:rsid w:val="36CD1361"/>
    <w:rsid w:val="36DDFF60"/>
    <w:rsid w:val="3723753E"/>
    <w:rsid w:val="376F002C"/>
    <w:rsid w:val="39C4C714"/>
    <w:rsid w:val="39EDCCA4"/>
    <w:rsid w:val="3A47BE32"/>
    <w:rsid w:val="3AE9BE04"/>
    <w:rsid w:val="3B04C03A"/>
    <w:rsid w:val="3CC37EBD"/>
    <w:rsid w:val="3F945333"/>
    <w:rsid w:val="3F9BA00C"/>
    <w:rsid w:val="409BD61B"/>
    <w:rsid w:val="40BB70B9"/>
    <w:rsid w:val="414CD14B"/>
    <w:rsid w:val="415709A8"/>
    <w:rsid w:val="41685175"/>
    <w:rsid w:val="437803ED"/>
    <w:rsid w:val="4458A01F"/>
    <w:rsid w:val="447066D7"/>
    <w:rsid w:val="457AA810"/>
    <w:rsid w:val="45F7B03A"/>
    <w:rsid w:val="47EFD97F"/>
    <w:rsid w:val="4B00CB1B"/>
    <w:rsid w:val="4B43D464"/>
    <w:rsid w:val="4BC5E1B2"/>
    <w:rsid w:val="4BE1F7F1"/>
    <w:rsid w:val="4BF8110A"/>
    <w:rsid w:val="4C44398F"/>
    <w:rsid w:val="4CB14324"/>
    <w:rsid w:val="4D46ABC0"/>
    <w:rsid w:val="4E6522C1"/>
    <w:rsid w:val="4FB5A33F"/>
    <w:rsid w:val="4FDC75E2"/>
    <w:rsid w:val="506A62F1"/>
    <w:rsid w:val="50859C15"/>
    <w:rsid w:val="51AF80DE"/>
    <w:rsid w:val="51DAEEE6"/>
    <w:rsid w:val="555AD503"/>
    <w:rsid w:val="57A98144"/>
    <w:rsid w:val="57DB48DF"/>
    <w:rsid w:val="58F84AAE"/>
    <w:rsid w:val="59969A91"/>
    <w:rsid w:val="5BB7302F"/>
    <w:rsid w:val="5C14445F"/>
    <w:rsid w:val="5D746033"/>
    <w:rsid w:val="5D7ABB85"/>
    <w:rsid w:val="5DBD7557"/>
    <w:rsid w:val="602B1EE2"/>
    <w:rsid w:val="64266F56"/>
    <w:rsid w:val="64A674B8"/>
    <w:rsid w:val="66B56715"/>
    <w:rsid w:val="676A0AC0"/>
    <w:rsid w:val="67BADA99"/>
    <w:rsid w:val="683F5E50"/>
    <w:rsid w:val="6888AB5D"/>
    <w:rsid w:val="68F06FAB"/>
    <w:rsid w:val="692367F5"/>
    <w:rsid w:val="699BB39B"/>
    <w:rsid w:val="69B5A08A"/>
    <w:rsid w:val="6AD42F75"/>
    <w:rsid w:val="6AF4EA4E"/>
    <w:rsid w:val="6BB27381"/>
    <w:rsid w:val="6D576797"/>
    <w:rsid w:val="6DC1045B"/>
    <w:rsid w:val="6E2F02DC"/>
    <w:rsid w:val="6EEAD974"/>
    <w:rsid w:val="6EF2A080"/>
    <w:rsid w:val="6F72D4F0"/>
    <w:rsid w:val="700E2900"/>
    <w:rsid w:val="7049EA2C"/>
    <w:rsid w:val="718EC33A"/>
    <w:rsid w:val="71A04B2A"/>
    <w:rsid w:val="7225173E"/>
    <w:rsid w:val="7358CDFE"/>
    <w:rsid w:val="74850475"/>
    <w:rsid w:val="7488DB05"/>
    <w:rsid w:val="7529A92F"/>
    <w:rsid w:val="7982B809"/>
    <w:rsid w:val="7A4D651D"/>
    <w:rsid w:val="7A53570C"/>
    <w:rsid w:val="7B5B10E2"/>
    <w:rsid w:val="7C498BD4"/>
    <w:rsid w:val="7D14DBF3"/>
    <w:rsid w:val="7EB0DEC9"/>
    <w:rsid w:val="7F391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DBABF"/>
  <w15:chartTrackingRefBased/>
  <w15:docId w15:val="{42B13454-7A96-4D93-868B-B5D1DB2D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styleId="NormalWeb">
    <w:name w:val="Normal (Web)"/>
    <w:basedOn w:val="Normal"/>
    <w:uiPriority w:val="99"/>
    <w:unhideWhenUsed/>
    <w:rsid w:val="00A74EDE"/>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530F5"/>
    <w:rPr>
      <w:i/>
      <w:iCs/>
    </w:rPr>
  </w:style>
  <w:style w:type="character" w:customStyle="1" w:styleId="normaltextrun">
    <w:name w:val="normaltextrun"/>
    <w:basedOn w:val="DefaultParagraphFont"/>
    <w:rsid w:val="00E33D48"/>
  </w:style>
  <w:style w:type="character" w:customStyle="1" w:styleId="advancedproofingissue">
    <w:name w:val="advancedproofingissue"/>
    <w:basedOn w:val="DefaultParagraphFont"/>
    <w:rsid w:val="00E33D48"/>
  </w:style>
  <w:style w:type="paragraph" w:customStyle="1" w:styleId="xmsonormal">
    <w:name w:val="x_msonormal"/>
    <w:basedOn w:val="Normal"/>
    <w:rsid w:val="00C90AF3"/>
    <w:rPr>
      <w:rFonts w:ascii="Calibri" w:eastAsiaTheme="minorHAnsi" w:hAnsi="Calibri" w:cs="Calibri"/>
      <w:sz w:val="22"/>
      <w:szCs w:val="22"/>
      <w:lang w:eastAsia="en-GB"/>
    </w:rPr>
  </w:style>
  <w:style w:type="character" w:styleId="Hyperlink">
    <w:name w:val="Hyperlink"/>
    <w:basedOn w:val="DefaultParagraphFont"/>
    <w:uiPriority w:val="99"/>
    <w:unhideWhenUsed/>
    <w:rsid w:val="00012CB4"/>
    <w:rPr>
      <w:color w:val="0563C1"/>
      <w:u w:val="single"/>
    </w:rPr>
  </w:style>
  <w:style w:type="character" w:styleId="FollowedHyperlink">
    <w:name w:val="FollowedHyperlink"/>
    <w:basedOn w:val="DefaultParagraphFont"/>
    <w:uiPriority w:val="99"/>
    <w:semiHidden/>
    <w:unhideWhenUsed/>
    <w:rsid w:val="00840AC4"/>
    <w:rPr>
      <w:color w:val="954F72" w:themeColor="followedHyperlink"/>
      <w:u w:val="single"/>
    </w:rPr>
  </w:style>
  <w:style w:type="paragraph" w:customStyle="1" w:styleId="xxxxxmsonormal">
    <w:name w:val="x_x_xxxmsonormal"/>
    <w:basedOn w:val="Normal"/>
    <w:rsid w:val="00AB0E3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39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255">
      <w:bodyDiv w:val="1"/>
      <w:marLeft w:val="0"/>
      <w:marRight w:val="0"/>
      <w:marTop w:val="0"/>
      <w:marBottom w:val="0"/>
      <w:divBdr>
        <w:top w:val="none" w:sz="0" w:space="0" w:color="auto"/>
        <w:left w:val="none" w:sz="0" w:space="0" w:color="auto"/>
        <w:bottom w:val="none" w:sz="0" w:space="0" w:color="auto"/>
        <w:right w:val="none" w:sz="0" w:space="0" w:color="auto"/>
      </w:divBdr>
    </w:div>
    <w:div w:id="324675563">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599685062">
      <w:bodyDiv w:val="1"/>
      <w:marLeft w:val="0"/>
      <w:marRight w:val="0"/>
      <w:marTop w:val="0"/>
      <w:marBottom w:val="0"/>
      <w:divBdr>
        <w:top w:val="none" w:sz="0" w:space="0" w:color="auto"/>
        <w:left w:val="none" w:sz="0" w:space="0" w:color="auto"/>
        <w:bottom w:val="none" w:sz="0" w:space="0" w:color="auto"/>
        <w:right w:val="none" w:sz="0" w:space="0" w:color="auto"/>
      </w:divBdr>
    </w:div>
    <w:div w:id="685860741">
      <w:bodyDiv w:val="1"/>
      <w:marLeft w:val="0"/>
      <w:marRight w:val="0"/>
      <w:marTop w:val="0"/>
      <w:marBottom w:val="0"/>
      <w:divBdr>
        <w:top w:val="none" w:sz="0" w:space="0" w:color="auto"/>
        <w:left w:val="none" w:sz="0" w:space="0" w:color="auto"/>
        <w:bottom w:val="none" w:sz="0" w:space="0" w:color="auto"/>
        <w:right w:val="none" w:sz="0" w:space="0" w:color="auto"/>
      </w:divBdr>
    </w:div>
    <w:div w:id="981273290">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051418867">
      <w:bodyDiv w:val="1"/>
      <w:marLeft w:val="0"/>
      <w:marRight w:val="0"/>
      <w:marTop w:val="0"/>
      <w:marBottom w:val="0"/>
      <w:divBdr>
        <w:top w:val="none" w:sz="0" w:space="0" w:color="auto"/>
        <w:left w:val="none" w:sz="0" w:space="0" w:color="auto"/>
        <w:bottom w:val="none" w:sz="0" w:space="0" w:color="auto"/>
        <w:right w:val="none" w:sz="0" w:space="0" w:color="auto"/>
      </w:divBdr>
    </w:div>
    <w:div w:id="1191214466">
      <w:bodyDiv w:val="1"/>
      <w:marLeft w:val="0"/>
      <w:marRight w:val="0"/>
      <w:marTop w:val="0"/>
      <w:marBottom w:val="0"/>
      <w:divBdr>
        <w:top w:val="none" w:sz="0" w:space="0" w:color="auto"/>
        <w:left w:val="none" w:sz="0" w:space="0" w:color="auto"/>
        <w:bottom w:val="none" w:sz="0" w:space="0" w:color="auto"/>
        <w:right w:val="none" w:sz="0" w:space="0" w:color="auto"/>
      </w:divBdr>
    </w:div>
    <w:div w:id="1249464723">
      <w:bodyDiv w:val="1"/>
      <w:marLeft w:val="0"/>
      <w:marRight w:val="0"/>
      <w:marTop w:val="0"/>
      <w:marBottom w:val="0"/>
      <w:divBdr>
        <w:top w:val="none" w:sz="0" w:space="0" w:color="auto"/>
        <w:left w:val="none" w:sz="0" w:space="0" w:color="auto"/>
        <w:bottom w:val="none" w:sz="0" w:space="0" w:color="auto"/>
        <w:right w:val="none" w:sz="0" w:space="0" w:color="auto"/>
      </w:divBdr>
    </w:div>
    <w:div w:id="1328630147">
      <w:bodyDiv w:val="1"/>
      <w:marLeft w:val="0"/>
      <w:marRight w:val="0"/>
      <w:marTop w:val="0"/>
      <w:marBottom w:val="0"/>
      <w:divBdr>
        <w:top w:val="none" w:sz="0" w:space="0" w:color="auto"/>
        <w:left w:val="none" w:sz="0" w:space="0" w:color="auto"/>
        <w:bottom w:val="none" w:sz="0" w:space="0" w:color="auto"/>
        <w:right w:val="none" w:sz="0" w:space="0" w:color="auto"/>
      </w:divBdr>
    </w:div>
    <w:div w:id="1520898040">
      <w:bodyDiv w:val="1"/>
      <w:marLeft w:val="0"/>
      <w:marRight w:val="0"/>
      <w:marTop w:val="0"/>
      <w:marBottom w:val="0"/>
      <w:divBdr>
        <w:top w:val="none" w:sz="0" w:space="0" w:color="auto"/>
        <w:left w:val="none" w:sz="0" w:space="0" w:color="auto"/>
        <w:bottom w:val="none" w:sz="0" w:space="0" w:color="auto"/>
        <w:right w:val="none" w:sz="0" w:space="0" w:color="auto"/>
      </w:divBdr>
    </w:div>
    <w:div w:id="1679885364">
      <w:bodyDiv w:val="1"/>
      <w:marLeft w:val="0"/>
      <w:marRight w:val="0"/>
      <w:marTop w:val="0"/>
      <w:marBottom w:val="0"/>
      <w:divBdr>
        <w:top w:val="none" w:sz="0" w:space="0" w:color="auto"/>
        <w:left w:val="none" w:sz="0" w:space="0" w:color="auto"/>
        <w:bottom w:val="none" w:sz="0" w:space="0" w:color="auto"/>
        <w:right w:val="none" w:sz="0" w:space="0" w:color="auto"/>
      </w:divBdr>
    </w:div>
    <w:div w:id="1954751905">
      <w:bodyDiv w:val="1"/>
      <w:marLeft w:val="0"/>
      <w:marRight w:val="0"/>
      <w:marTop w:val="0"/>
      <w:marBottom w:val="0"/>
      <w:divBdr>
        <w:top w:val="none" w:sz="0" w:space="0" w:color="auto"/>
        <w:left w:val="none" w:sz="0" w:space="0" w:color="auto"/>
        <w:bottom w:val="none" w:sz="0" w:space="0" w:color="auto"/>
        <w:right w:val="none" w:sz="0" w:space="0" w:color="auto"/>
      </w:divBdr>
    </w:div>
    <w:div w:id="1968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8192D-EA6A-4140-8D47-E1B637E8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F624B-0DDD-4736-9023-3E369A2AD52A}">
  <ds:schemaRefs>
    <ds:schemaRef ds:uri="http://schemas.openxmlformats.org/officeDocument/2006/bibliography"/>
  </ds:schemaRefs>
</ds:datastoreItem>
</file>

<file path=customXml/itemProps3.xml><?xml version="1.0" encoding="utf-8"?>
<ds:datastoreItem xmlns:ds="http://schemas.openxmlformats.org/officeDocument/2006/customXml" ds:itemID="{BA8DEE65-B1EC-4E12-B958-3EA20F7ACB42}">
  <ds:schemaRef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purl.org/dc/dcmitype/"/>
    <ds:schemaRef ds:uri="http://schemas.microsoft.com/office/infopath/2007/PartnerControls"/>
    <ds:schemaRef ds:uri="http://schemas.openxmlformats.org/package/2006/metadata/core-properties"/>
    <ds:schemaRef ds:uri="eb5cfb3c-f687-4dcc-bfe0-2108c4e52b8b"/>
    <ds:schemaRef ds:uri="http://www.w3.org/XML/1998/namespace"/>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Niki Ayles</cp:lastModifiedBy>
  <cp:revision>2</cp:revision>
  <cp:lastPrinted>2019-05-23T10:23:00Z</cp:lastPrinted>
  <dcterms:created xsi:type="dcterms:W3CDTF">2020-11-06T10:31:00Z</dcterms:created>
  <dcterms:modified xsi:type="dcterms:W3CDTF">2020-11-06T10:31:00Z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