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64E4" w14:textId="3717274F" w:rsidR="008E0825" w:rsidRPr="00572FEF" w:rsidRDefault="00D555C9" w:rsidP="005A6C04">
      <w:pPr>
        <w:widowControl w:val="0"/>
        <w:ind w:left="-567" w:right="-999"/>
        <w:jc w:val="center"/>
        <w:rPr>
          <w:rFonts w:cs="Arial"/>
          <w:snapToGrid w:val="0"/>
        </w:rPr>
      </w:pPr>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27837E6" w14:textId="69947661" w:rsidR="008E0825" w:rsidRPr="000D1664" w:rsidRDefault="008E0825" w:rsidP="005A6C04">
      <w:pPr>
        <w:pStyle w:val="Header"/>
        <w:ind w:right="-999"/>
        <w:jc w:val="center"/>
        <w:rPr>
          <w:rFonts w:cs="Arial"/>
          <w:color w:val="002060"/>
          <w:szCs w:val="20"/>
        </w:rPr>
      </w:pPr>
      <w:r w:rsidRPr="000D1664">
        <w:rPr>
          <w:rFonts w:cs="Arial"/>
          <w:color w:val="002060"/>
          <w:szCs w:val="20"/>
        </w:rPr>
        <w:t>Council Offices, Commercial Road, Weymouth, Dorset, DT4 8NG</w:t>
      </w:r>
    </w:p>
    <w:p w14:paraId="48C9CD76" w14:textId="26F39149" w:rsidR="008E0825" w:rsidRPr="000D1664" w:rsidRDefault="008E0825" w:rsidP="005A6C04">
      <w:pPr>
        <w:pStyle w:val="Header"/>
        <w:ind w:right="-999"/>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5A6C04">
      <w:pPr>
        <w:widowControl w:val="0"/>
        <w:ind w:left="-567" w:right="-999"/>
        <w:jc w:val="center"/>
        <w:rPr>
          <w:rFonts w:cs="Arial"/>
          <w:snapToGrid w:val="0"/>
        </w:rPr>
      </w:pPr>
    </w:p>
    <w:p w14:paraId="360E74F5" w14:textId="5357315D" w:rsidR="004C145B" w:rsidRDefault="004C145B" w:rsidP="005A6C04">
      <w:pPr>
        <w:widowControl w:val="0"/>
        <w:ind w:left="-567" w:right="-999"/>
        <w:jc w:val="center"/>
        <w:rPr>
          <w:rFonts w:cs="Arial"/>
          <w:snapToGrid w:val="0"/>
        </w:rPr>
      </w:pPr>
      <w:r>
        <w:rPr>
          <w:rFonts w:cs="Arial"/>
          <w:snapToGrid w:val="0"/>
        </w:rPr>
        <w:t xml:space="preserve">Councillors </w:t>
      </w:r>
      <w:r w:rsidR="009A3BA7">
        <w:rPr>
          <w:rFonts w:cs="Arial"/>
          <w:snapToGrid w:val="0"/>
        </w:rPr>
        <w:t xml:space="preserve">nominated to the </w:t>
      </w:r>
      <w:r w:rsidR="00B22561">
        <w:rPr>
          <w:rFonts w:cs="Arial"/>
          <w:snapToGrid w:val="0"/>
        </w:rPr>
        <w:t>Finance &amp; G</w:t>
      </w:r>
      <w:r w:rsidR="00305678">
        <w:rPr>
          <w:rFonts w:cs="Arial"/>
          <w:snapToGrid w:val="0"/>
        </w:rPr>
        <w:t>o</w:t>
      </w:r>
      <w:r w:rsidR="00B22561">
        <w:rPr>
          <w:rFonts w:cs="Arial"/>
          <w:snapToGrid w:val="0"/>
        </w:rPr>
        <w:t>vernanc</w:t>
      </w:r>
      <w:r w:rsidR="00305678">
        <w:rPr>
          <w:rFonts w:cs="Arial"/>
          <w:snapToGrid w:val="0"/>
        </w:rPr>
        <w:t>e</w:t>
      </w:r>
      <w:r w:rsidR="009A3BA7">
        <w:rPr>
          <w:rFonts w:cs="Arial"/>
          <w:snapToGrid w:val="0"/>
        </w:rPr>
        <w:t xml:space="preserve"> Committee </w:t>
      </w:r>
      <w:r>
        <w:rPr>
          <w:rFonts w:cs="Arial"/>
          <w:snapToGrid w:val="0"/>
        </w:rPr>
        <w:t>are hereby summoned to attend the following meeting.</w:t>
      </w:r>
      <w:r w:rsidR="009A3BA7">
        <w:rPr>
          <w:rFonts w:cs="Arial"/>
          <w:snapToGrid w:val="0"/>
        </w:rPr>
        <w:t xml:space="preserve"> </w:t>
      </w:r>
      <w:r>
        <w:rPr>
          <w:rFonts w:cs="Arial"/>
          <w:snapToGrid w:val="0"/>
        </w:rPr>
        <w:t>Please inform the Clerk if you are unable to attend.</w:t>
      </w:r>
    </w:p>
    <w:p w14:paraId="63A9A661" w14:textId="77777777" w:rsidR="004C145B" w:rsidRDefault="004C145B" w:rsidP="005A6C04">
      <w:pPr>
        <w:ind w:left="-567" w:right="-999"/>
        <w:jc w:val="center"/>
        <w:rPr>
          <w:rFonts w:ascii="Times New Roman" w:hAnsi="Times New Roman"/>
          <w:b/>
          <w:bCs/>
          <w:sz w:val="20"/>
          <w:szCs w:val="20"/>
        </w:rPr>
      </w:pPr>
    </w:p>
    <w:p w14:paraId="7E60CD19" w14:textId="77777777" w:rsidR="004C145B" w:rsidRDefault="004C145B" w:rsidP="005A6C04">
      <w:pPr>
        <w:ind w:left="-567" w:right="-999"/>
        <w:rPr>
          <w:b/>
          <w:bCs/>
        </w:rPr>
      </w:pPr>
    </w:p>
    <w:p w14:paraId="62A92D91" w14:textId="701FFE8F" w:rsidR="004C145B" w:rsidRDefault="004C145B" w:rsidP="005A6C04">
      <w:pPr>
        <w:ind w:left="-567" w:right="-999"/>
        <w:jc w:val="center"/>
        <w:rPr>
          <w:rFonts w:cs="Arial"/>
          <w:b/>
          <w:bCs/>
        </w:rPr>
      </w:pPr>
      <w:r>
        <w:rPr>
          <w:rFonts w:cs="Arial"/>
          <w:b/>
          <w:bCs/>
        </w:rPr>
        <w:t>NOTICE OF MEETING</w:t>
      </w:r>
    </w:p>
    <w:p w14:paraId="16759EA6" w14:textId="77777777" w:rsidR="002A08CE" w:rsidRDefault="002A08CE" w:rsidP="005A6C04">
      <w:pPr>
        <w:ind w:left="-567" w:right="-999"/>
        <w:jc w:val="center"/>
        <w:rPr>
          <w:rFonts w:cs="Arial"/>
          <w:b/>
          <w:bCs/>
        </w:rPr>
      </w:pPr>
    </w:p>
    <w:p w14:paraId="0D617CD4" w14:textId="183C96D1" w:rsidR="004C145B" w:rsidRDefault="004C145B" w:rsidP="005A6C04">
      <w:pPr>
        <w:ind w:left="-567" w:right="-999"/>
        <w:rPr>
          <w:rFonts w:cs="Arial"/>
        </w:rPr>
      </w:pPr>
      <w:r>
        <w:rPr>
          <w:rFonts w:cs="Arial"/>
          <w:b/>
          <w:bCs/>
        </w:rPr>
        <w:t>MEETING:</w:t>
      </w:r>
      <w:r>
        <w:rPr>
          <w:rFonts w:cs="Arial"/>
        </w:rPr>
        <w:tab/>
      </w:r>
      <w:r>
        <w:rPr>
          <w:rFonts w:cs="Arial"/>
        </w:rPr>
        <w:tab/>
      </w:r>
      <w:r>
        <w:rPr>
          <w:rFonts w:cs="Arial"/>
        </w:rPr>
        <w:tab/>
      </w:r>
      <w:r w:rsidR="008711F4">
        <w:rPr>
          <w:rFonts w:cs="Arial"/>
        </w:rPr>
        <w:t>Finance and Governance</w:t>
      </w:r>
      <w:r w:rsidR="009A3BA7">
        <w:rPr>
          <w:rFonts w:cs="Arial"/>
        </w:rPr>
        <w:t xml:space="preserve"> Committee Meeting</w:t>
      </w:r>
    </w:p>
    <w:p w14:paraId="13E85388" w14:textId="5E722FA0" w:rsidR="004C145B" w:rsidRDefault="004C145B" w:rsidP="005A6C04">
      <w:pPr>
        <w:ind w:left="-567" w:right="-999"/>
        <w:rPr>
          <w:rFonts w:cs="Arial"/>
        </w:rPr>
      </w:pPr>
      <w:r>
        <w:rPr>
          <w:rFonts w:cs="Arial"/>
          <w:b/>
          <w:bCs/>
        </w:rPr>
        <w:t>DATE &amp; TIME</w:t>
      </w:r>
      <w:r>
        <w:rPr>
          <w:rFonts w:cs="Arial"/>
        </w:rPr>
        <w:t>:</w:t>
      </w:r>
      <w:r>
        <w:rPr>
          <w:rFonts w:cs="Arial"/>
        </w:rPr>
        <w:tab/>
      </w:r>
      <w:r>
        <w:rPr>
          <w:rFonts w:cs="Arial"/>
        </w:rPr>
        <w:tab/>
      </w:r>
      <w:r w:rsidR="00E73436">
        <w:rPr>
          <w:rFonts w:cs="Arial"/>
        </w:rPr>
        <w:t xml:space="preserve">Wednesday </w:t>
      </w:r>
      <w:r w:rsidR="002A51A8">
        <w:rPr>
          <w:rFonts w:cs="Arial"/>
        </w:rPr>
        <w:t>1</w:t>
      </w:r>
      <w:r w:rsidR="00AB77B0">
        <w:rPr>
          <w:rFonts w:cs="Arial"/>
        </w:rPr>
        <w:t>3 May</w:t>
      </w:r>
      <w:r w:rsidR="00D555C9">
        <w:rPr>
          <w:rFonts w:cs="Arial"/>
        </w:rPr>
        <w:t xml:space="preserve"> 20</w:t>
      </w:r>
      <w:r w:rsidR="00203393">
        <w:rPr>
          <w:rFonts w:cs="Arial"/>
        </w:rPr>
        <w:t>20</w:t>
      </w:r>
      <w:r>
        <w:rPr>
          <w:rFonts w:cs="Arial"/>
        </w:rPr>
        <w:t xml:space="preserve"> at 7.</w:t>
      </w:r>
      <w:r w:rsidR="00D555C9">
        <w:rPr>
          <w:rFonts w:cs="Arial"/>
        </w:rPr>
        <w:t>0</w:t>
      </w:r>
      <w:r>
        <w:rPr>
          <w:rFonts w:cs="Arial"/>
        </w:rPr>
        <w:t>0pm</w:t>
      </w:r>
    </w:p>
    <w:p w14:paraId="756A8149" w14:textId="41BC489A" w:rsidR="004C145B" w:rsidRDefault="004C145B" w:rsidP="005A6C04">
      <w:pPr>
        <w:ind w:left="-567" w:right="-999"/>
        <w:rPr>
          <w:rFonts w:cs="Arial"/>
        </w:rPr>
      </w:pPr>
      <w:r>
        <w:rPr>
          <w:rFonts w:cs="Arial"/>
          <w:b/>
          <w:bCs/>
        </w:rPr>
        <w:t>PLACE:</w:t>
      </w:r>
      <w:r>
        <w:rPr>
          <w:rFonts w:cs="Arial"/>
        </w:rPr>
        <w:tab/>
      </w:r>
      <w:r>
        <w:rPr>
          <w:rFonts w:cs="Arial"/>
        </w:rPr>
        <w:tab/>
      </w:r>
      <w:r>
        <w:rPr>
          <w:rFonts w:cs="Arial"/>
        </w:rPr>
        <w:tab/>
      </w:r>
      <w:r w:rsidR="00D555C9">
        <w:rPr>
          <w:rFonts w:cs="Arial"/>
        </w:rPr>
        <w:t>Council Offices, Commercial Road, Weymouth, DT4 8NG</w:t>
      </w:r>
    </w:p>
    <w:p w14:paraId="0E716553" w14:textId="77777777" w:rsidR="004C145B" w:rsidRDefault="004C145B" w:rsidP="005A6C04">
      <w:pPr>
        <w:ind w:left="-567" w:right="-999"/>
        <w:rPr>
          <w:rFonts w:cs="Arial"/>
        </w:rPr>
      </w:pPr>
    </w:p>
    <w:p w14:paraId="6AF213DD" w14:textId="77777777" w:rsidR="00AB77B0" w:rsidRDefault="00AB77B0" w:rsidP="00AB77B0">
      <w:pPr>
        <w:ind w:left="-993" w:right="-716"/>
        <w:jc w:val="center"/>
        <w:rPr>
          <w:rFonts w:cs="Arial"/>
          <w:color w:val="000000"/>
        </w:rPr>
      </w:pPr>
      <w:r>
        <w:rPr>
          <w:rFonts w:cs="Arial"/>
          <w:color w:val="000000"/>
        </w:rPr>
        <w:t xml:space="preserve">This is a meeting in public, not a public meeting. </w:t>
      </w:r>
    </w:p>
    <w:p w14:paraId="63F0E9D6" w14:textId="40C44D05" w:rsidR="00AB77B0" w:rsidRDefault="00AB77B0" w:rsidP="00AB77B0">
      <w:pPr>
        <w:ind w:left="-993" w:right="-716"/>
        <w:jc w:val="center"/>
        <w:rPr>
          <w:rFonts w:cs="Arial"/>
          <w:color w:val="000000"/>
        </w:rPr>
      </w:pPr>
      <w:r>
        <w:rPr>
          <w:rFonts w:cs="Arial"/>
          <w:color w:val="000000"/>
        </w:rPr>
        <w:t xml:space="preserve">Due to the current restrictions in place the Council is unable to meet in person and so will be meeting virtually. Members of the public can view the meeting live on the Council’s Facebook page </w:t>
      </w:r>
      <w:hyperlink r:id="rId11" w:history="1">
        <w:r w:rsidRPr="008A7529">
          <w:rPr>
            <w:rStyle w:val="Hyperlink"/>
            <w:rFonts w:cs="Arial"/>
          </w:rPr>
          <w:t>www.facebook.com/WeymouthWTC</w:t>
        </w:r>
      </w:hyperlink>
      <w:r>
        <w:rPr>
          <w:rFonts w:cs="Arial"/>
          <w:color w:val="000000"/>
        </w:rPr>
        <w:t xml:space="preserve"> </w:t>
      </w:r>
    </w:p>
    <w:p w14:paraId="7C5F529C" w14:textId="3D40E378" w:rsidR="007F4BC0" w:rsidRDefault="007F4BC0" w:rsidP="00AB77B0">
      <w:pPr>
        <w:ind w:left="-993" w:right="-716"/>
        <w:jc w:val="center"/>
        <w:rPr>
          <w:rFonts w:cs="Arial"/>
          <w:color w:val="000000"/>
        </w:rPr>
      </w:pPr>
      <w:r>
        <w:rPr>
          <w:rFonts w:cs="Arial"/>
          <w:color w:val="000000"/>
        </w:rPr>
        <w:t xml:space="preserve">Anyone wishing to ask a public question should do so by email to </w:t>
      </w:r>
      <w:hyperlink r:id="rId12" w:history="1">
        <w:r w:rsidRPr="00644E98">
          <w:rPr>
            <w:rStyle w:val="Hyperlink"/>
            <w:rFonts w:cs="Arial"/>
          </w:rPr>
          <w:t>office@weymouthtowncouncil.gov.uk</w:t>
        </w:r>
      </w:hyperlink>
      <w:r>
        <w:rPr>
          <w:rFonts w:cs="Arial"/>
          <w:color w:val="000000"/>
        </w:rPr>
        <w:t xml:space="preserve"> by 9am on the day prior to the meeting.</w:t>
      </w:r>
    </w:p>
    <w:p w14:paraId="4FEC82A4" w14:textId="77777777" w:rsidR="007F4BC0" w:rsidRDefault="007F4BC0" w:rsidP="00AB77B0">
      <w:pPr>
        <w:ind w:left="-567" w:right="-716"/>
        <w:jc w:val="center"/>
        <w:rPr>
          <w:rFonts w:cs="Arial"/>
          <w:noProof/>
        </w:rPr>
      </w:pPr>
    </w:p>
    <w:p w14:paraId="2C47ADF4" w14:textId="77777777" w:rsidR="00AB77B0" w:rsidRDefault="00AB77B0" w:rsidP="00AB77B0">
      <w:pPr>
        <w:ind w:left="-567" w:right="-716"/>
        <w:jc w:val="center"/>
        <w:rPr>
          <w:rStyle w:val="Hyperlink"/>
        </w:rPr>
      </w:pPr>
      <w:r>
        <w:rPr>
          <w:rFonts w:cs="Arial"/>
          <w:color w:val="000000"/>
        </w:rPr>
        <w:t xml:space="preserve">Agenda and papers are available at </w:t>
      </w:r>
      <w:hyperlink r:id="rId13" w:history="1">
        <w:r w:rsidRPr="00BC0668">
          <w:rPr>
            <w:rStyle w:val="Hyperlink"/>
          </w:rPr>
          <w:t>www.weymouthtowncouncil.gov.uk</w:t>
        </w:r>
      </w:hyperlink>
    </w:p>
    <w:p w14:paraId="6743FB4D" w14:textId="254E101F" w:rsidR="007F4BC0" w:rsidRDefault="007F4BC0" w:rsidP="00AB77B0">
      <w:pPr>
        <w:ind w:left="-567" w:right="-716"/>
        <w:jc w:val="center"/>
        <w:rPr>
          <w:rStyle w:val="Hyperlink"/>
        </w:rPr>
      </w:pPr>
      <w:r>
        <w:rPr>
          <w:rFonts w:cs="Arial"/>
          <w:noProof/>
        </w:rPr>
        <w:drawing>
          <wp:anchor distT="0" distB="0" distL="114300" distR="114300" simplePos="0" relativeHeight="251658241" behindDoc="1" locked="0" layoutInCell="1" allowOverlap="1" wp14:anchorId="54E9431B" wp14:editId="0D15181D">
            <wp:simplePos x="0" y="0"/>
            <wp:positionH relativeFrom="column">
              <wp:posOffset>-460350</wp:posOffset>
            </wp:positionH>
            <wp:positionV relativeFrom="paragraph">
              <wp:posOffset>243485</wp:posOffset>
            </wp:positionV>
            <wp:extent cx="1552575" cy="72420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sig.jpg"/>
                    <pic:cNvPicPr/>
                  </pic:nvPicPr>
                  <pic:blipFill rotWithShape="1">
                    <a:blip r:embed="rId14" cstate="print">
                      <a:extLst>
                        <a:ext uri="{28A0092B-C50C-407E-A947-70E740481C1C}">
                          <a14:useLocalDpi xmlns:a14="http://schemas.microsoft.com/office/drawing/2010/main" val="0"/>
                        </a:ext>
                      </a:extLst>
                    </a:blip>
                    <a:srcRect t="29587" b="39251"/>
                    <a:stretch/>
                  </pic:blipFill>
                  <pic:spPr bwMode="auto">
                    <a:xfrm>
                      <a:off x="0" y="0"/>
                      <a:ext cx="1552575" cy="724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685DCB" w14:textId="30323F8C" w:rsidR="004C145B" w:rsidRDefault="004C145B" w:rsidP="005A6C04">
      <w:pPr>
        <w:ind w:left="-567" w:right="-999"/>
        <w:jc w:val="center"/>
        <w:rPr>
          <w:rFonts w:cs="Arial"/>
          <w:color w:val="000000"/>
        </w:rPr>
      </w:pPr>
    </w:p>
    <w:p w14:paraId="19E2F4BD" w14:textId="3F5CB2BB" w:rsidR="004C145B" w:rsidRDefault="004C145B" w:rsidP="005A6C04">
      <w:pPr>
        <w:ind w:left="-567" w:right="-999"/>
        <w:jc w:val="center"/>
        <w:rPr>
          <w:rFonts w:cs="Arial"/>
          <w:color w:val="000000"/>
        </w:rPr>
      </w:pPr>
    </w:p>
    <w:p w14:paraId="07E54992" w14:textId="6658522A" w:rsidR="00A5320C" w:rsidRDefault="00A5320C" w:rsidP="005A6C04">
      <w:pPr>
        <w:ind w:left="-567" w:right="-999"/>
        <w:rPr>
          <w:rFonts w:cs="Arial"/>
        </w:rPr>
      </w:pPr>
    </w:p>
    <w:p w14:paraId="09D8AB86" w14:textId="7A9BC8F9" w:rsidR="00A5320C" w:rsidRDefault="00A5320C" w:rsidP="005A6C04">
      <w:pPr>
        <w:ind w:left="-567" w:right="-999"/>
        <w:rPr>
          <w:rFonts w:cs="Arial"/>
        </w:rPr>
      </w:pPr>
    </w:p>
    <w:p w14:paraId="1566C1A8" w14:textId="77777777" w:rsidR="00977AB6" w:rsidRDefault="00977AB6" w:rsidP="007F4BC0">
      <w:pPr>
        <w:ind w:right="-999"/>
        <w:rPr>
          <w:rFonts w:cs="Arial"/>
        </w:rPr>
      </w:pPr>
    </w:p>
    <w:p w14:paraId="56CB9E93" w14:textId="44A078F9" w:rsidR="004C145B" w:rsidRDefault="004C145B" w:rsidP="005A6C04">
      <w:pPr>
        <w:ind w:left="-567" w:right="-999"/>
        <w:rPr>
          <w:rFonts w:cs="Arial"/>
        </w:rPr>
      </w:pPr>
      <w:r>
        <w:rPr>
          <w:rFonts w:cs="Arial"/>
        </w:rPr>
        <w:t>J L Biscombe</w:t>
      </w:r>
      <w:r w:rsidR="00BB3975">
        <w:rPr>
          <w:rFonts w:cs="Arial"/>
        </w:rPr>
        <w:t xml:space="preserve">, </w:t>
      </w:r>
      <w:r w:rsidR="00DA5EFC">
        <w:rPr>
          <w:rFonts w:cs="Arial"/>
        </w:rPr>
        <w:t xml:space="preserve">FSLCC, </w:t>
      </w:r>
      <w:proofErr w:type="spellStart"/>
      <w:r w:rsidR="00BB3975">
        <w:rPr>
          <w:rFonts w:cs="Arial"/>
        </w:rPr>
        <w:t>CiLCA</w:t>
      </w:r>
      <w:proofErr w:type="spellEnd"/>
    </w:p>
    <w:p w14:paraId="5C8F52EE" w14:textId="50AABB5F" w:rsidR="004C145B" w:rsidRDefault="00233ECD" w:rsidP="005A6C04">
      <w:pPr>
        <w:ind w:left="-567" w:right="-999"/>
        <w:rPr>
          <w:rFonts w:cs="Arial"/>
        </w:rPr>
      </w:pPr>
      <w:r>
        <w:rPr>
          <w:rFonts w:cs="Arial"/>
        </w:rPr>
        <w:t>Town Clerk</w:t>
      </w:r>
      <w:r w:rsidR="004C145B">
        <w:rPr>
          <w:rFonts w:cs="Arial"/>
        </w:rPr>
        <w:tab/>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sidR="00294BF6">
        <w:rPr>
          <w:rFonts w:cs="Arial"/>
        </w:rPr>
        <w:t>6</w:t>
      </w:r>
      <w:r w:rsidR="00AB77B0">
        <w:rPr>
          <w:rFonts w:cs="Arial"/>
        </w:rPr>
        <w:t xml:space="preserve"> May</w:t>
      </w:r>
      <w:r w:rsidR="00203393">
        <w:rPr>
          <w:rFonts w:cs="Arial"/>
        </w:rPr>
        <w:t xml:space="preserve"> 2020</w:t>
      </w:r>
      <w:r w:rsidR="00B4293E">
        <w:rPr>
          <w:rFonts w:cs="Arial"/>
        </w:rPr>
        <w:t xml:space="preserve"> </w:t>
      </w:r>
      <w:r w:rsidR="004C145B">
        <w:rPr>
          <w:rFonts w:cs="Arial"/>
        </w:rPr>
        <w:t>____________________________________________________________________________</w:t>
      </w:r>
    </w:p>
    <w:p w14:paraId="016D5306" w14:textId="77777777" w:rsidR="004C145B" w:rsidRDefault="004C145B" w:rsidP="005A6C04">
      <w:pPr>
        <w:ind w:left="-567" w:right="-999"/>
        <w:rPr>
          <w:rFonts w:cs="Arial"/>
        </w:rPr>
      </w:pPr>
    </w:p>
    <w:p w14:paraId="5A16C97F" w14:textId="13A1BF34" w:rsidR="004C145B" w:rsidRDefault="004C145B" w:rsidP="005A6C04">
      <w:pPr>
        <w:pStyle w:val="Heading1"/>
        <w:ind w:left="-567" w:right="-999"/>
        <w:jc w:val="center"/>
        <w:rPr>
          <w:rFonts w:ascii="Arial" w:hAnsi="Arial" w:cs="Arial"/>
          <w:b w:val="0"/>
          <w:bCs w:val="0"/>
          <w:szCs w:val="24"/>
          <w:u w:val="single"/>
        </w:rPr>
      </w:pPr>
      <w:r>
        <w:rPr>
          <w:rFonts w:ascii="Arial" w:hAnsi="Arial" w:cs="Arial"/>
          <w:b w:val="0"/>
          <w:bCs w:val="0"/>
          <w:szCs w:val="24"/>
          <w:u w:val="single"/>
        </w:rPr>
        <w:t>A</w:t>
      </w:r>
      <w:r w:rsidR="00237D43">
        <w:rPr>
          <w:rFonts w:ascii="Arial" w:hAnsi="Arial" w:cs="Arial"/>
          <w:b w:val="0"/>
          <w:bCs w:val="0"/>
          <w:szCs w:val="24"/>
          <w:u w:val="single"/>
        </w:rPr>
        <w:t>genda</w:t>
      </w:r>
    </w:p>
    <w:p w14:paraId="3E308859" w14:textId="77777777" w:rsidR="00937497" w:rsidRDefault="00937497" w:rsidP="005A6C04">
      <w:pPr>
        <w:pStyle w:val="ListParagraph"/>
        <w:numPr>
          <w:ilvl w:val="0"/>
          <w:numId w:val="37"/>
        </w:numPr>
        <w:tabs>
          <w:tab w:val="left" w:pos="142"/>
        </w:tabs>
        <w:ind w:left="0" w:right="-999" w:hanging="567"/>
        <w:contextualSpacing w:val="0"/>
        <w:rPr>
          <w:rFonts w:cs="Arial"/>
        </w:rPr>
      </w:pPr>
      <w:r>
        <w:rPr>
          <w:rFonts w:cs="Arial"/>
        </w:rPr>
        <w:t>Welcome by the Chair</w:t>
      </w:r>
    </w:p>
    <w:p w14:paraId="7058BDD4" w14:textId="3B30559C" w:rsidR="00EB5F6A" w:rsidRDefault="00EB5F6A" w:rsidP="005A6C04">
      <w:pPr>
        <w:pStyle w:val="ListParagraph"/>
        <w:numPr>
          <w:ilvl w:val="0"/>
          <w:numId w:val="37"/>
        </w:numPr>
        <w:tabs>
          <w:tab w:val="left" w:pos="142"/>
        </w:tabs>
        <w:ind w:left="0" w:right="-999" w:hanging="567"/>
        <w:contextualSpacing w:val="0"/>
        <w:rPr>
          <w:rFonts w:cs="Arial"/>
        </w:rPr>
      </w:pPr>
      <w:r>
        <w:rPr>
          <w:rFonts w:cs="Arial"/>
        </w:rPr>
        <w:t>Apologies for Absence</w:t>
      </w:r>
      <w:r w:rsidR="00BD26C9">
        <w:rPr>
          <w:rFonts w:cs="Arial"/>
        </w:rPr>
        <w:t xml:space="preserve"> and Substitutions</w:t>
      </w:r>
    </w:p>
    <w:p w14:paraId="715C13D8" w14:textId="266B449E" w:rsidR="00B5087E" w:rsidRDefault="00B5087E" w:rsidP="005A6C04">
      <w:pPr>
        <w:pStyle w:val="ListParagraph"/>
        <w:numPr>
          <w:ilvl w:val="0"/>
          <w:numId w:val="37"/>
        </w:numPr>
        <w:tabs>
          <w:tab w:val="left" w:pos="142"/>
        </w:tabs>
        <w:ind w:left="0" w:right="-999" w:hanging="567"/>
        <w:contextualSpacing w:val="0"/>
        <w:rPr>
          <w:rFonts w:cs="Arial"/>
        </w:rPr>
      </w:pPr>
      <w:r>
        <w:rPr>
          <w:rFonts w:cs="Arial"/>
        </w:rPr>
        <w:t>Declarations of Interest</w:t>
      </w:r>
    </w:p>
    <w:p w14:paraId="7A032682" w14:textId="77777777" w:rsidR="00D01200" w:rsidRDefault="00D01200" w:rsidP="005A6C04">
      <w:pPr>
        <w:widowControl w:val="0"/>
        <w:numPr>
          <w:ilvl w:val="0"/>
          <w:numId w:val="37"/>
        </w:numPr>
        <w:tabs>
          <w:tab w:val="left" w:pos="142"/>
        </w:tabs>
        <w:ind w:left="0" w:right="-999" w:hanging="567"/>
        <w:rPr>
          <w:rFonts w:cs="Arial"/>
          <w:snapToGrid w:val="0"/>
        </w:rPr>
      </w:pPr>
      <w:r>
        <w:rPr>
          <w:rFonts w:cs="Arial"/>
          <w:snapToGrid w:val="0"/>
        </w:rPr>
        <w:t>Minutes of the last meeting</w:t>
      </w:r>
    </w:p>
    <w:p w14:paraId="53C04C56" w14:textId="4C0F1771" w:rsidR="00B74379" w:rsidRPr="00665A05" w:rsidRDefault="00B74379" w:rsidP="005A6C04">
      <w:pPr>
        <w:widowControl w:val="0"/>
        <w:numPr>
          <w:ilvl w:val="0"/>
          <w:numId w:val="37"/>
        </w:numPr>
        <w:tabs>
          <w:tab w:val="left" w:pos="142"/>
        </w:tabs>
        <w:ind w:left="0" w:right="-999" w:hanging="567"/>
        <w:rPr>
          <w:rFonts w:cs="Arial"/>
          <w:snapToGrid w:val="0"/>
        </w:rPr>
      </w:pPr>
      <w:r>
        <w:rPr>
          <w:rFonts w:cs="Arial"/>
          <w:snapToGrid w:val="0"/>
        </w:rPr>
        <w:t>Councillor questions</w:t>
      </w:r>
    </w:p>
    <w:p w14:paraId="7C272A8F" w14:textId="61464F4B" w:rsidR="0026210D" w:rsidRDefault="000949F1" w:rsidP="005A6C04">
      <w:pPr>
        <w:widowControl w:val="0"/>
        <w:numPr>
          <w:ilvl w:val="0"/>
          <w:numId w:val="37"/>
        </w:numPr>
        <w:tabs>
          <w:tab w:val="left" w:pos="142"/>
        </w:tabs>
        <w:ind w:left="0" w:right="-999" w:hanging="567"/>
        <w:rPr>
          <w:rFonts w:cs="Arial"/>
          <w:snapToGrid w:val="0"/>
        </w:rPr>
      </w:pPr>
      <w:r w:rsidRPr="00555BEB">
        <w:rPr>
          <w:rFonts w:cs="Arial"/>
          <w:snapToGrid w:val="0"/>
        </w:rPr>
        <w:t>Public questions</w:t>
      </w:r>
    </w:p>
    <w:p w14:paraId="4EFB5932" w14:textId="064B1F01" w:rsidR="002A51A8" w:rsidRDefault="002A51A8" w:rsidP="005A6C04">
      <w:pPr>
        <w:widowControl w:val="0"/>
        <w:numPr>
          <w:ilvl w:val="0"/>
          <w:numId w:val="37"/>
        </w:numPr>
        <w:tabs>
          <w:tab w:val="left" w:pos="142"/>
        </w:tabs>
        <w:ind w:left="0" w:right="-999" w:hanging="567"/>
        <w:rPr>
          <w:rFonts w:cs="Arial"/>
          <w:snapToGrid w:val="0"/>
        </w:rPr>
      </w:pPr>
      <w:r>
        <w:rPr>
          <w:rFonts w:cs="Arial"/>
          <w:snapToGrid w:val="0"/>
        </w:rPr>
        <w:t>F</w:t>
      </w:r>
      <w:r w:rsidR="00AB77B0">
        <w:rPr>
          <w:rFonts w:cs="Arial"/>
          <w:snapToGrid w:val="0"/>
        </w:rPr>
        <w:t>inancial Update</w:t>
      </w:r>
    </w:p>
    <w:p w14:paraId="0AF1204A" w14:textId="3DF79A48" w:rsidR="00AB77B0" w:rsidRDefault="00AB77B0" w:rsidP="005A6C04">
      <w:pPr>
        <w:widowControl w:val="0"/>
        <w:numPr>
          <w:ilvl w:val="0"/>
          <w:numId w:val="37"/>
        </w:numPr>
        <w:tabs>
          <w:tab w:val="left" w:pos="142"/>
        </w:tabs>
        <w:ind w:left="0" w:right="-999" w:hanging="567"/>
        <w:rPr>
          <w:rFonts w:cs="Arial"/>
          <w:snapToGrid w:val="0"/>
        </w:rPr>
      </w:pPr>
      <w:r>
        <w:rPr>
          <w:rFonts w:cs="Arial"/>
          <w:snapToGrid w:val="0"/>
        </w:rPr>
        <w:t xml:space="preserve">Grant Applications </w:t>
      </w:r>
    </w:p>
    <w:p w14:paraId="1E705B6E" w14:textId="2A8A5241" w:rsidR="006636FC" w:rsidRDefault="00B74379" w:rsidP="005A6C04">
      <w:pPr>
        <w:widowControl w:val="0"/>
        <w:numPr>
          <w:ilvl w:val="0"/>
          <w:numId w:val="37"/>
        </w:numPr>
        <w:tabs>
          <w:tab w:val="left" w:pos="142"/>
        </w:tabs>
        <w:ind w:left="0" w:right="-999" w:hanging="567"/>
        <w:rPr>
          <w:rFonts w:cs="Arial"/>
          <w:snapToGrid w:val="0"/>
        </w:rPr>
      </w:pPr>
      <w:r w:rsidRPr="004802FC">
        <w:rPr>
          <w:rFonts w:cs="Arial"/>
          <w:snapToGrid w:val="0"/>
        </w:rPr>
        <w:t>Information items</w:t>
      </w:r>
    </w:p>
    <w:p w14:paraId="29FD6C0C" w14:textId="63DF2289" w:rsidR="006636FC" w:rsidRPr="002A51A8" w:rsidRDefault="003D0118" w:rsidP="002A51A8">
      <w:pPr>
        <w:pStyle w:val="ListParagraph"/>
        <w:widowControl w:val="0"/>
        <w:numPr>
          <w:ilvl w:val="0"/>
          <w:numId w:val="4"/>
        </w:numPr>
        <w:tabs>
          <w:tab w:val="left" w:pos="426"/>
        </w:tabs>
        <w:ind w:left="426" w:right="-999"/>
        <w:rPr>
          <w:rFonts w:cs="Arial"/>
          <w:snapToGrid w:val="0"/>
        </w:rPr>
      </w:pPr>
      <w:r w:rsidRPr="002A51A8">
        <w:rPr>
          <w:rFonts w:cs="Arial"/>
          <w:snapToGrid w:val="0"/>
        </w:rPr>
        <w:t>Actions from the last meeting</w:t>
      </w:r>
    </w:p>
    <w:p w14:paraId="7D28352F" w14:textId="2BF33567" w:rsidR="00A74850" w:rsidRDefault="003D0118" w:rsidP="00A74850">
      <w:pPr>
        <w:pStyle w:val="ListParagraph"/>
        <w:widowControl w:val="0"/>
        <w:numPr>
          <w:ilvl w:val="0"/>
          <w:numId w:val="4"/>
        </w:numPr>
        <w:tabs>
          <w:tab w:val="left" w:pos="142"/>
          <w:tab w:val="left" w:pos="426"/>
        </w:tabs>
        <w:ind w:left="426" w:right="-999"/>
        <w:rPr>
          <w:rFonts w:cs="Arial"/>
          <w:snapToGrid w:val="0"/>
        </w:rPr>
      </w:pPr>
      <w:r>
        <w:rPr>
          <w:rFonts w:cs="Arial"/>
          <w:snapToGrid w:val="0"/>
        </w:rPr>
        <w:t>Forward Plan</w:t>
      </w:r>
    </w:p>
    <w:p w14:paraId="33028960" w14:textId="09E8387E" w:rsidR="008308B7" w:rsidRDefault="008308B7" w:rsidP="008308B7">
      <w:pPr>
        <w:pStyle w:val="ListParagraph"/>
        <w:widowControl w:val="0"/>
        <w:tabs>
          <w:tab w:val="left" w:pos="142"/>
          <w:tab w:val="left" w:pos="426"/>
        </w:tabs>
        <w:ind w:left="426" w:right="-999"/>
        <w:rPr>
          <w:rFonts w:cs="Arial"/>
          <w:snapToGrid w:val="0"/>
        </w:rPr>
      </w:pPr>
    </w:p>
    <w:p w14:paraId="2CCBEC20" w14:textId="262E63DD" w:rsidR="00AB77B0" w:rsidRDefault="00AB77B0" w:rsidP="008308B7">
      <w:pPr>
        <w:pStyle w:val="ListParagraph"/>
        <w:widowControl w:val="0"/>
        <w:tabs>
          <w:tab w:val="left" w:pos="142"/>
          <w:tab w:val="left" w:pos="426"/>
        </w:tabs>
        <w:ind w:left="426" w:right="-999"/>
        <w:rPr>
          <w:rFonts w:cs="Arial"/>
          <w:snapToGrid w:val="0"/>
        </w:rPr>
      </w:pPr>
    </w:p>
    <w:p w14:paraId="4889F12E" w14:textId="6EF641CF" w:rsidR="00AB77B0" w:rsidRDefault="00AB77B0" w:rsidP="008308B7">
      <w:pPr>
        <w:pStyle w:val="ListParagraph"/>
        <w:widowControl w:val="0"/>
        <w:tabs>
          <w:tab w:val="left" w:pos="142"/>
          <w:tab w:val="left" w:pos="426"/>
        </w:tabs>
        <w:ind w:left="426" w:right="-999"/>
        <w:rPr>
          <w:rFonts w:cs="Arial"/>
          <w:snapToGrid w:val="0"/>
        </w:rPr>
      </w:pPr>
    </w:p>
    <w:p w14:paraId="65F1B545" w14:textId="075D73D2" w:rsidR="00907541" w:rsidRDefault="00907541" w:rsidP="005A6C04">
      <w:pPr>
        <w:pStyle w:val="ListParagraph"/>
        <w:numPr>
          <w:ilvl w:val="3"/>
          <w:numId w:val="37"/>
        </w:numPr>
        <w:ind w:left="-570" w:right="-999"/>
        <w:rPr>
          <w:b/>
        </w:rPr>
      </w:pPr>
      <w:r>
        <w:rPr>
          <w:b/>
        </w:rPr>
        <w:lastRenderedPageBreak/>
        <w:t>Welcome by the Chair</w:t>
      </w:r>
    </w:p>
    <w:p w14:paraId="704BB31A" w14:textId="77777777" w:rsidR="00907541" w:rsidRPr="00907541" w:rsidRDefault="00907541" w:rsidP="005A6C04">
      <w:pPr>
        <w:pStyle w:val="ListParagraph"/>
        <w:ind w:left="-567" w:right="-999"/>
      </w:pPr>
    </w:p>
    <w:p w14:paraId="094AB1B5" w14:textId="57EDB021" w:rsidR="00827F94" w:rsidRPr="00A163DB" w:rsidRDefault="00827F94" w:rsidP="005A6C04">
      <w:pPr>
        <w:pStyle w:val="ListParagraph"/>
        <w:numPr>
          <w:ilvl w:val="3"/>
          <w:numId w:val="37"/>
        </w:numPr>
        <w:ind w:left="-570" w:right="-999"/>
        <w:rPr>
          <w:b/>
        </w:rPr>
      </w:pPr>
      <w:r w:rsidRPr="00A163DB">
        <w:rPr>
          <w:b/>
        </w:rPr>
        <w:t xml:space="preserve">Apologies for Absence </w:t>
      </w:r>
      <w:r w:rsidR="00BD26C9" w:rsidRPr="00A163DB">
        <w:rPr>
          <w:b/>
        </w:rPr>
        <w:t>and Substitutions</w:t>
      </w:r>
    </w:p>
    <w:p w14:paraId="7EEB3B92" w14:textId="5C5B192A" w:rsidR="00FA7D43" w:rsidRDefault="00FA7D43" w:rsidP="005A6C04">
      <w:pPr>
        <w:pStyle w:val="ListParagraph"/>
        <w:ind w:left="-567" w:right="-999"/>
      </w:pPr>
      <w:r>
        <w:t xml:space="preserve">To approve </w:t>
      </w:r>
      <w:r w:rsidR="00E6048B">
        <w:t xml:space="preserve">any apologies received. </w:t>
      </w:r>
    </w:p>
    <w:p w14:paraId="094AB1C1" w14:textId="77777777" w:rsidR="00827F94" w:rsidRDefault="00827F94" w:rsidP="005A6C04">
      <w:pPr>
        <w:ind w:left="-567" w:right="-999"/>
      </w:pPr>
    </w:p>
    <w:p w14:paraId="094AB1C2" w14:textId="45849CA1" w:rsidR="00827F94" w:rsidRPr="00DC6FB6" w:rsidRDefault="00827F94" w:rsidP="005A6C04">
      <w:pPr>
        <w:pStyle w:val="ListParagraph"/>
        <w:numPr>
          <w:ilvl w:val="3"/>
          <w:numId w:val="37"/>
        </w:numPr>
        <w:ind w:left="-570" w:right="-999"/>
        <w:rPr>
          <w:b/>
        </w:rPr>
      </w:pPr>
      <w:r w:rsidRPr="00DC6FB6">
        <w:rPr>
          <w:b/>
        </w:rPr>
        <w:t xml:space="preserve">Declarations of Interest </w:t>
      </w:r>
    </w:p>
    <w:p w14:paraId="094AB1C3" w14:textId="3619D053" w:rsidR="00827F94" w:rsidRDefault="00827F94" w:rsidP="005A6C04">
      <w:pPr>
        <w:pStyle w:val="ListParagraph"/>
        <w:ind w:left="-567" w:right="-999"/>
      </w:pPr>
      <w:r>
        <w:t xml:space="preserve">To receive </w:t>
      </w:r>
      <w:r w:rsidR="00BD26C9">
        <w:t>Councillor</w:t>
      </w:r>
      <w:r>
        <w:t xml:space="preserve"> </w:t>
      </w:r>
      <w:r w:rsidR="00867B62">
        <w:t>D</w:t>
      </w:r>
      <w:r>
        <w:t xml:space="preserve">eclarations of </w:t>
      </w:r>
      <w:r w:rsidR="00867B62">
        <w:t>I</w:t>
      </w:r>
      <w:r>
        <w:t>nterest in matters on the agenda</w:t>
      </w:r>
      <w:r w:rsidR="00F839DE">
        <w:t>.</w:t>
      </w:r>
      <w:r>
        <w:t xml:space="preserve"> </w:t>
      </w:r>
    </w:p>
    <w:p w14:paraId="094AB1C4" w14:textId="77777777" w:rsidR="00827F94" w:rsidRDefault="00827F94" w:rsidP="005A6C04">
      <w:pPr>
        <w:ind w:left="-567" w:right="-999"/>
      </w:pPr>
    </w:p>
    <w:p w14:paraId="37BFA055" w14:textId="77777777" w:rsidR="00FC75B0" w:rsidRDefault="00FC75B0" w:rsidP="005A6C04">
      <w:pPr>
        <w:pStyle w:val="ListParagraph"/>
        <w:numPr>
          <w:ilvl w:val="3"/>
          <w:numId w:val="37"/>
        </w:numPr>
        <w:ind w:left="-570" w:right="-999"/>
        <w:rPr>
          <w:b/>
        </w:rPr>
      </w:pPr>
      <w:r>
        <w:rPr>
          <w:b/>
        </w:rPr>
        <w:t>Minutes of the last meeting</w:t>
      </w:r>
    </w:p>
    <w:p w14:paraId="4D76B119" w14:textId="6AAAD030" w:rsidR="00FC75B0" w:rsidRDefault="00FC75B0" w:rsidP="005A6C04">
      <w:pPr>
        <w:ind w:left="-567" w:right="-999"/>
        <w:rPr>
          <w:bCs/>
        </w:rPr>
      </w:pPr>
      <w:r>
        <w:rPr>
          <w:bCs/>
        </w:rPr>
        <w:t xml:space="preserve">To agree the minutes of the </w:t>
      </w:r>
      <w:r w:rsidR="00867B62">
        <w:rPr>
          <w:bCs/>
        </w:rPr>
        <w:t>previous</w:t>
      </w:r>
      <w:r>
        <w:rPr>
          <w:bCs/>
        </w:rPr>
        <w:t xml:space="preserve"> meeting </w:t>
      </w:r>
      <w:r w:rsidR="00030D05">
        <w:rPr>
          <w:bCs/>
        </w:rPr>
        <w:t xml:space="preserve">held on </w:t>
      </w:r>
      <w:r w:rsidR="00AB77B0">
        <w:rPr>
          <w:bCs/>
        </w:rPr>
        <w:t>18</w:t>
      </w:r>
      <w:r w:rsidR="00AB77B0" w:rsidRPr="00AB77B0">
        <w:rPr>
          <w:bCs/>
          <w:vertAlign w:val="superscript"/>
        </w:rPr>
        <w:t>th</w:t>
      </w:r>
      <w:r w:rsidR="00AB77B0">
        <w:rPr>
          <w:bCs/>
        </w:rPr>
        <w:t xml:space="preserve"> March</w:t>
      </w:r>
      <w:r w:rsidR="0077080D">
        <w:rPr>
          <w:bCs/>
        </w:rPr>
        <w:t xml:space="preserve"> 2020</w:t>
      </w:r>
      <w:r w:rsidR="00867B62">
        <w:rPr>
          <w:bCs/>
        </w:rPr>
        <w:t>.</w:t>
      </w:r>
    </w:p>
    <w:p w14:paraId="5D74EC37" w14:textId="77777777" w:rsidR="00FC75B0" w:rsidRDefault="00FC75B0" w:rsidP="005A6C04">
      <w:pPr>
        <w:ind w:left="-567" w:right="-999"/>
        <w:rPr>
          <w:bCs/>
        </w:rPr>
      </w:pPr>
    </w:p>
    <w:p w14:paraId="5D04F598" w14:textId="77777777" w:rsidR="00AB77B0" w:rsidRDefault="00FC75B0" w:rsidP="00AB77B0">
      <w:pPr>
        <w:ind w:left="-567" w:right="-999"/>
        <w:rPr>
          <w:bCs/>
        </w:rPr>
      </w:pPr>
      <w:r>
        <w:rPr>
          <w:bCs/>
        </w:rPr>
        <w:t>Recommendation:</w:t>
      </w:r>
    </w:p>
    <w:p w14:paraId="5A8B0DFC" w14:textId="5D31DD55" w:rsidR="00FC75B0" w:rsidRPr="00AB77B0" w:rsidRDefault="00030D05" w:rsidP="00AB77B0">
      <w:pPr>
        <w:ind w:left="-567" w:right="-999"/>
        <w:rPr>
          <w:bCs/>
        </w:rPr>
      </w:pPr>
      <w:r w:rsidRPr="00AB77B0">
        <w:rPr>
          <w:bCs/>
        </w:rPr>
        <w:t>That Councillors</w:t>
      </w:r>
      <w:r w:rsidR="00FC75B0" w:rsidRPr="00AB77B0">
        <w:rPr>
          <w:bCs/>
        </w:rPr>
        <w:t xml:space="preserve"> agree the minutes as a true and accurate record</w:t>
      </w:r>
      <w:r w:rsidR="00AB77B0" w:rsidRPr="00AB77B0">
        <w:rPr>
          <w:bCs/>
        </w:rPr>
        <w:t xml:space="preserve"> </w:t>
      </w:r>
      <w:r w:rsidR="00AB77B0">
        <w:t>and agree they be signed as such on a future date.</w:t>
      </w:r>
    </w:p>
    <w:p w14:paraId="2D78496B" w14:textId="77777777" w:rsidR="00FC75B0" w:rsidRDefault="00FC75B0" w:rsidP="005A6C04">
      <w:pPr>
        <w:ind w:left="-567" w:right="-999"/>
        <w:rPr>
          <w:bCs/>
        </w:rPr>
      </w:pPr>
    </w:p>
    <w:p w14:paraId="3FEE91C7" w14:textId="77777777" w:rsidR="00987AF7" w:rsidRPr="00DC6FB6" w:rsidRDefault="00987AF7" w:rsidP="005A6C04">
      <w:pPr>
        <w:pStyle w:val="ListParagraph"/>
        <w:numPr>
          <w:ilvl w:val="3"/>
          <w:numId w:val="37"/>
        </w:numPr>
        <w:ind w:left="-570" w:right="-999"/>
        <w:rPr>
          <w:b/>
        </w:rPr>
      </w:pPr>
      <w:r>
        <w:rPr>
          <w:b/>
        </w:rPr>
        <w:t>Councillor’s Question Time</w:t>
      </w:r>
      <w:r w:rsidRPr="00DC6FB6">
        <w:rPr>
          <w:b/>
        </w:rPr>
        <w:t xml:space="preserve"> </w:t>
      </w:r>
    </w:p>
    <w:p w14:paraId="3E5B68F1" w14:textId="0C0F1BF5" w:rsidR="00987AF7" w:rsidRDefault="00987AF7" w:rsidP="005A6C04">
      <w:pPr>
        <w:pStyle w:val="ListParagraph"/>
        <w:ind w:left="-567" w:right="-999"/>
      </w:pPr>
      <w:r>
        <w:t>Prior notice preferred where possible</w:t>
      </w:r>
      <w:r w:rsidR="007E410F">
        <w:t>.</w:t>
      </w:r>
    </w:p>
    <w:p w14:paraId="53D5C3BC" w14:textId="77777777" w:rsidR="00987AF7" w:rsidRDefault="00987AF7" w:rsidP="005A6C04">
      <w:pPr>
        <w:ind w:left="-567" w:right="-999"/>
      </w:pPr>
    </w:p>
    <w:p w14:paraId="4AC2E980" w14:textId="77777777" w:rsidR="00987AF7" w:rsidRPr="00DC6FB6" w:rsidRDefault="00987AF7" w:rsidP="005A6C04">
      <w:pPr>
        <w:pStyle w:val="ListParagraph"/>
        <w:numPr>
          <w:ilvl w:val="3"/>
          <w:numId w:val="37"/>
        </w:numPr>
        <w:ind w:left="-570" w:right="-999"/>
        <w:rPr>
          <w:b/>
        </w:rPr>
      </w:pPr>
      <w:r>
        <w:rPr>
          <w:b/>
        </w:rPr>
        <w:t>Public Question Time</w:t>
      </w:r>
      <w:r w:rsidRPr="00DC6FB6">
        <w:rPr>
          <w:b/>
        </w:rPr>
        <w:t xml:space="preserve"> </w:t>
      </w:r>
    </w:p>
    <w:p w14:paraId="42ABA30D" w14:textId="77777777" w:rsidR="00AB77B0" w:rsidRDefault="00D93444" w:rsidP="00AB77B0">
      <w:pPr>
        <w:ind w:left="-567" w:right="-999"/>
      </w:pPr>
      <w:r w:rsidRPr="00E70A3D">
        <w:t xml:space="preserve">Questions referring to the work of Dorset Council </w:t>
      </w:r>
      <w:r>
        <w:t xml:space="preserve">or other partner agencies </w:t>
      </w:r>
      <w:r w:rsidRPr="00E70A3D">
        <w:t>will not be taken at this meeting.</w:t>
      </w:r>
    </w:p>
    <w:p w14:paraId="75558E50" w14:textId="2965D511" w:rsidR="00AB77B0" w:rsidRPr="00E70A3D" w:rsidRDefault="00AB77B0" w:rsidP="00AB77B0">
      <w:pPr>
        <w:ind w:left="-567" w:right="-999"/>
      </w:pPr>
      <w:r>
        <w:t xml:space="preserve">No questions have been received to be included with the agenda despatch. Members of the public </w:t>
      </w:r>
      <w:proofErr w:type="gramStart"/>
      <w:r>
        <w:t>are able to</w:t>
      </w:r>
      <w:proofErr w:type="gramEnd"/>
      <w:r>
        <w:t xml:space="preserve"> ask a public question up until 9am on the day before the meeting date.</w:t>
      </w:r>
    </w:p>
    <w:p w14:paraId="3DC0D567" w14:textId="77777777" w:rsidR="00AB77B0" w:rsidRPr="00E70A3D" w:rsidRDefault="00AB77B0" w:rsidP="005A6C04">
      <w:pPr>
        <w:ind w:left="-567" w:right="-999"/>
      </w:pPr>
    </w:p>
    <w:p w14:paraId="7D17B370" w14:textId="168C516E" w:rsidR="008A67FB" w:rsidRDefault="00987AF7" w:rsidP="005A6C04">
      <w:pPr>
        <w:ind w:left="-567" w:right="-999"/>
      </w:pPr>
      <w:r>
        <w:t>The length of time available for public questions will be determined by the Chairman.</w:t>
      </w:r>
    </w:p>
    <w:p w14:paraId="2A56E472" w14:textId="6286B9CF" w:rsidR="008A67FB" w:rsidRDefault="008A67FB" w:rsidP="005A6C04">
      <w:pPr>
        <w:ind w:left="-567" w:right="-999"/>
      </w:pPr>
    </w:p>
    <w:p w14:paraId="65933694" w14:textId="0652D7D7" w:rsidR="008A67FB" w:rsidRDefault="002A51A8" w:rsidP="00EA0593">
      <w:pPr>
        <w:pStyle w:val="ListParagraph"/>
        <w:numPr>
          <w:ilvl w:val="3"/>
          <w:numId w:val="37"/>
        </w:numPr>
        <w:ind w:left="-570" w:right="-998"/>
        <w:rPr>
          <w:b/>
          <w:bCs/>
        </w:rPr>
      </w:pPr>
      <w:r w:rsidRPr="56301A21">
        <w:rPr>
          <w:b/>
          <w:bCs/>
        </w:rPr>
        <w:t>F</w:t>
      </w:r>
      <w:r w:rsidR="00AB77B0" w:rsidRPr="56301A21">
        <w:rPr>
          <w:b/>
          <w:bCs/>
        </w:rPr>
        <w:t xml:space="preserve">inancial Update </w:t>
      </w:r>
      <w:r w:rsidR="00A46C4B">
        <w:rPr>
          <w:b/>
          <w:bCs/>
        </w:rPr>
        <w:tab/>
      </w:r>
    </w:p>
    <w:p w14:paraId="4BED6DA6" w14:textId="0524A145" w:rsidR="00AB77B0" w:rsidRDefault="132FFA77" w:rsidP="00EA0593">
      <w:pPr>
        <w:pStyle w:val="ListParagraph"/>
        <w:ind w:left="-570" w:right="-998"/>
        <w:rPr>
          <w:b/>
          <w:bCs/>
        </w:rPr>
      </w:pPr>
      <w:r w:rsidRPr="00EA0593">
        <w:rPr>
          <w:b/>
          <w:bCs/>
        </w:rPr>
        <w:t>Purpose of the Report</w:t>
      </w:r>
    </w:p>
    <w:p w14:paraId="2BC66EB4" w14:textId="286B09AD" w:rsidR="00A46C4B" w:rsidRDefault="00A46C4B" w:rsidP="00EA0593">
      <w:pPr>
        <w:pStyle w:val="ListParagraph"/>
        <w:ind w:left="-570" w:right="-998"/>
      </w:pPr>
      <w:r>
        <w:t xml:space="preserve">The purpose of this report is to </w:t>
      </w:r>
      <w:r w:rsidR="009647D2">
        <w:t xml:space="preserve">consider the </w:t>
      </w:r>
      <w:r w:rsidR="00B93952">
        <w:t xml:space="preserve">draft </w:t>
      </w:r>
      <w:r w:rsidR="616EA67E">
        <w:t xml:space="preserve">financial </w:t>
      </w:r>
      <w:r w:rsidR="00EB64B8">
        <w:t xml:space="preserve">outturn position </w:t>
      </w:r>
      <w:r w:rsidR="00C7659F">
        <w:t xml:space="preserve">for Weymouth Town Council </w:t>
      </w:r>
      <w:r w:rsidR="0027361A">
        <w:t xml:space="preserve">for the 2019/20 financial year </w:t>
      </w:r>
      <w:r w:rsidR="00C7659F">
        <w:t xml:space="preserve">and </w:t>
      </w:r>
      <w:r w:rsidR="00612637">
        <w:t xml:space="preserve">the balance of reserves for the </w:t>
      </w:r>
      <w:r w:rsidR="009E48BD">
        <w:t>year ending 31 March 20</w:t>
      </w:r>
      <w:r w:rsidR="00530C89">
        <w:t>20</w:t>
      </w:r>
      <w:r w:rsidR="009E48BD">
        <w:t>.</w:t>
      </w:r>
    </w:p>
    <w:p w14:paraId="4E3369FE" w14:textId="77777777" w:rsidR="009E48BD" w:rsidRDefault="009E48BD" w:rsidP="00EA0593">
      <w:pPr>
        <w:pStyle w:val="ListParagraph"/>
        <w:ind w:left="-570" w:right="-998"/>
      </w:pPr>
    </w:p>
    <w:p w14:paraId="3C068A87" w14:textId="269B58FC" w:rsidR="009E48BD" w:rsidRDefault="009E48BD" w:rsidP="00EA0593">
      <w:pPr>
        <w:pStyle w:val="ListParagraph"/>
        <w:ind w:left="-570" w:right="-998"/>
      </w:pPr>
      <w:r>
        <w:t xml:space="preserve">Members </w:t>
      </w:r>
      <w:r w:rsidR="04D8D6DA">
        <w:t>are</w:t>
      </w:r>
      <w:r>
        <w:t xml:space="preserve"> also asked to consider </w:t>
      </w:r>
      <w:r w:rsidR="00A27B7C">
        <w:t xml:space="preserve">recommendations to Full Council </w:t>
      </w:r>
      <w:r w:rsidR="00120B5E">
        <w:t>on the allocation</w:t>
      </w:r>
      <w:r w:rsidR="00465B90">
        <w:t>s</w:t>
      </w:r>
      <w:r w:rsidR="00120B5E">
        <w:t xml:space="preserve"> </w:t>
      </w:r>
      <w:r w:rsidR="00465B90">
        <w:t>to</w:t>
      </w:r>
      <w:r w:rsidR="000253A1">
        <w:t xml:space="preserve"> earmarked reserves and the </w:t>
      </w:r>
      <w:r w:rsidR="00D71206">
        <w:t>impact th</w:t>
      </w:r>
      <w:r w:rsidR="00FF15C8">
        <w:t xml:space="preserve">at the </w:t>
      </w:r>
      <w:r w:rsidR="00D71206">
        <w:t xml:space="preserve">current </w:t>
      </w:r>
      <w:r w:rsidR="00FF15C8">
        <w:t>situation has on the 2020/21 budget</w:t>
      </w:r>
      <w:r w:rsidR="003217B0">
        <w:t>, particu</w:t>
      </w:r>
      <w:r w:rsidR="00AA1130">
        <w:t xml:space="preserve">larly </w:t>
      </w:r>
      <w:r w:rsidR="00226CE6">
        <w:t xml:space="preserve">the </w:t>
      </w:r>
      <w:r w:rsidR="00D2650E">
        <w:t xml:space="preserve">potential </w:t>
      </w:r>
      <w:r w:rsidR="001E3DCD">
        <w:t xml:space="preserve">impact on the </w:t>
      </w:r>
      <w:r w:rsidR="00226CE6">
        <w:t xml:space="preserve">income </w:t>
      </w:r>
      <w:r w:rsidR="001E3DCD">
        <w:t>budgets</w:t>
      </w:r>
      <w:r w:rsidR="00D2650E">
        <w:t>.</w:t>
      </w:r>
      <w:r w:rsidR="001E3DCD">
        <w:t xml:space="preserve"> </w:t>
      </w:r>
    </w:p>
    <w:p w14:paraId="218F1681" w14:textId="77777777" w:rsidR="007C5D81" w:rsidRDefault="007C5D81" w:rsidP="00EA0593">
      <w:pPr>
        <w:pStyle w:val="ListParagraph"/>
        <w:ind w:left="-570" w:right="-998"/>
      </w:pPr>
    </w:p>
    <w:p w14:paraId="21CFF7BF" w14:textId="6F6DABBF" w:rsidR="007C5D81" w:rsidRDefault="007C5D81" w:rsidP="00EA0593">
      <w:pPr>
        <w:pStyle w:val="ListParagraph"/>
        <w:ind w:left="-570" w:right="-998"/>
        <w:rPr>
          <w:b/>
          <w:bCs/>
        </w:rPr>
      </w:pPr>
      <w:r>
        <w:rPr>
          <w:b/>
          <w:bCs/>
        </w:rPr>
        <w:t>Background</w:t>
      </w:r>
    </w:p>
    <w:p w14:paraId="2CAD0144" w14:textId="1042220D" w:rsidR="007C5D81" w:rsidRDefault="00944E5F" w:rsidP="00EA0593">
      <w:pPr>
        <w:pStyle w:val="ListParagraph"/>
        <w:ind w:left="-570" w:right="-998"/>
      </w:pPr>
      <w:r>
        <w:t xml:space="preserve">Weymouth Town Council </w:t>
      </w:r>
      <w:r w:rsidR="00CE51DC">
        <w:t xml:space="preserve">is required to present </w:t>
      </w:r>
      <w:r w:rsidR="006B647D">
        <w:t xml:space="preserve">its </w:t>
      </w:r>
      <w:r w:rsidR="00853CF2" w:rsidRPr="00853CF2">
        <w:t>Annual Governance Statement and the Annual Accounting Statements to Full Council, for the financial year 201</w:t>
      </w:r>
      <w:r w:rsidR="00594B6B">
        <w:t>9</w:t>
      </w:r>
      <w:r w:rsidR="00853CF2" w:rsidRPr="00853CF2">
        <w:t>/</w:t>
      </w:r>
      <w:r w:rsidR="00594B6B">
        <w:t>20</w:t>
      </w:r>
      <w:r w:rsidR="00853CF2" w:rsidRPr="00853CF2">
        <w:t>, in the form of the Annual Governance and Accountability Return (AGAR)</w:t>
      </w:r>
      <w:r w:rsidR="00594B6B">
        <w:t>.</w:t>
      </w:r>
    </w:p>
    <w:p w14:paraId="51CB1379" w14:textId="77777777" w:rsidR="00434607" w:rsidRDefault="00434607" w:rsidP="00EA0593">
      <w:pPr>
        <w:pStyle w:val="ListParagraph"/>
        <w:ind w:left="-570" w:right="-998"/>
      </w:pPr>
    </w:p>
    <w:p w14:paraId="750687C9" w14:textId="642A2DB3" w:rsidR="00077791" w:rsidRDefault="008D655F" w:rsidP="00EA0593">
      <w:pPr>
        <w:pStyle w:val="ListParagraph"/>
        <w:ind w:left="-570" w:right="-998"/>
      </w:pPr>
      <w:r>
        <w:t xml:space="preserve">The </w:t>
      </w:r>
      <w:r w:rsidR="001F09C3">
        <w:t xml:space="preserve">draft </w:t>
      </w:r>
      <w:r w:rsidR="00BD58F5">
        <w:t xml:space="preserve">net </w:t>
      </w:r>
      <w:r>
        <w:t>actual i</w:t>
      </w:r>
      <w:r w:rsidR="00174F9D">
        <w:t xml:space="preserve">ncome and </w:t>
      </w:r>
      <w:r>
        <w:t>e</w:t>
      </w:r>
      <w:r w:rsidR="00174F9D">
        <w:t xml:space="preserve">xpenditure </w:t>
      </w:r>
      <w:r>
        <w:t xml:space="preserve">for the year </w:t>
      </w:r>
      <w:r w:rsidR="4DD40EA3">
        <w:t>is</w:t>
      </w:r>
      <w:r>
        <w:t xml:space="preserve"> presented </w:t>
      </w:r>
      <w:r w:rsidR="00BD58F5">
        <w:t xml:space="preserve">in Appendix </w:t>
      </w:r>
      <w:r w:rsidR="004263A4">
        <w:t>A</w:t>
      </w:r>
      <w:r w:rsidR="00BD58F5">
        <w:t xml:space="preserve"> </w:t>
      </w:r>
      <w:r w:rsidR="37DEB98B">
        <w:t xml:space="preserve">and </w:t>
      </w:r>
      <w:r w:rsidR="00AE548C">
        <w:t>will form the basis of</w:t>
      </w:r>
      <w:r w:rsidR="009E3BAC">
        <w:t xml:space="preserve"> Section 2 </w:t>
      </w:r>
      <w:r w:rsidR="006F0859">
        <w:t xml:space="preserve">of the </w:t>
      </w:r>
      <w:r w:rsidR="009964C8">
        <w:t>AGAR</w:t>
      </w:r>
      <w:r w:rsidR="00D74874">
        <w:t>,</w:t>
      </w:r>
      <w:r w:rsidR="009964C8">
        <w:t xml:space="preserve"> which relates to </w:t>
      </w:r>
      <w:r w:rsidR="004475DA">
        <w:t>the Accounting Statements for 2019/20.</w:t>
      </w:r>
    </w:p>
    <w:p w14:paraId="4B7851CC" w14:textId="77777777" w:rsidR="00077791" w:rsidRDefault="00077791" w:rsidP="00EA0593">
      <w:pPr>
        <w:pStyle w:val="ListParagraph"/>
        <w:ind w:left="-570" w:right="-998"/>
      </w:pPr>
    </w:p>
    <w:p w14:paraId="4E21B73F" w14:textId="77777777" w:rsidR="000A28AD" w:rsidRDefault="007434B1" w:rsidP="00EA0593">
      <w:pPr>
        <w:pStyle w:val="ListParagraph"/>
        <w:ind w:left="-570" w:right="-998"/>
        <w:rPr>
          <w:b/>
          <w:bCs/>
        </w:rPr>
      </w:pPr>
      <w:r>
        <w:rPr>
          <w:b/>
          <w:bCs/>
        </w:rPr>
        <w:t xml:space="preserve">2019/20 Draft Outturn </w:t>
      </w:r>
      <w:r w:rsidR="00EB35D0">
        <w:rPr>
          <w:b/>
          <w:bCs/>
        </w:rPr>
        <w:t>Position</w:t>
      </w:r>
    </w:p>
    <w:p w14:paraId="6055A738" w14:textId="10F8082E" w:rsidR="00434607" w:rsidRDefault="000C7238" w:rsidP="00EA0593">
      <w:pPr>
        <w:pStyle w:val="ListParagraph"/>
        <w:ind w:left="-570" w:right="-998"/>
      </w:pPr>
      <w:r>
        <w:t xml:space="preserve">Appendix A shows the </w:t>
      </w:r>
      <w:r w:rsidR="000355A6">
        <w:t xml:space="preserve">annual budget for each service area and the </w:t>
      </w:r>
      <w:r w:rsidR="003778C2">
        <w:t xml:space="preserve">actual net </w:t>
      </w:r>
      <w:r w:rsidR="006B0154">
        <w:t xml:space="preserve">expenditure </w:t>
      </w:r>
      <w:r w:rsidR="0006049D">
        <w:t xml:space="preserve">recorded against </w:t>
      </w:r>
      <w:r w:rsidR="00F441D2">
        <w:t>these budgets.</w:t>
      </w:r>
      <w:r w:rsidR="00407136">
        <w:t xml:space="preserve">  The variance </w:t>
      </w:r>
      <w:r w:rsidR="00B6117E">
        <w:t xml:space="preserve">column </w:t>
      </w:r>
      <w:r w:rsidR="004603EC">
        <w:t xml:space="preserve">shows </w:t>
      </w:r>
      <w:r w:rsidR="00B6117E">
        <w:t xml:space="preserve">the </w:t>
      </w:r>
      <w:r w:rsidR="004603EC">
        <w:t>(</w:t>
      </w:r>
      <w:r w:rsidR="00B6117E">
        <w:t>overspend</w:t>
      </w:r>
      <w:r w:rsidR="004603EC">
        <w:t>)</w:t>
      </w:r>
      <w:r w:rsidR="00B6117E">
        <w:t xml:space="preserve"> </w:t>
      </w:r>
      <w:r w:rsidR="004603EC">
        <w:t xml:space="preserve">or underspend </w:t>
      </w:r>
      <w:r w:rsidR="00624A52">
        <w:t xml:space="preserve">when comparing the budgets against </w:t>
      </w:r>
      <w:r w:rsidR="00EE49AA">
        <w:t xml:space="preserve">the </w:t>
      </w:r>
      <w:r w:rsidR="00AC30B9">
        <w:t>actual outturn expenditure.</w:t>
      </w:r>
    </w:p>
    <w:p w14:paraId="418B2D11" w14:textId="77777777" w:rsidR="00EE49AA" w:rsidRDefault="00EE49AA" w:rsidP="00EA0593">
      <w:pPr>
        <w:pStyle w:val="ListParagraph"/>
        <w:ind w:left="-570" w:right="-998"/>
      </w:pPr>
    </w:p>
    <w:p w14:paraId="011DE625" w14:textId="6D21E73D" w:rsidR="00AB44F9" w:rsidRDefault="00513287" w:rsidP="00EA0593">
      <w:pPr>
        <w:pStyle w:val="ListParagraph"/>
        <w:ind w:left="-570" w:right="-998"/>
      </w:pPr>
      <w:r>
        <w:lastRenderedPageBreak/>
        <w:t>For the year ending 31 March 2020</w:t>
      </w:r>
      <w:r w:rsidR="00E00058">
        <w:t>,</w:t>
      </w:r>
      <w:r>
        <w:t xml:space="preserve"> the </w:t>
      </w:r>
      <w:r w:rsidR="009E39C3">
        <w:t xml:space="preserve">draft </w:t>
      </w:r>
      <w:r w:rsidR="00D263F6">
        <w:t xml:space="preserve">underspend for the year </w:t>
      </w:r>
      <w:r w:rsidR="009E39C3">
        <w:t xml:space="preserve">is showing as £640,515.  </w:t>
      </w:r>
      <w:r w:rsidR="00995029">
        <w:t xml:space="preserve">This amount is subject to change </w:t>
      </w:r>
      <w:r w:rsidR="005B6F44">
        <w:t xml:space="preserve">if </w:t>
      </w:r>
      <w:r w:rsidR="00E25DEE">
        <w:t xml:space="preserve">additional </w:t>
      </w:r>
      <w:r w:rsidR="001F08B3">
        <w:t>material invoices are received</w:t>
      </w:r>
      <w:r w:rsidR="0078173E">
        <w:t>,</w:t>
      </w:r>
      <w:r w:rsidR="001F08B3">
        <w:t xml:space="preserve"> </w:t>
      </w:r>
      <w:r w:rsidR="00930730">
        <w:t xml:space="preserve">as officers </w:t>
      </w:r>
      <w:r w:rsidR="009624A2">
        <w:t xml:space="preserve">conduct a final review of the </w:t>
      </w:r>
      <w:r w:rsidR="007D0D41">
        <w:t>utility expenditure</w:t>
      </w:r>
      <w:r w:rsidR="00DC15E5">
        <w:t>.</w:t>
      </w:r>
    </w:p>
    <w:p w14:paraId="330FC7C3" w14:textId="77777777" w:rsidR="00AB44F9" w:rsidRDefault="00AB44F9" w:rsidP="00EA0593">
      <w:pPr>
        <w:pStyle w:val="ListParagraph"/>
        <w:ind w:left="-570" w:right="-998"/>
      </w:pPr>
    </w:p>
    <w:p w14:paraId="03C71CEE" w14:textId="18664D3F" w:rsidR="00EE49AA" w:rsidRDefault="00AB44F9" w:rsidP="00EA0593">
      <w:pPr>
        <w:pStyle w:val="ListParagraph"/>
        <w:ind w:left="-570" w:right="-998"/>
      </w:pPr>
      <w:r>
        <w:t xml:space="preserve">The projected underspend </w:t>
      </w:r>
      <w:r w:rsidR="008D09B1">
        <w:t xml:space="preserve">at the end of Quarter 3 was </w:t>
      </w:r>
      <w:r w:rsidR="00137EF8">
        <w:t xml:space="preserve">estimated to be </w:t>
      </w:r>
      <w:r w:rsidR="00817DDB">
        <w:t>£352,253.  The in</w:t>
      </w:r>
      <w:r w:rsidR="00E51527">
        <w:t xml:space="preserve">crease in the underspend </w:t>
      </w:r>
      <w:r w:rsidR="00047FC1">
        <w:t xml:space="preserve">in part is due to </w:t>
      </w:r>
      <w:r w:rsidR="00CF475F">
        <w:t>projects and tasks being post</w:t>
      </w:r>
      <w:r w:rsidR="009851F5">
        <w:t>poned due to the current situation</w:t>
      </w:r>
      <w:r w:rsidR="00121A4B">
        <w:t>,</w:t>
      </w:r>
      <w:r w:rsidR="009851F5">
        <w:t xml:space="preserve"> and officers will need to review the impact of this on future service delivery</w:t>
      </w:r>
      <w:r w:rsidR="00D96084">
        <w:t xml:space="preserve">.  </w:t>
      </w:r>
      <w:r w:rsidR="00072CDF">
        <w:t>P</w:t>
      </w:r>
      <w:r w:rsidR="00A44B5B">
        <w:t xml:space="preserve">art of the </w:t>
      </w:r>
      <w:r w:rsidR="00892818">
        <w:t xml:space="preserve">underspend </w:t>
      </w:r>
      <w:r w:rsidR="00072CDF">
        <w:t xml:space="preserve">may </w:t>
      </w:r>
      <w:r w:rsidR="007126B5">
        <w:t xml:space="preserve">need </w:t>
      </w:r>
      <w:r w:rsidR="00AB1883">
        <w:t xml:space="preserve">to be allocated </w:t>
      </w:r>
      <w:r w:rsidR="00080E14">
        <w:t xml:space="preserve">to complete </w:t>
      </w:r>
      <w:r w:rsidR="00BB47A5">
        <w:t xml:space="preserve">any </w:t>
      </w:r>
      <w:r w:rsidR="000E0755">
        <w:t>delayed projects</w:t>
      </w:r>
      <w:r w:rsidR="00BB47A5">
        <w:t xml:space="preserve"> which could not commence </w:t>
      </w:r>
      <w:r w:rsidR="00C15A63">
        <w:t>during the final quarter</w:t>
      </w:r>
      <w:r w:rsidR="00723009">
        <w:t xml:space="preserve"> </w:t>
      </w:r>
      <w:r w:rsidR="00244EF9">
        <w:t>and would have been funded from 2019/20 budgets</w:t>
      </w:r>
      <w:r w:rsidR="000E0755">
        <w:t>.</w:t>
      </w:r>
      <w:r w:rsidR="008D09B1">
        <w:t xml:space="preserve"> </w:t>
      </w:r>
      <w:r w:rsidR="00B065F5">
        <w:t xml:space="preserve"> </w:t>
      </w:r>
    </w:p>
    <w:p w14:paraId="0888891C" w14:textId="77777777" w:rsidR="00753432" w:rsidRDefault="00753432" w:rsidP="00EA0593">
      <w:pPr>
        <w:pStyle w:val="ListParagraph"/>
        <w:ind w:left="-570" w:right="-998"/>
      </w:pPr>
    </w:p>
    <w:p w14:paraId="2846837F" w14:textId="377DB887" w:rsidR="00753432" w:rsidRDefault="00753432" w:rsidP="00EA0593">
      <w:pPr>
        <w:pStyle w:val="ListParagraph"/>
        <w:ind w:left="-570" w:right="-998"/>
        <w:rPr>
          <w:b/>
          <w:bCs/>
        </w:rPr>
      </w:pPr>
      <w:r>
        <w:rPr>
          <w:b/>
          <w:bCs/>
        </w:rPr>
        <w:t>Reserves</w:t>
      </w:r>
    </w:p>
    <w:p w14:paraId="1A2A0347" w14:textId="7EA36082" w:rsidR="00F95C48" w:rsidRDefault="00DF1CFE" w:rsidP="00EA0593">
      <w:pPr>
        <w:pStyle w:val="ListParagraph"/>
        <w:ind w:left="-570" w:right="-998"/>
      </w:pPr>
      <w:r w:rsidRPr="009D1552">
        <w:t xml:space="preserve">Appendix B </w:t>
      </w:r>
      <w:r w:rsidR="009035FF">
        <w:t xml:space="preserve">shows the draft </w:t>
      </w:r>
      <w:r w:rsidR="00F537BC">
        <w:t xml:space="preserve">reserve balances as </w:t>
      </w:r>
      <w:proofErr w:type="gramStart"/>
      <w:r w:rsidR="00F537BC">
        <w:t>at</w:t>
      </w:r>
      <w:proofErr w:type="gramEnd"/>
      <w:r w:rsidR="00F537BC">
        <w:t xml:space="preserve"> 31 March </w:t>
      </w:r>
      <w:r w:rsidR="001C6875">
        <w:t>20</w:t>
      </w:r>
      <w:r w:rsidR="005C4E5E">
        <w:t>20.</w:t>
      </w:r>
    </w:p>
    <w:p w14:paraId="5182D4C5" w14:textId="77777777" w:rsidR="00286D05" w:rsidRDefault="00286D05" w:rsidP="00EA0593">
      <w:pPr>
        <w:pStyle w:val="ListParagraph"/>
        <w:ind w:left="-570" w:right="-998"/>
      </w:pPr>
    </w:p>
    <w:p w14:paraId="774AFBEA" w14:textId="658D3072" w:rsidR="00BA78A1" w:rsidRPr="00883E87" w:rsidRDefault="00CA6F30" w:rsidP="00EA0593">
      <w:pPr>
        <w:pStyle w:val="ListParagraph"/>
        <w:ind w:left="-570" w:right="-998"/>
        <w:rPr>
          <w:b/>
          <w:bCs/>
          <w:i/>
          <w:iCs/>
          <w:u w:val="single"/>
        </w:rPr>
      </w:pPr>
      <w:r w:rsidRPr="00883E87">
        <w:rPr>
          <w:b/>
          <w:bCs/>
          <w:i/>
          <w:iCs/>
          <w:u w:val="single"/>
        </w:rPr>
        <w:t>Transfers to Reserves</w:t>
      </w:r>
    </w:p>
    <w:p w14:paraId="04A98C09" w14:textId="14787757" w:rsidR="00286D05" w:rsidRDefault="0081250D" w:rsidP="00EA0593">
      <w:pPr>
        <w:pStyle w:val="ListParagraph"/>
        <w:ind w:left="-570" w:right="-998"/>
      </w:pPr>
      <w:r>
        <w:t xml:space="preserve">£906,152 was received from Dorset Council during the year </w:t>
      </w:r>
      <w:r w:rsidR="00B12D76">
        <w:t xml:space="preserve">and transferred to earmarked reserves and represented amounts relating to commuted sums, </w:t>
      </w:r>
      <w:r w:rsidR="002A604E">
        <w:t>community infrastructure</w:t>
      </w:r>
      <w:r w:rsidR="00DB1A67">
        <w:t xml:space="preserve"> levy receipts, section 106 receipts and </w:t>
      </w:r>
      <w:r w:rsidR="00D52311">
        <w:t xml:space="preserve">other reserves that related </w:t>
      </w:r>
      <w:r w:rsidR="00725E34">
        <w:t xml:space="preserve">specifically to </w:t>
      </w:r>
      <w:r w:rsidR="00244251">
        <w:t>the town of Weymouth</w:t>
      </w:r>
      <w:r w:rsidR="00A819FA">
        <w:t xml:space="preserve"> and previously held by Weymouth and Portland Borough Council</w:t>
      </w:r>
      <w:r w:rsidR="00244251">
        <w:t>.</w:t>
      </w:r>
    </w:p>
    <w:p w14:paraId="63861556" w14:textId="77777777" w:rsidR="008B0C69" w:rsidRDefault="008B0C69" w:rsidP="00EA0593">
      <w:pPr>
        <w:pStyle w:val="ListParagraph"/>
        <w:ind w:left="-570" w:right="-998"/>
      </w:pPr>
    </w:p>
    <w:p w14:paraId="10745FDB" w14:textId="6F361E37" w:rsidR="00E6377C" w:rsidRDefault="00E6377C" w:rsidP="00EA0593">
      <w:pPr>
        <w:pStyle w:val="ListParagraph"/>
        <w:ind w:left="-570" w:right="-998"/>
      </w:pPr>
      <w:r>
        <w:t>£300,000 has be</w:t>
      </w:r>
      <w:r w:rsidR="00A03C38">
        <w:t>en</w:t>
      </w:r>
      <w:r>
        <w:t xml:space="preserve"> set aside as part </w:t>
      </w:r>
      <w:r w:rsidR="009D785F">
        <w:t xml:space="preserve">of the </w:t>
      </w:r>
      <w:r w:rsidR="00336B36">
        <w:t>C</w:t>
      </w:r>
      <w:r w:rsidR="009D785F">
        <w:t xml:space="preserve">ouncils </w:t>
      </w:r>
      <w:r w:rsidR="003B5E08">
        <w:t xml:space="preserve">commitment to build up an </w:t>
      </w:r>
      <w:r w:rsidR="00336B36">
        <w:t xml:space="preserve">appropriate minimum level </w:t>
      </w:r>
      <w:r w:rsidR="00D8650C">
        <w:t xml:space="preserve">of prudent </w:t>
      </w:r>
      <w:r w:rsidR="005A2385">
        <w:t>general reserves</w:t>
      </w:r>
      <w:r w:rsidR="000962ED">
        <w:t xml:space="preserve"> of £900,000 over 3 years</w:t>
      </w:r>
      <w:r w:rsidR="00D8650C">
        <w:t xml:space="preserve">.  </w:t>
      </w:r>
      <w:r w:rsidR="006603B3">
        <w:t>The draft underspend of £6</w:t>
      </w:r>
      <w:r w:rsidR="00223F2C">
        <w:t xml:space="preserve">40,515 is currently showing </w:t>
      </w:r>
      <w:r w:rsidR="006F499C">
        <w:t xml:space="preserve">as a general unallocated reserve and members </w:t>
      </w:r>
      <w:r w:rsidR="00BE5A48">
        <w:t xml:space="preserve">should consider recommendations as to how this amount can </w:t>
      </w:r>
      <w:r w:rsidR="471B240C">
        <w:t xml:space="preserve">be </w:t>
      </w:r>
      <w:r w:rsidR="008432FB">
        <w:t xml:space="preserve">earmarked for </w:t>
      </w:r>
      <w:r w:rsidR="001E1FFB">
        <w:t xml:space="preserve">future </w:t>
      </w:r>
      <w:r w:rsidR="008432FB">
        <w:t xml:space="preserve">specific </w:t>
      </w:r>
      <w:r w:rsidR="001E1FFB">
        <w:t xml:space="preserve">projects and </w:t>
      </w:r>
      <w:r w:rsidR="008432FB">
        <w:t>priorities.</w:t>
      </w:r>
      <w:r w:rsidR="00E7617D">
        <w:t xml:space="preserve">  </w:t>
      </w:r>
      <w:r w:rsidR="00456F55">
        <w:t xml:space="preserve">Allocations from </w:t>
      </w:r>
      <w:r w:rsidR="00B16135">
        <w:t xml:space="preserve">reserves that have already been agreed </w:t>
      </w:r>
      <w:r w:rsidR="0A236EB3">
        <w:t xml:space="preserve">and actioned </w:t>
      </w:r>
      <w:r w:rsidR="00B16135">
        <w:t>are shown below.</w:t>
      </w:r>
    </w:p>
    <w:p w14:paraId="24403524" w14:textId="77777777" w:rsidR="005F0C93" w:rsidRDefault="005F0C93" w:rsidP="00EA0593">
      <w:pPr>
        <w:pStyle w:val="ListParagraph"/>
        <w:ind w:left="-570" w:right="-998"/>
      </w:pPr>
    </w:p>
    <w:p w14:paraId="69548B3E" w14:textId="53E5D6AB" w:rsidR="007C4079" w:rsidRPr="008646F9" w:rsidRDefault="007C4079" w:rsidP="00EA0593">
      <w:pPr>
        <w:pStyle w:val="ListParagraph"/>
        <w:ind w:left="-570" w:right="-998"/>
        <w:rPr>
          <w:b/>
          <w:bCs/>
          <w:i/>
          <w:iCs/>
          <w:u w:val="single"/>
        </w:rPr>
      </w:pPr>
      <w:r w:rsidRPr="008646F9">
        <w:rPr>
          <w:b/>
          <w:bCs/>
          <w:i/>
          <w:iCs/>
          <w:u w:val="single"/>
        </w:rPr>
        <w:t>Transfers from Reserves</w:t>
      </w:r>
    </w:p>
    <w:p w14:paraId="3676D2DA" w14:textId="33900370" w:rsidR="007C4079" w:rsidRDefault="007C4079" w:rsidP="00EA0593">
      <w:pPr>
        <w:pStyle w:val="ListParagraph"/>
        <w:ind w:left="-570" w:right="-998"/>
      </w:pPr>
      <w:r>
        <w:t xml:space="preserve">During the </w:t>
      </w:r>
      <w:r w:rsidR="008646F9">
        <w:t>year,</w:t>
      </w:r>
      <w:r>
        <w:t xml:space="preserve"> the following amounts were transferred from reserves to fund specific expenditure.</w:t>
      </w:r>
    </w:p>
    <w:p w14:paraId="65C67150" w14:textId="0A467AC6" w:rsidR="56301A21" w:rsidRDefault="56301A21" w:rsidP="56301A21">
      <w:pPr>
        <w:pStyle w:val="ListParagraph"/>
        <w:ind w:left="-570" w:right="-999"/>
      </w:pPr>
    </w:p>
    <w:tbl>
      <w:tblPr>
        <w:tblStyle w:val="TableGrid"/>
        <w:tblW w:w="9209" w:type="dxa"/>
        <w:jc w:val="center"/>
        <w:tblLook w:val="04A0" w:firstRow="1" w:lastRow="0" w:firstColumn="1" w:lastColumn="0" w:noHBand="0" w:noVBand="1"/>
      </w:tblPr>
      <w:tblGrid>
        <w:gridCol w:w="1838"/>
        <w:gridCol w:w="3499"/>
        <w:gridCol w:w="3872"/>
      </w:tblGrid>
      <w:tr w:rsidR="000935EA" w14:paraId="0DC8135F" w14:textId="77777777" w:rsidTr="0014463A">
        <w:trPr>
          <w:jc w:val="center"/>
        </w:trPr>
        <w:tc>
          <w:tcPr>
            <w:tcW w:w="1838" w:type="dxa"/>
            <w:shd w:val="clear" w:color="auto" w:fill="D9D9D9" w:themeFill="background1" w:themeFillShade="D9"/>
          </w:tcPr>
          <w:p w14:paraId="590C097A" w14:textId="7E5B57B0" w:rsidR="000935EA" w:rsidRPr="00A62538" w:rsidRDefault="00A62538" w:rsidP="56301A21">
            <w:pPr>
              <w:pStyle w:val="ListParagraph"/>
              <w:ind w:left="0" w:right="-999"/>
              <w:rPr>
                <w:b/>
                <w:bCs/>
              </w:rPr>
            </w:pPr>
            <w:r w:rsidRPr="00A62538">
              <w:rPr>
                <w:b/>
                <w:bCs/>
              </w:rPr>
              <w:t>Amount</w:t>
            </w:r>
          </w:p>
        </w:tc>
        <w:tc>
          <w:tcPr>
            <w:tcW w:w="3499" w:type="dxa"/>
            <w:shd w:val="clear" w:color="auto" w:fill="D9D9D9" w:themeFill="background1" w:themeFillShade="D9"/>
          </w:tcPr>
          <w:p w14:paraId="3DD46F2D" w14:textId="3B3C7931" w:rsidR="000935EA" w:rsidRPr="00A62538" w:rsidRDefault="00A62538" w:rsidP="56301A21">
            <w:pPr>
              <w:pStyle w:val="ListParagraph"/>
              <w:ind w:left="0" w:right="-999"/>
              <w:rPr>
                <w:b/>
                <w:bCs/>
              </w:rPr>
            </w:pPr>
            <w:r w:rsidRPr="00A62538">
              <w:rPr>
                <w:b/>
                <w:bCs/>
              </w:rPr>
              <w:t>Reserve</w:t>
            </w:r>
          </w:p>
        </w:tc>
        <w:tc>
          <w:tcPr>
            <w:tcW w:w="3872" w:type="dxa"/>
            <w:shd w:val="clear" w:color="auto" w:fill="D9D9D9" w:themeFill="background1" w:themeFillShade="D9"/>
          </w:tcPr>
          <w:p w14:paraId="19B9F3BB" w14:textId="6982E09D" w:rsidR="000935EA" w:rsidRPr="00A62538" w:rsidRDefault="00A62538" w:rsidP="56301A21">
            <w:pPr>
              <w:pStyle w:val="ListParagraph"/>
              <w:ind w:left="0" w:right="-999"/>
              <w:rPr>
                <w:b/>
                <w:bCs/>
              </w:rPr>
            </w:pPr>
            <w:r w:rsidRPr="00A62538">
              <w:rPr>
                <w:b/>
                <w:bCs/>
              </w:rPr>
              <w:t>Purpose</w:t>
            </w:r>
          </w:p>
        </w:tc>
      </w:tr>
      <w:tr w:rsidR="000935EA" w14:paraId="7F5BBBC6" w14:textId="77777777" w:rsidTr="0014463A">
        <w:trPr>
          <w:jc w:val="center"/>
        </w:trPr>
        <w:tc>
          <w:tcPr>
            <w:tcW w:w="1838" w:type="dxa"/>
          </w:tcPr>
          <w:p w14:paraId="4F9BCD19" w14:textId="13F7B998" w:rsidR="000935EA" w:rsidRDefault="7773A7DB" w:rsidP="1B9EB636">
            <w:pPr>
              <w:pStyle w:val="ListParagraph"/>
              <w:ind w:left="0" w:right="-999"/>
              <w:rPr>
                <w:rFonts w:eastAsia="Arial" w:cs="Arial"/>
              </w:rPr>
            </w:pPr>
            <w:r w:rsidRPr="1B9EB636">
              <w:rPr>
                <w:rFonts w:eastAsia="Arial" w:cs="Arial"/>
              </w:rPr>
              <w:t>£55,571</w:t>
            </w:r>
          </w:p>
        </w:tc>
        <w:tc>
          <w:tcPr>
            <w:tcW w:w="3499" w:type="dxa"/>
          </w:tcPr>
          <w:p w14:paraId="27180AA8" w14:textId="41499BBB" w:rsidR="000935EA" w:rsidRDefault="00324DCB" w:rsidP="56301A21">
            <w:pPr>
              <w:pStyle w:val="ListParagraph"/>
              <w:ind w:left="0" w:right="-999"/>
            </w:pPr>
            <w:r>
              <w:t>Council Set Up Reserve</w:t>
            </w:r>
          </w:p>
        </w:tc>
        <w:tc>
          <w:tcPr>
            <w:tcW w:w="3872" w:type="dxa"/>
          </w:tcPr>
          <w:p w14:paraId="605D88F3" w14:textId="6D1B57AB" w:rsidR="00332F78" w:rsidRDefault="0019614A" w:rsidP="0014463A">
            <w:pPr>
              <w:pStyle w:val="ListParagraph"/>
              <w:ind w:left="0" w:right="-999"/>
            </w:pPr>
            <w:r>
              <w:t xml:space="preserve">Funding of specific </w:t>
            </w:r>
            <w:r w:rsidR="009B7992">
              <w:t>set up</w:t>
            </w:r>
            <w:r w:rsidR="0014463A">
              <w:t xml:space="preserve"> </w:t>
            </w:r>
            <w:r w:rsidR="00332F78">
              <w:t>costs</w:t>
            </w:r>
          </w:p>
        </w:tc>
      </w:tr>
      <w:tr w:rsidR="000935EA" w14:paraId="36C50313" w14:textId="77777777" w:rsidTr="0014463A">
        <w:trPr>
          <w:trHeight w:val="368"/>
          <w:jc w:val="center"/>
        </w:trPr>
        <w:tc>
          <w:tcPr>
            <w:tcW w:w="1838" w:type="dxa"/>
          </w:tcPr>
          <w:p w14:paraId="7D3F918A" w14:textId="7DB4FF2C" w:rsidR="000935EA" w:rsidRDefault="7773A7DB" w:rsidP="1B9EB636">
            <w:pPr>
              <w:pStyle w:val="ListParagraph"/>
              <w:ind w:left="0" w:right="-999"/>
              <w:rPr>
                <w:rFonts w:eastAsia="Arial" w:cs="Arial"/>
              </w:rPr>
            </w:pPr>
            <w:r w:rsidRPr="1B9EB636">
              <w:rPr>
                <w:rFonts w:eastAsia="Arial" w:cs="Arial"/>
              </w:rPr>
              <w:t>£13,499</w:t>
            </w:r>
          </w:p>
        </w:tc>
        <w:tc>
          <w:tcPr>
            <w:tcW w:w="3499" w:type="dxa"/>
          </w:tcPr>
          <w:p w14:paraId="0ABF49A8" w14:textId="03B110A5" w:rsidR="000935EA" w:rsidRDefault="00324DCB" w:rsidP="56301A21">
            <w:pPr>
              <w:pStyle w:val="ListParagraph"/>
              <w:ind w:left="0" w:right="-999"/>
            </w:pPr>
            <w:r>
              <w:t>Vehicle Replacement Reserve</w:t>
            </w:r>
          </w:p>
        </w:tc>
        <w:tc>
          <w:tcPr>
            <w:tcW w:w="3872" w:type="dxa"/>
          </w:tcPr>
          <w:p w14:paraId="67796282" w14:textId="58382F0D" w:rsidR="000935EA" w:rsidRDefault="00F06699" w:rsidP="0014463A">
            <w:pPr>
              <w:pStyle w:val="ListParagraph"/>
              <w:ind w:left="0" w:right="-999"/>
            </w:pPr>
            <w:r>
              <w:t>Purchase of a</w:t>
            </w:r>
            <w:r w:rsidR="00A818F5">
              <w:t>n</w:t>
            </w:r>
            <w:r>
              <w:t xml:space="preserve"> electric vehicle</w:t>
            </w:r>
          </w:p>
        </w:tc>
      </w:tr>
    </w:tbl>
    <w:p w14:paraId="5E18A25A" w14:textId="77777777" w:rsidR="000935EA" w:rsidRDefault="000935EA" w:rsidP="56301A21">
      <w:pPr>
        <w:pStyle w:val="ListParagraph"/>
        <w:ind w:left="-570" w:right="-999"/>
      </w:pPr>
    </w:p>
    <w:p w14:paraId="0851DB13" w14:textId="104DE4DB" w:rsidR="000935EA" w:rsidRDefault="00850306" w:rsidP="56301A21">
      <w:pPr>
        <w:pStyle w:val="ListParagraph"/>
        <w:ind w:left="-570" w:right="-999"/>
        <w:rPr>
          <w:b/>
          <w:bCs/>
        </w:rPr>
      </w:pPr>
      <w:r>
        <w:rPr>
          <w:b/>
          <w:bCs/>
        </w:rPr>
        <w:t>Reserve Allocations</w:t>
      </w:r>
    </w:p>
    <w:p w14:paraId="6E4AB01D" w14:textId="52C9D44F" w:rsidR="00EE7B03" w:rsidRDefault="00FD141D" w:rsidP="56301A21">
      <w:pPr>
        <w:pStyle w:val="ListParagraph"/>
        <w:ind w:left="-570" w:right="-999"/>
      </w:pPr>
      <w:r>
        <w:t xml:space="preserve">Appendix </w:t>
      </w:r>
      <w:r w:rsidR="00A529FB">
        <w:t xml:space="preserve">C lists </w:t>
      </w:r>
      <w:r w:rsidR="00E33593">
        <w:t xml:space="preserve">the amounts that have already been agreed </w:t>
      </w:r>
      <w:r w:rsidR="00EA5EE4">
        <w:t xml:space="preserve">by Full Council </w:t>
      </w:r>
      <w:r w:rsidR="00CE3EE7">
        <w:t xml:space="preserve">to </w:t>
      </w:r>
      <w:r w:rsidR="00FF6DC9">
        <w:t xml:space="preserve">be </w:t>
      </w:r>
      <w:r w:rsidR="00CE3EE7">
        <w:t>funded from the 20</w:t>
      </w:r>
      <w:r w:rsidR="001B6499">
        <w:t>19/20 underspend</w:t>
      </w:r>
      <w:r w:rsidR="002D50DA">
        <w:t xml:space="preserve"> </w:t>
      </w:r>
      <w:r w:rsidR="00B206B1">
        <w:t>and other reserves.</w:t>
      </w:r>
    </w:p>
    <w:p w14:paraId="0BF14DB1" w14:textId="77777777" w:rsidR="008F14CA" w:rsidRDefault="008F14CA" w:rsidP="56301A21">
      <w:pPr>
        <w:pStyle w:val="ListParagraph"/>
        <w:ind w:left="-570" w:right="-999"/>
      </w:pPr>
    </w:p>
    <w:p w14:paraId="475C495E" w14:textId="36DC6284" w:rsidR="008F14CA" w:rsidRDefault="008F14CA" w:rsidP="56301A21">
      <w:pPr>
        <w:pStyle w:val="ListParagraph"/>
        <w:ind w:left="-570" w:right="-999"/>
      </w:pPr>
      <w:r>
        <w:t xml:space="preserve">Appendix D lists the amounts that the Budget Working Group and Officers </w:t>
      </w:r>
      <w:r w:rsidR="002224B5">
        <w:t xml:space="preserve">have identified as </w:t>
      </w:r>
      <w:r w:rsidR="00361CA7">
        <w:t xml:space="preserve">potential priorities that could </w:t>
      </w:r>
      <w:r w:rsidR="002224B5">
        <w:t xml:space="preserve">be </w:t>
      </w:r>
      <w:r w:rsidR="00630CA7">
        <w:t xml:space="preserve">funded from </w:t>
      </w:r>
      <w:r w:rsidR="008F151C">
        <w:t xml:space="preserve">the </w:t>
      </w:r>
      <w:r w:rsidR="00F13981" w:rsidRPr="00F13981">
        <w:t>2019/20 underspend and other reserves</w:t>
      </w:r>
      <w:r w:rsidR="00F13981">
        <w:t xml:space="preserve">.  Members are asked to </w:t>
      </w:r>
      <w:r w:rsidR="00DB6F71">
        <w:t xml:space="preserve">review this list and </w:t>
      </w:r>
      <w:r w:rsidR="009A7168">
        <w:t>make recommendations of additions and amendments that can be taken to</w:t>
      </w:r>
      <w:r w:rsidR="00F70783">
        <w:t xml:space="preserve"> Full Council </w:t>
      </w:r>
      <w:r w:rsidR="006308BA">
        <w:t xml:space="preserve">for </w:t>
      </w:r>
      <w:r w:rsidR="008A4C0D">
        <w:t>their consideration.</w:t>
      </w:r>
    </w:p>
    <w:p w14:paraId="622D6FCB" w14:textId="77777777" w:rsidR="00AD76A8" w:rsidRDefault="00AD76A8" w:rsidP="56301A21">
      <w:pPr>
        <w:pStyle w:val="ListParagraph"/>
        <w:ind w:left="-570" w:right="-999"/>
      </w:pPr>
    </w:p>
    <w:p w14:paraId="597BCFDC" w14:textId="40E4B944" w:rsidR="00AD76A8" w:rsidRDefault="00AD76A8" w:rsidP="56301A21">
      <w:pPr>
        <w:pStyle w:val="ListParagraph"/>
        <w:ind w:left="-570" w:right="-999"/>
        <w:rPr>
          <w:b/>
          <w:bCs/>
        </w:rPr>
      </w:pPr>
      <w:r>
        <w:rPr>
          <w:b/>
          <w:bCs/>
        </w:rPr>
        <w:t>2020/21 Income</w:t>
      </w:r>
      <w:r w:rsidR="00777A72">
        <w:rPr>
          <w:b/>
          <w:bCs/>
        </w:rPr>
        <w:t xml:space="preserve"> Targets</w:t>
      </w:r>
    </w:p>
    <w:p w14:paraId="50A872F5" w14:textId="4D264AF9" w:rsidR="00AD76A8" w:rsidRPr="00160227" w:rsidRDefault="00160227" w:rsidP="56301A21">
      <w:pPr>
        <w:pStyle w:val="ListParagraph"/>
        <w:ind w:left="-570" w:right="-999"/>
      </w:pPr>
      <w:r>
        <w:t xml:space="preserve">The </w:t>
      </w:r>
      <w:r w:rsidR="00014D3F">
        <w:t xml:space="preserve">income for 2020/21 </w:t>
      </w:r>
      <w:r w:rsidR="00E37F83">
        <w:t>could potentially be greatly affected b</w:t>
      </w:r>
      <w:r w:rsidR="008800F1">
        <w:t xml:space="preserve">y the </w:t>
      </w:r>
      <w:r w:rsidR="00855B51">
        <w:t xml:space="preserve">current </w:t>
      </w:r>
      <w:r w:rsidR="00F00E92">
        <w:t>situation</w:t>
      </w:r>
      <w:r w:rsidR="00855B51">
        <w:t xml:space="preserve"> and it has been determined </w:t>
      </w:r>
      <w:r w:rsidR="0076463E">
        <w:t xml:space="preserve">that a </w:t>
      </w:r>
      <w:proofErr w:type="spellStart"/>
      <w:r w:rsidR="0076463E">
        <w:t>worse case</w:t>
      </w:r>
      <w:proofErr w:type="spellEnd"/>
      <w:r w:rsidR="0076463E">
        <w:t xml:space="preserve"> </w:t>
      </w:r>
      <w:r w:rsidR="003A1758">
        <w:t xml:space="preserve">scenario </w:t>
      </w:r>
      <w:r w:rsidR="00937C05">
        <w:t xml:space="preserve">could see </w:t>
      </w:r>
      <w:r w:rsidR="00B743A2">
        <w:t>income targets be under</w:t>
      </w:r>
      <w:r w:rsidR="00CD472D">
        <w:t xml:space="preserve">achieved by </w:t>
      </w:r>
      <w:r w:rsidR="00F14A45">
        <w:t>£</w:t>
      </w:r>
      <w:r w:rsidR="008A5DE9">
        <w:t>525,000</w:t>
      </w:r>
      <w:r w:rsidR="00135A1C">
        <w:t xml:space="preserve">.  </w:t>
      </w:r>
      <w:r w:rsidR="00790A24">
        <w:t xml:space="preserve">However, </w:t>
      </w:r>
      <w:r w:rsidR="00A612BE">
        <w:t xml:space="preserve">it is </w:t>
      </w:r>
      <w:r w:rsidR="00AA6835">
        <w:t xml:space="preserve">also </w:t>
      </w:r>
      <w:r w:rsidR="00A612BE">
        <w:t xml:space="preserve">recognised that </w:t>
      </w:r>
      <w:r w:rsidR="00D36505">
        <w:t xml:space="preserve">income </w:t>
      </w:r>
      <w:r w:rsidR="00A612BE">
        <w:t xml:space="preserve">receipts will remain </w:t>
      </w:r>
      <w:r w:rsidR="0033142E">
        <w:t xml:space="preserve">highly </w:t>
      </w:r>
      <w:proofErr w:type="spellStart"/>
      <w:r w:rsidR="00E3611B">
        <w:t>dependant</w:t>
      </w:r>
      <w:proofErr w:type="spellEnd"/>
      <w:r w:rsidR="00E3611B">
        <w:t xml:space="preserve"> on the length of time </w:t>
      </w:r>
      <w:r w:rsidR="00190A8D">
        <w:t xml:space="preserve">current social distancing measures are kept in place and </w:t>
      </w:r>
      <w:r w:rsidR="00EA7C72">
        <w:t xml:space="preserve">the </w:t>
      </w:r>
      <w:r w:rsidR="00A639B7">
        <w:t xml:space="preserve">lifting of restrictions on the </w:t>
      </w:r>
      <w:r w:rsidR="003C3439">
        <w:t>gathering of people.</w:t>
      </w:r>
    </w:p>
    <w:p w14:paraId="19C61F9E" w14:textId="77777777" w:rsidR="003A147A" w:rsidRDefault="003A147A" w:rsidP="56301A21">
      <w:pPr>
        <w:pStyle w:val="ListParagraph"/>
        <w:ind w:left="-570" w:right="-999"/>
      </w:pPr>
    </w:p>
    <w:p w14:paraId="0929D5C4" w14:textId="19537BA3" w:rsidR="00B54DCC" w:rsidRDefault="003A147A" w:rsidP="56301A21">
      <w:pPr>
        <w:pStyle w:val="ListParagraph"/>
        <w:ind w:left="-570" w:right="-999"/>
      </w:pPr>
      <w:r>
        <w:lastRenderedPageBreak/>
        <w:t xml:space="preserve">Appendix E </w:t>
      </w:r>
      <w:r w:rsidR="00535E29">
        <w:t xml:space="preserve">shows the sensitivity of income budgets if a percentage </w:t>
      </w:r>
      <w:r w:rsidR="00092531">
        <w:t xml:space="preserve">of </w:t>
      </w:r>
      <w:r w:rsidR="008A1527">
        <w:t xml:space="preserve">income is not received.  Members are asked </w:t>
      </w:r>
      <w:r w:rsidR="005B168D">
        <w:t xml:space="preserve">to consider what contingency plans can be made </w:t>
      </w:r>
      <w:r w:rsidR="00FB0FD1">
        <w:t xml:space="preserve">should </w:t>
      </w:r>
      <w:r w:rsidR="005A7580">
        <w:t>budgeted income not be received during the 2020/21 financial year.</w:t>
      </w:r>
      <w:r w:rsidR="320C5AC4">
        <w:t xml:space="preserve">  This needs to be done whilst </w:t>
      </w:r>
      <w:r w:rsidR="06A51D83">
        <w:t xml:space="preserve">where possible also </w:t>
      </w:r>
      <w:r w:rsidR="320C5AC4">
        <w:t>considering expenditure that will not be incurred such as seasonal agency staff and expenditure that would have been need</w:t>
      </w:r>
      <w:r w:rsidR="2FDEDB42">
        <w:t>ed</w:t>
      </w:r>
      <w:r w:rsidR="320C5AC4">
        <w:t xml:space="preserve"> to host events</w:t>
      </w:r>
      <w:r w:rsidR="139D79BE">
        <w:t xml:space="preserve">.  </w:t>
      </w:r>
      <w:r w:rsidR="3186DE58">
        <w:t>Initial</w:t>
      </w:r>
      <w:r w:rsidR="139D79BE">
        <w:t xml:space="preserve"> estimates on this </w:t>
      </w:r>
      <w:r w:rsidR="12E90D49">
        <w:t xml:space="preserve">type of </w:t>
      </w:r>
      <w:r w:rsidR="139D79BE">
        <w:t>expenditure</w:t>
      </w:r>
      <w:r w:rsidR="16BA2CB0">
        <w:t xml:space="preserve"> is assumed to be in </w:t>
      </w:r>
      <w:r w:rsidR="62CA3A16">
        <w:t>the</w:t>
      </w:r>
      <w:r w:rsidR="139D79BE">
        <w:t xml:space="preserve"> </w:t>
      </w:r>
      <w:r w:rsidR="62CA3A16">
        <w:t>region of £144,000.  However, a full understanding of t</w:t>
      </w:r>
      <w:r w:rsidR="4DBBE193">
        <w:t>otal</w:t>
      </w:r>
      <w:r w:rsidR="166C25DC">
        <w:t xml:space="preserve"> costs </w:t>
      </w:r>
      <w:proofErr w:type="gramStart"/>
      <w:r w:rsidR="166C25DC">
        <w:t>are</w:t>
      </w:r>
      <w:proofErr w:type="gramEnd"/>
      <w:r w:rsidR="166C25DC">
        <w:t xml:space="preserve"> difficult to know at this stage and will be reported within future budget monitoring reports</w:t>
      </w:r>
      <w:r w:rsidR="1272DD61">
        <w:t xml:space="preserve"> throughout the year</w:t>
      </w:r>
      <w:r w:rsidR="274EE121">
        <w:t>.</w:t>
      </w:r>
      <w:r w:rsidR="166C25DC">
        <w:t xml:space="preserve"> </w:t>
      </w:r>
    </w:p>
    <w:p w14:paraId="6E7F208F" w14:textId="0A97719A" w:rsidR="00B54DCC" w:rsidRDefault="00B54DCC" w:rsidP="56301A21">
      <w:pPr>
        <w:pStyle w:val="ListParagraph"/>
        <w:ind w:left="-570" w:right="-999"/>
      </w:pPr>
    </w:p>
    <w:p w14:paraId="3D0FAA4C" w14:textId="14538477" w:rsidR="00B54DCC" w:rsidRDefault="5E4F951C" w:rsidP="17185D47">
      <w:pPr>
        <w:ind w:left="-567" w:right="-999"/>
        <w:rPr>
          <w:rFonts w:eastAsia="Arial" w:cs="Arial"/>
          <w:color w:val="000000" w:themeColor="text1"/>
        </w:rPr>
      </w:pPr>
      <w:r w:rsidRPr="17185D47">
        <w:rPr>
          <w:rFonts w:eastAsia="Arial" w:cs="Arial"/>
          <w:b/>
          <w:bCs/>
          <w:color w:val="000000" w:themeColor="text1"/>
        </w:rPr>
        <w:t>Impact Assessment:</w:t>
      </w:r>
    </w:p>
    <w:p w14:paraId="135AAF21" w14:textId="687AD892" w:rsidR="00B54DCC" w:rsidRDefault="5E4F951C" w:rsidP="17185D47">
      <w:pPr>
        <w:ind w:left="-567" w:right="-999"/>
        <w:rPr>
          <w:rFonts w:eastAsia="Arial" w:cs="Arial"/>
          <w:color w:val="000000" w:themeColor="text1"/>
        </w:rPr>
      </w:pPr>
      <w:r w:rsidRPr="17185D47">
        <w:rPr>
          <w:rFonts w:eastAsia="Arial" w:cs="Arial"/>
          <w:color w:val="000000" w:themeColor="text1"/>
        </w:rPr>
        <w:t>Equalities – None directly from this report</w:t>
      </w:r>
    </w:p>
    <w:p w14:paraId="119D6D55" w14:textId="041247FB" w:rsidR="00B54DCC" w:rsidRDefault="5E4F951C" w:rsidP="17185D47">
      <w:pPr>
        <w:ind w:left="-567" w:right="-999"/>
        <w:rPr>
          <w:rFonts w:eastAsia="Arial" w:cs="Arial"/>
          <w:color w:val="000000" w:themeColor="text1"/>
        </w:rPr>
      </w:pPr>
      <w:r w:rsidRPr="17185D47">
        <w:rPr>
          <w:rFonts w:eastAsia="Arial" w:cs="Arial"/>
          <w:color w:val="000000" w:themeColor="text1"/>
        </w:rPr>
        <w:t xml:space="preserve">Environmental - None directly from this report </w:t>
      </w:r>
    </w:p>
    <w:p w14:paraId="53B19990" w14:textId="46BF4A56" w:rsidR="00B54DCC" w:rsidRDefault="5E4F951C" w:rsidP="17185D47">
      <w:pPr>
        <w:ind w:left="-567" w:right="-999"/>
        <w:rPr>
          <w:rFonts w:eastAsia="Arial" w:cs="Arial"/>
          <w:color w:val="000000" w:themeColor="text1"/>
        </w:rPr>
      </w:pPr>
      <w:r w:rsidRPr="17185D47">
        <w:rPr>
          <w:rFonts w:eastAsia="Arial" w:cs="Arial"/>
          <w:color w:val="000000" w:themeColor="text1"/>
        </w:rPr>
        <w:t xml:space="preserve">Crime and Disorder - None directly from this report </w:t>
      </w:r>
    </w:p>
    <w:p w14:paraId="55D5F02C" w14:textId="79FA0D4E" w:rsidR="00B54DCC" w:rsidRDefault="5E4F951C" w:rsidP="17185D47">
      <w:pPr>
        <w:ind w:left="-567" w:right="-999"/>
        <w:rPr>
          <w:rFonts w:eastAsia="Arial" w:cs="Arial"/>
          <w:color w:val="000000" w:themeColor="text1"/>
        </w:rPr>
      </w:pPr>
      <w:r w:rsidRPr="17185D47">
        <w:rPr>
          <w:rFonts w:eastAsia="Arial" w:cs="Arial"/>
          <w:color w:val="000000" w:themeColor="text1"/>
        </w:rPr>
        <w:t>Financial – As set out in the report</w:t>
      </w:r>
    </w:p>
    <w:p w14:paraId="6CA7A573" w14:textId="2CDB0912" w:rsidR="00B54DCC" w:rsidRDefault="5E4F951C" w:rsidP="17185D47">
      <w:pPr>
        <w:ind w:left="-567" w:right="-999"/>
        <w:rPr>
          <w:rFonts w:eastAsia="Arial" w:cs="Arial"/>
          <w:color w:val="000000" w:themeColor="text1"/>
        </w:rPr>
      </w:pPr>
      <w:r w:rsidRPr="17185D47">
        <w:rPr>
          <w:rFonts w:eastAsia="Arial" w:cs="Arial"/>
          <w:color w:val="000000" w:themeColor="text1"/>
        </w:rPr>
        <w:t>Resources – As set out in the report.</w:t>
      </w:r>
    </w:p>
    <w:p w14:paraId="26A341B8" w14:textId="5D73D8F5" w:rsidR="00B54DCC" w:rsidRDefault="5E4F951C" w:rsidP="17185D47">
      <w:pPr>
        <w:ind w:left="-567" w:right="-999"/>
        <w:rPr>
          <w:rFonts w:eastAsia="Arial" w:cs="Arial"/>
          <w:color w:val="000000" w:themeColor="text1"/>
        </w:rPr>
      </w:pPr>
      <w:r w:rsidRPr="17185D47">
        <w:rPr>
          <w:rFonts w:eastAsia="Arial" w:cs="Arial"/>
          <w:color w:val="000000" w:themeColor="text1"/>
        </w:rPr>
        <w:t>Economic - None directly from this report</w:t>
      </w:r>
    </w:p>
    <w:p w14:paraId="64053193" w14:textId="7EAB7859" w:rsidR="00B54DCC" w:rsidRDefault="5E4F951C" w:rsidP="17185D47">
      <w:pPr>
        <w:ind w:left="-567" w:right="-999"/>
        <w:rPr>
          <w:rFonts w:eastAsia="Arial" w:cs="Arial"/>
          <w:color w:val="000000" w:themeColor="text1"/>
        </w:rPr>
      </w:pPr>
      <w:r w:rsidRPr="17185D47">
        <w:rPr>
          <w:rFonts w:eastAsia="Arial" w:cs="Arial"/>
          <w:color w:val="000000" w:themeColor="text1"/>
        </w:rPr>
        <w:t>Risk Management – The Council will need to manage the risk associated with the loss of income during 2020/21.</w:t>
      </w:r>
      <w:r w:rsidR="6F5F12F5" w:rsidRPr="17185D47">
        <w:rPr>
          <w:rFonts w:eastAsia="Arial" w:cs="Arial"/>
          <w:color w:val="000000" w:themeColor="text1"/>
        </w:rPr>
        <w:t xml:space="preserve">  There are risks to Council assets should Members decide not to earmark some of the earmarked reserves for the maintenance and necessary enhancements of capital assets. The Council is building up a reserve to be set aside to cover any unforeseen circumstances.</w:t>
      </w:r>
    </w:p>
    <w:p w14:paraId="7D7F58EF" w14:textId="048174C7" w:rsidR="00B54DCC" w:rsidRDefault="46B10A1D" w:rsidP="56301A21">
      <w:pPr>
        <w:pStyle w:val="ListParagraph"/>
        <w:ind w:left="-570" w:right="-999"/>
      </w:pPr>
      <w:r>
        <w:t xml:space="preserve">  </w:t>
      </w:r>
    </w:p>
    <w:p w14:paraId="71BAECBB" w14:textId="49CF5682" w:rsidR="00B54DCC" w:rsidRDefault="00F2375D" w:rsidP="56301A21">
      <w:pPr>
        <w:pStyle w:val="ListParagraph"/>
        <w:ind w:left="-570" w:right="-999"/>
        <w:rPr>
          <w:b/>
          <w:bCs/>
        </w:rPr>
      </w:pPr>
      <w:r>
        <w:rPr>
          <w:b/>
          <w:bCs/>
        </w:rPr>
        <w:t>Recommendation</w:t>
      </w:r>
    </w:p>
    <w:p w14:paraId="65B491B7" w14:textId="62F6E9EF" w:rsidR="00CB62E5" w:rsidRDefault="00F2375D" w:rsidP="56301A21">
      <w:pPr>
        <w:pStyle w:val="ListParagraph"/>
        <w:ind w:left="-570" w:right="-999"/>
      </w:pPr>
      <w:r>
        <w:t>That Councillors</w:t>
      </w:r>
      <w:r w:rsidR="00C415F4">
        <w:t>:</w:t>
      </w:r>
    </w:p>
    <w:p w14:paraId="39533E33" w14:textId="6E9D05EF" w:rsidR="00EB6055" w:rsidRDefault="00335A4C" w:rsidP="008F270B">
      <w:pPr>
        <w:pStyle w:val="ListParagraph"/>
        <w:numPr>
          <w:ilvl w:val="0"/>
          <w:numId w:val="46"/>
        </w:numPr>
        <w:ind w:right="-999"/>
      </w:pPr>
      <w:r>
        <w:t xml:space="preserve">Note the </w:t>
      </w:r>
      <w:r w:rsidR="00A002C7">
        <w:t xml:space="preserve">current </w:t>
      </w:r>
      <w:r>
        <w:t xml:space="preserve">draft outturn position </w:t>
      </w:r>
      <w:r w:rsidR="00771789">
        <w:t>for 2019/20</w:t>
      </w:r>
      <w:r w:rsidR="007C558B">
        <w:t xml:space="preserve"> </w:t>
      </w:r>
      <w:r w:rsidR="00A97F00">
        <w:t>of £640,515</w:t>
      </w:r>
      <w:r w:rsidR="00B30E83">
        <w:t xml:space="preserve"> </w:t>
      </w:r>
      <w:r w:rsidR="00D4640F">
        <w:t>whilst</w:t>
      </w:r>
      <w:r w:rsidR="00B30E83">
        <w:t xml:space="preserve"> </w:t>
      </w:r>
      <w:r w:rsidR="003A6AC1">
        <w:t>noting</w:t>
      </w:r>
      <w:r w:rsidR="00B30E83">
        <w:t xml:space="preserve"> that </w:t>
      </w:r>
      <w:r w:rsidR="003A6AC1">
        <w:t>this</w:t>
      </w:r>
      <w:r w:rsidR="00B30E83">
        <w:t xml:space="preserve"> may be subject to change </w:t>
      </w:r>
      <w:r w:rsidR="00CC604D">
        <w:t xml:space="preserve">following the review of utilities and </w:t>
      </w:r>
      <w:r w:rsidR="0094384A">
        <w:t>the internal audit review.</w:t>
      </w:r>
    </w:p>
    <w:p w14:paraId="21D1A3A7" w14:textId="65A17CB8" w:rsidR="0094384A" w:rsidRPr="00F2375D" w:rsidRDefault="003E1AE6" w:rsidP="008F270B">
      <w:pPr>
        <w:pStyle w:val="ListParagraph"/>
        <w:numPr>
          <w:ilvl w:val="0"/>
          <w:numId w:val="46"/>
        </w:numPr>
        <w:ind w:right="-999"/>
      </w:pPr>
      <w:r>
        <w:t xml:space="preserve">Note the allocations that have been </w:t>
      </w:r>
      <w:r w:rsidR="0080478F">
        <w:t>agree</w:t>
      </w:r>
      <w:r w:rsidR="00D26C0D">
        <w:t>d</w:t>
      </w:r>
      <w:r w:rsidR="0080478F">
        <w:t xml:space="preserve"> </w:t>
      </w:r>
      <w:r w:rsidR="00F83597">
        <w:t xml:space="preserve">by Full Council from the 2019/20 underspend and consider </w:t>
      </w:r>
      <w:r w:rsidR="005F105B">
        <w:t xml:space="preserve">recommendations to </w:t>
      </w:r>
      <w:r w:rsidR="0036157A">
        <w:t>Full Council of further allocations to earmarked reserves.</w:t>
      </w:r>
    </w:p>
    <w:p w14:paraId="05E34D52" w14:textId="0BDAEDA5" w:rsidR="0036157A" w:rsidRPr="00F2375D" w:rsidRDefault="00EE58AA" w:rsidP="008F270B">
      <w:pPr>
        <w:pStyle w:val="ListParagraph"/>
        <w:numPr>
          <w:ilvl w:val="0"/>
          <w:numId w:val="46"/>
        </w:numPr>
        <w:ind w:right="-999"/>
      </w:pPr>
      <w:r>
        <w:t xml:space="preserve">Consider </w:t>
      </w:r>
      <w:r w:rsidR="00776922">
        <w:t xml:space="preserve">what contingency plans can be made should budgeted income </w:t>
      </w:r>
      <w:proofErr w:type="gramStart"/>
      <w:r w:rsidR="00776922">
        <w:t>not be</w:t>
      </w:r>
      <w:proofErr w:type="gramEnd"/>
      <w:r w:rsidR="00776922">
        <w:t xml:space="preserve"> received during the 2020/21 financial year</w:t>
      </w:r>
      <w:r w:rsidR="657DC000">
        <w:t>.</w:t>
      </w:r>
    </w:p>
    <w:p w14:paraId="64D4CE7B" w14:textId="77777777" w:rsidR="008A4C0D" w:rsidRDefault="008A4C0D" w:rsidP="56301A21">
      <w:pPr>
        <w:pStyle w:val="ListParagraph"/>
        <w:ind w:left="-570" w:right="-999"/>
      </w:pPr>
    </w:p>
    <w:p w14:paraId="7581BAE0" w14:textId="015451C2" w:rsidR="007D2930" w:rsidRPr="00E95E02" w:rsidRDefault="00AB77B0" w:rsidP="005A6C04">
      <w:pPr>
        <w:pStyle w:val="ListParagraph"/>
        <w:numPr>
          <w:ilvl w:val="3"/>
          <w:numId w:val="37"/>
        </w:numPr>
        <w:ind w:left="-570" w:right="-999"/>
        <w:rPr>
          <w:b/>
          <w:bCs/>
        </w:rPr>
      </w:pPr>
      <w:r w:rsidRPr="56301A21">
        <w:rPr>
          <w:b/>
          <w:bCs/>
        </w:rPr>
        <w:t>Grant Applications</w:t>
      </w:r>
      <w:r w:rsidR="00E95E02" w:rsidRPr="56301A21">
        <w:rPr>
          <w:b/>
          <w:bCs/>
        </w:rPr>
        <w:t xml:space="preserve"> 20/21</w:t>
      </w:r>
    </w:p>
    <w:p w14:paraId="37E299C3" w14:textId="47A45DFB" w:rsidR="00DC40E0" w:rsidRDefault="00DC40E0" w:rsidP="00E95E02">
      <w:pPr>
        <w:ind w:left="-567" w:right="-999"/>
        <w:rPr>
          <w:bCs/>
        </w:rPr>
      </w:pPr>
      <w:r w:rsidRPr="00E95E02">
        <w:rPr>
          <w:bCs/>
        </w:rPr>
        <w:t>The following applications have been received and are attached to this agenda:</w:t>
      </w:r>
    </w:p>
    <w:p w14:paraId="07B62FD8" w14:textId="735613C8" w:rsidR="00A07405" w:rsidRDefault="00A07405" w:rsidP="00E95E02">
      <w:pPr>
        <w:ind w:left="-567" w:right="-999"/>
        <w:rPr>
          <w:bCs/>
        </w:rPr>
      </w:pPr>
    </w:p>
    <w:p w14:paraId="23EA5839" w14:textId="455C698C" w:rsidR="00A72BD4" w:rsidRPr="00A72BD4" w:rsidRDefault="00A07405" w:rsidP="00A67E50">
      <w:pPr>
        <w:pStyle w:val="ListParagraph"/>
        <w:numPr>
          <w:ilvl w:val="0"/>
          <w:numId w:val="44"/>
        </w:numPr>
        <w:ind w:left="-142" w:right="-999" w:hanging="284"/>
        <w:rPr>
          <w:rFonts w:eastAsia="Arial" w:cs="Arial"/>
          <w:b/>
          <w:bCs/>
        </w:rPr>
      </w:pPr>
      <w:r>
        <w:t xml:space="preserve">Weymouth Concert Brass Band have applied for £1,000 towards producing </w:t>
      </w:r>
      <w:r w:rsidR="00685FE7">
        <w:t xml:space="preserve">jackets and fleeces for each Band member embroidered with the Weymouth </w:t>
      </w:r>
      <w:r w:rsidR="1EE79D30">
        <w:t xml:space="preserve">and Portland </w:t>
      </w:r>
      <w:r w:rsidR="00685FE7">
        <w:t xml:space="preserve">Coat of Arms. </w:t>
      </w:r>
      <w:r w:rsidR="49C4D328">
        <w:t>The b</w:t>
      </w:r>
      <w:r w:rsidR="00EA348D">
        <w:t xml:space="preserve">and have been advised by </w:t>
      </w:r>
      <w:r w:rsidR="00FE06DD">
        <w:t xml:space="preserve">Assessment Officer that the Weymouth </w:t>
      </w:r>
      <w:r w:rsidR="356AA758">
        <w:t xml:space="preserve">and Portland </w:t>
      </w:r>
      <w:r w:rsidR="00FE06DD">
        <w:t xml:space="preserve">Coat of Arms is </w:t>
      </w:r>
      <w:r w:rsidR="2DF04DF1">
        <w:t xml:space="preserve">now </w:t>
      </w:r>
      <w:r w:rsidR="00FE06DD">
        <w:t xml:space="preserve">historical and </w:t>
      </w:r>
      <w:r w:rsidR="00B90674">
        <w:t xml:space="preserve">although the Mayor of Weymouth &amp; Portland Borough Council granted permission for its use in 2010, Weymouth Town Council </w:t>
      </w:r>
      <w:r w:rsidR="00750488">
        <w:t xml:space="preserve">does not have this ability. </w:t>
      </w:r>
      <w:r w:rsidR="00685FE7" w:rsidRPr="1B9EB636">
        <w:rPr>
          <w:rFonts w:eastAsia="Arial" w:cs="Arial"/>
        </w:rPr>
        <w:t>The total cost of the project is £1,200 with 60% of residents</w:t>
      </w:r>
      <w:r w:rsidR="00E347F8" w:rsidRPr="1B9EB636">
        <w:rPr>
          <w:rFonts w:eastAsia="Arial" w:cs="Arial"/>
        </w:rPr>
        <w:t xml:space="preserve"> benefiting</w:t>
      </w:r>
      <w:r w:rsidR="00685FE7" w:rsidRPr="1B9EB636">
        <w:rPr>
          <w:rFonts w:eastAsia="Arial" w:cs="Arial"/>
        </w:rPr>
        <w:t xml:space="preserve"> being from Weymouth</w:t>
      </w:r>
      <w:r w:rsidR="009570D0" w:rsidRPr="1B9EB636">
        <w:rPr>
          <w:rFonts w:eastAsia="Arial" w:cs="Arial"/>
        </w:rPr>
        <w:t xml:space="preserve">. </w:t>
      </w:r>
      <w:r w:rsidR="0014463A">
        <w:rPr>
          <w:rFonts w:eastAsia="Arial" w:cs="Arial"/>
        </w:rPr>
        <w:t>T</w:t>
      </w:r>
      <w:r w:rsidR="733248FA" w:rsidRPr="1B9EB636">
        <w:rPr>
          <w:rFonts w:eastAsia="Arial" w:cs="Arial"/>
        </w:rPr>
        <w:t xml:space="preserve">he </w:t>
      </w:r>
      <w:r w:rsidR="00486F98" w:rsidRPr="1B9EB636">
        <w:rPr>
          <w:rFonts w:eastAsia="Arial" w:cs="Arial"/>
        </w:rPr>
        <w:t xml:space="preserve">project does not require any support from Dorset </w:t>
      </w:r>
      <w:r w:rsidR="00B634EB">
        <w:rPr>
          <w:rFonts w:eastAsia="Arial" w:cs="Arial"/>
        </w:rPr>
        <w:t>C</w:t>
      </w:r>
      <w:r w:rsidR="00486F98" w:rsidRPr="1B9EB636">
        <w:rPr>
          <w:rFonts w:eastAsia="Arial" w:cs="Arial"/>
        </w:rPr>
        <w:t>ouncil. </w:t>
      </w:r>
      <w:r w:rsidR="00BF00F7">
        <w:rPr>
          <w:rFonts w:eastAsia="Arial" w:cs="Arial"/>
        </w:rPr>
        <w:t xml:space="preserve">It is expected that this project </w:t>
      </w:r>
      <w:r w:rsidR="00B634EB">
        <w:rPr>
          <w:rFonts w:eastAsia="Arial" w:cs="Arial"/>
        </w:rPr>
        <w:t>will</w:t>
      </w:r>
      <w:r w:rsidR="00BE4C21">
        <w:rPr>
          <w:rFonts w:eastAsia="Arial" w:cs="Arial"/>
        </w:rPr>
        <w:t xml:space="preserve"> go ahead in readiness for performances in the future. </w:t>
      </w:r>
      <w:r w:rsidR="009570D0" w:rsidRPr="1B9EB636">
        <w:rPr>
          <w:rFonts w:eastAsia="Arial" w:cs="Arial"/>
        </w:rPr>
        <w:t xml:space="preserve">Recommended to allocate </w:t>
      </w:r>
      <w:r w:rsidR="00486F98" w:rsidRPr="00000E33">
        <w:rPr>
          <w:rFonts w:eastAsia="Arial" w:cs="Arial"/>
        </w:rPr>
        <w:t>£600.</w:t>
      </w:r>
    </w:p>
    <w:p w14:paraId="7A24DEC1" w14:textId="77777777" w:rsidR="00DE486D" w:rsidRDefault="00DE486D" w:rsidP="00DE486D">
      <w:pPr>
        <w:pStyle w:val="ListParagraph"/>
        <w:ind w:left="-142" w:right="-999"/>
        <w:rPr>
          <w:rFonts w:eastAsia="Arial" w:cs="Arial"/>
          <w:b/>
          <w:bCs/>
        </w:rPr>
      </w:pPr>
    </w:p>
    <w:p w14:paraId="3559707F" w14:textId="77777777" w:rsidR="00CC3509" w:rsidRDefault="00CC3509" w:rsidP="00DE486D">
      <w:pPr>
        <w:pStyle w:val="ListParagraph"/>
        <w:ind w:left="-142" w:right="-999"/>
        <w:rPr>
          <w:rFonts w:eastAsia="Arial" w:cs="Arial"/>
          <w:b/>
          <w:bCs/>
        </w:rPr>
      </w:pPr>
    </w:p>
    <w:p w14:paraId="2AEB02F2" w14:textId="77777777" w:rsidR="00CC3509" w:rsidRDefault="00CC3509" w:rsidP="00DE486D">
      <w:pPr>
        <w:pStyle w:val="ListParagraph"/>
        <w:ind w:left="-142" w:right="-999"/>
        <w:rPr>
          <w:rFonts w:eastAsia="Arial" w:cs="Arial"/>
          <w:b/>
          <w:bCs/>
        </w:rPr>
      </w:pPr>
    </w:p>
    <w:p w14:paraId="7279D064" w14:textId="77777777" w:rsidR="00CC3509" w:rsidRDefault="00CC3509" w:rsidP="00DE486D">
      <w:pPr>
        <w:pStyle w:val="ListParagraph"/>
        <w:ind w:left="-142" w:right="-999"/>
        <w:rPr>
          <w:rFonts w:eastAsia="Arial" w:cs="Arial"/>
          <w:b/>
          <w:bCs/>
        </w:rPr>
      </w:pPr>
    </w:p>
    <w:p w14:paraId="1CF08342" w14:textId="77777777" w:rsidR="00CC3509" w:rsidRDefault="00CC3509" w:rsidP="00DE486D">
      <w:pPr>
        <w:pStyle w:val="ListParagraph"/>
        <w:ind w:left="-142" w:right="-999"/>
        <w:rPr>
          <w:rFonts w:eastAsia="Arial" w:cs="Arial"/>
          <w:b/>
          <w:bCs/>
        </w:rPr>
      </w:pPr>
    </w:p>
    <w:p w14:paraId="54F176CD" w14:textId="77777777" w:rsidR="00CC3509" w:rsidRDefault="00CC3509" w:rsidP="00DE486D">
      <w:pPr>
        <w:pStyle w:val="ListParagraph"/>
        <w:ind w:left="-142" w:right="-999"/>
        <w:rPr>
          <w:rFonts w:eastAsia="Arial" w:cs="Arial"/>
          <w:b/>
          <w:bCs/>
        </w:rPr>
      </w:pPr>
    </w:p>
    <w:p w14:paraId="726ED1AB" w14:textId="77777777" w:rsidR="00CC3509" w:rsidRPr="00DE486D" w:rsidRDefault="00CC3509" w:rsidP="00DE486D">
      <w:pPr>
        <w:pStyle w:val="ListParagraph"/>
        <w:ind w:left="-142" w:right="-999"/>
        <w:rPr>
          <w:rFonts w:eastAsia="Arial" w:cs="Arial"/>
          <w:b/>
          <w:bCs/>
        </w:rPr>
      </w:pPr>
    </w:p>
    <w:p w14:paraId="57F11F82" w14:textId="7DDDB49B" w:rsidR="00341348" w:rsidRPr="00341348" w:rsidRDefault="00486F98" w:rsidP="00341348">
      <w:pPr>
        <w:pStyle w:val="ListParagraph"/>
        <w:numPr>
          <w:ilvl w:val="0"/>
          <w:numId w:val="44"/>
        </w:numPr>
        <w:ind w:left="-142" w:right="-999" w:hanging="284"/>
        <w:rPr>
          <w:b/>
          <w:bCs/>
        </w:rPr>
      </w:pPr>
      <w:r>
        <w:lastRenderedPageBreak/>
        <w:t>Weymouth Neighbourhood Policing Team</w:t>
      </w:r>
      <w:r w:rsidR="00EF331E">
        <w:t xml:space="preserve"> have applied for £2,000 for setting up football </w:t>
      </w:r>
      <w:r w:rsidR="00A47DF4">
        <w:t>camps.</w:t>
      </w:r>
      <w:r w:rsidR="00EF331E">
        <w:t xml:space="preserve"> </w:t>
      </w:r>
      <w:r w:rsidR="00A72BD4">
        <w:t>The aim is to engage with youths who are known or suspected of involvement in criminality and anti-social behaviour, providing a positive focus for them, rewarding</w:t>
      </w:r>
      <w:r w:rsidR="58D1B2FC">
        <w:t xml:space="preserve"> positive </w:t>
      </w:r>
      <w:r w:rsidR="00A72BD4">
        <w:t xml:space="preserve"> achievement and good behaviour, building their confidence in contact with the police and </w:t>
      </w:r>
      <w:r w:rsidR="1A18AAD6">
        <w:t xml:space="preserve">in fostering </w:t>
      </w:r>
      <w:r w:rsidR="00A72BD4">
        <w:t>a sense of social responsibility.</w:t>
      </w:r>
      <w:r w:rsidR="00A47DF4">
        <w:t xml:space="preserve"> All recipients will be Weymouth </w:t>
      </w:r>
      <w:r w:rsidR="0069760B">
        <w:t>residents,</w:t>
      </w:r>
      <w:r w:rsidR="00A47DF4">
        <w:t xml:space="preserve"> but</w:t>
      </w:r>
      <w:r w:rsidR="2CB2DB12">
        <w:t xml:space="preserve"> officers </w:t>
      </w:r>
      <w:r w:rsidR="002941E3">
        <w:t>recommend</w:t>
      </w:r>
      <w:r w:rsidR="671FC3D2">
        <w:t xml:space="preserve"> that this is confirmed prior to any payments being made as the </w:t>
      </w:r>
      <w:r w:rsidR="0038787D">
        <w:t>program outline includes Portland</w:t>
      </w:r>
      <w:r w:rsidR="002941E3">
        <w:t xml:space="preserve">. </w:t>
      </w:r>
      <w:r w:rsidR="00BE58E8">
        <w:t xml:space="preserve">The project will go ahead as soon as it is able to. </w:t>
      </w:r>
      <w:r w:rsidR="002941E3">
        <w:t>Recommendation to allocate £2,000.</w:t>
      </w:r>
    </w:p>
    <w:p w14:paraId="5852985D" w14:textId="77777777" w:rsidR="00341348" w:rsidRPr="00341348" w:rsidRDefault="00341348" w:rsidP="00341348">
      <w:pPr>
        <w:pStyle w:val="ListParagraph"/>
        <w:rPr>
          <w:rFonts w:cs="Arial"/>
          <w:lang w:val="en-IE"/>
        </w:rPr>
      </w:pPr>
    </w:p>
    <w:p w14:paraId="2B51DBFB" w14:textId="4CBCA7A0" w:rsidR="00802ABA" w:rsidRPr="004D4C04" w:rsidRDefault="009521B8" w:rsidP="00802ABA">
      <w:pPr>
        <w:pStyle w:val="ListParagraph"/>
        <w:numPr>
          <w:ilvl w:val="0"/>
          <w:numId w:val="44"/>
        </w:numPr>
        <w:ind w:left="-142" w:right="-999" w:hanging="284"/>
        <w:rPr>
          <w:b/>
          <w:bCs/>
        </w:rPr>
      </w:pPr>
      <w:r w:rsidRPr="1B9EB636">
        <w:rPr>
          <w:rFonts w:cs="Arial"/>
          <w:lang w:val="en-IE"/>
        </w:rPr>
        <w:t xml:space="preserve">Citizens Advice Central Dorset have applied for £1,775 for </w:t>
      </w:r>
      <w:r w:rsidR="007664B6" w:rsidRPr="1B9EB636">
        <w:rPr>
          <w:rFonts w:cs="Arial"/>
          <w:lang w:val="en-IE"/>
        </w:rPr>
        <w:t>a laser printer, replacement toner cartridges for year 1</w:t>
      </w:r>
      <w:r w:rsidR="69707519" w:rsidRPr="1B9EB636">
        <w:rPr>
          <w:rFonts w:cs="Arial"/>
          <w:lang w:val="en-IE"/>
        </w:rPr>
        <w:t xml:space="preserve">, </w:t>
      </w:r>
      <w:r w:rsidR="007664B6" w:rsidRPr="1B9EB636">
        <w:rPr>
          <w:rFonts w:cs="Arial"/>
          <w:lang w:val="en-IE"/>
        </w:rPr>
        <w:t>printer stand</w:t>
      </w:r>
      <w:r w:rsidR="652E76D2" w:rsidRPr="1B9EB636">
        <w:rPr>
          <w:rFonts w:cs="Arial"/>
          <w:lang w:val="en-IE"/>
        </w:rPr>
        <w:t xml:space="preserve"> and</w:t>
      </w:r>
      <w:r w:rsidR="00436E4A" w:rsidRPr="1B9EB636">
        <w:rPr>
          <w:rFonts w:cs="Arial"/>
          <w:lang w:val="en-IE"/>
        </w:rPr>
        <w:t xml:space="preserve"> </w:t>
      </w:r>
      <w:r w:rsidR="007664B6" w:rsidRPr="1B9EB636">
        <w:rPr>
          <w:rFonts w:cs="Arial"/>
          <w:lang w:val="en-IE"/>
        </w:rPr>
        <w:t xml:space="preserve">two desktop </w:t>
      </w:r>
      <w:r w:rsidR="00436E4A" w:rsidRPr="1B9EB636">
        <w:rPr>
          <w:rFonts w:cs="Arial"/>
          <w:lang w:val="en-IE"/>
        </w:rPr>
        <w:t>PC</w:t>
      </w:r>
      <w:r w:rsidR="007664B6" w:rsidRPr="1B9EB636">
        <w:rPr>
          <w:rFonts w:cs="Arial"/>
          <w:lang w:val="en-IE"/>
        </w:rPr>
        <w:t>’s. In addition</w:t>
      </w:r>
      <w:r w:rsidR="00436E4A" w:rsidRPr="1B9EB636">
        <w:rPr>
          <w:rFonts w:cs="Arial"/>
          <w:lang w:val="en-IE"/>
        </w:rPr>
        <w:t>,</w:t>
      </w:r>
      <w:r w:rsidR="007664B6" w:rsidRPr="1B9EB636">
        <w:rPr>
          <w:rFonts w:cs="Arial"/>
          <w:lang w:val="en-IE"/>
        </w:rPr>
        <w:t xml:space="preserve"> </w:t>
      </w:r>
      <w:r w:rsidR="76A72EAB" w:rsidRPr="1B9EB636">
        <w:rPr>
          <w:rFonts w:cs="Arial"/>
          <w:lang w:val="en-IE"/>
        </w:rPr>
        <w:t xml:space="preserve">the </w:t>
      </w:r>
      <w:r w:rsidR="00977025" w:rsidRPr="1B9EB636">
        <w:rPr>
          <w:rFonts w:cs="Arial"/>
          <w:lang w:val="en-IE"/>
        </w:rPr>
        <w:t>application</w:t>
      </w:r>
      <w:r w:rsidR="76A72EAB" w:rsidRPr="1B9EB636">
        <w:rPr>
          <w:rFonts w:cs="Arial"/>
          <w:lang w:val="en-IE"/>
        </w:rPr>
        <w:t xml:space="preserve"> includes </w:t>
      </w:r>
      <w:r w:rsidR="007664B6" w:rsidRPr="1B9EB636">
        <w:rPr>
          <w:rFonts w:cs="Arial"/>
          <w:lang w:val="en-IE"/>
        </w:rPr>
        <w:t xml:space="preserve">publicity materials to expand work with </w:t>
      </w:r>
      <w:r w:rsidR="1549766A" w:rsidRPr="1B9EB636">
        <w:rPr>
          <w:rFonts w:cs="Arial"/>
          <w:lang w:val="en-IE"/>
        </w:rPr>
        <w:t xml:space="preserve">the </w:t>
      </w:r>
      <w:r w:rsidR="007664B6" w:rsidRPr="1B9EB636">
        <w:rPr>
          <w:rFonts w:cs="Arial"/>
          <w:lang w:val="en-IE"/>
        </w:rPr>
        <w:t xml:space="preserve">Veterans Hub and </w:t>
      </w:r>
      <w:r w:rsidR="3C3EF874" w:rsidRPr="1B9EB636">
        <w:rPr>
          <w:rFonts w:cs="Arial"/>
          <w:lang w:val="en-IE"/>
        </w:rPr>
        <w:t xml:space="preserve">the </w:t>
      </w:r>
      <w:proofErr w:type="spellStart"/>
      <w:r w:rsidR="007664B6" w:rsidRPr="1B9EB636">
        <w:rPr>
          <w:rFonts w:cs="Arial"/>
          <w:lang w:val="en-IE"/>
        </w:rPr>
        <w:t>Littlemoor</w:t>
      </w:r>
      <w:proofErr w:type="spellEnd"/>
      <w:r w:rsidR="007664B6" w:rsidRPr="1B9EB636">
        <w:rPr>
          <w:rFonts w:cs="Arial"/>
          <w:lang w:val="en-IE"/>
        </w:rPr>
        <w:t xml:space="preserve"> Outreach</w:t>
      </w:r>
      <w:r w:rsidR="15088D56" w:rsidRPr="1B9EB636">
        <w:rPr>
          <w:rFonts w:cs="Arial"/>
          <w:lang w:val="en-IE"/>
        </w:rPr>
        <w:t xml:space="preserve"> project</w:t>
      </w:r>
      <w:r w:rsidR="007664B6" w:rsidRPr="1B9EB636">
        <w:rPr>
          <w:rFonts w:cs="Arial"/>
          <w:lang w:val="en-IE"/>
        </w:rPr>
        <w:t>.</w:t>
      </w:r>
      <w:r w:rsidR="00341348" w:rsidRPr="1B9EB636">
        <w:rPr>
          <w:rFonts w:cs="Arial"/>
          <w:lang w:val="en-IE"/>
        </w:rPr>
        <w:t xml:space="preserve"> </w:t>
      </w:r>
      <w:r w:rsidR="75A12B6F" w:rsidRPr="1B9EB636">
        <w:rPr>
          <w:rFonts w:cs="Arial"/>
          <w:lang w:val="en-IE"/>
        </w:rPr>
        <w:t>The p</w:t>
      </w:r>
      <w:r w:rsidR="00341348" w:rsidRPr="1B9EB636">
        <w:rPr>
          <w:rFonts w:cs="Arial"/>
          <w:lang w:val="en-IE"/>
        </w:rPr>
        <w:t xml:space="preserve">roject </w:t>
      </w:r>
      <w:r w:rsidR="00341348">
        <w:t xml:space="preserve">does not involve </w:t>
      </w:r>
      <w:r w:rsidR="039597B7">
        <w:t xml:space="preserve">direct </w:t>
      </w:r>
      <w:r w:rsidR="039597B7" w:rsidRPr="004D4C04">
        <w:t xml:space="preserve">work with </w:t>
      </w:r>
      <w:r w:rsidR="00341348" w:rsidRPr="004D4C04">
        <w:t xml:space="preserve">vulnerable children or </w:t>
      </w:r>
      <w:proofErr w:type="gramStart"/>
      <w:r w:rsidR="00341348" w:rsidRPr="004D4C04">
        <w:t>adults</w:t>
      </w:r>
      <w:proofErr w:type="gramEnd"/>
      <w:r w:rsidR="002C3443" w:rsidRPr="004D4C04">
        <w:t xml:space="preserve"> so Dorset Council have not been </w:t>
      </w:r>
      <w:r w:rsidR="007F4D39">
        <w:t>involved</w:t>
      </w:r>
      <w:r w:rsidR="002C3443" w:rsidRPr="004D4C04">
        <w:t xml:space="preserve">. </w:t>
      </w:r>
      <w:r w:rsidR="004D4C04" w:rsidRPr="004D4C04">
        <w:t xml:space="preserve">They </w:t>
      </w:r>
      <w:r w:rsidR="004D4C04" w:rsidRPr="004D4C04">
        <w:rPr>
          <w:rFonts w:cs="Arial"/>
        </w:rPr>
        <w:t>expect normal service to resume in Weymouth library later in the year</w:t>
      </w:r>
      <w:r w:rsidR="00BE58E8">
        <w:rPr>
          <w:rFonts w:cs="Arial"/>
        </w:rPr>
        <w:t xml:space="preserve">. </w:t>
      </w:r>
      <w:r w:rsidR="002C3443" w:rsidRPr="004D4C04">
        <w:t>Recommendation to allocate £1,775.</w:t>
      </w:r>
    </w:p>
    <w:p w14:paraId="7E7102B9" w14:textId="77777777" w:rsidR="00802ABA" w:rsidRDefault="00802ABA" w:rsidP="00802ABA">
      <w:pPr>
        <w:pStyle w:val="ListParagraph"/>
      </w:pPr>
    </w:p>
    <w:p w14:paraId="3405DBA4" w14:textId="61D24D21" w:rsidR="00802ABA" w:rsidRPr="00802ABA" w:rsidRDefault="001464EA" w:rsidP="00802ABA">
      <w:pPr>
        <w:pStyle w:val="ListParagraph"/>
        <w:numPr>
          <w:ilvl w:val="0"/>
          <w:numId w:val="44"/>
        </w:numPr>
        <w:ind w:left="-142" w:right="-999" w:hanging="284"/>
        <w:rPr>
          <w:b/>
          <w:bCs/>
        </w:rPr>
      </w:pPr>
      <w:r w:rsidRPr="001464EA">
        <w:t>The Bus Shelter Dorset</w:t>
      </w:r>
      <w:r>
        <w:t xml:space="preserve"> have applied for </w:t>
      </w:r>
      <w:r w:rsidR="00F8684C">
        <w:t>£1,340 for a</w:t>
      </w:r>
      <w:r w:rsidR="00BB1ECB">
        <w:t xml:space="preserve">n oven, </w:t>
      </w:r>
      <w:proofErr w:type="gramStart"/>
      <w:r w:rsidR="00BB1ECB">
        <w:t>fridge</w:t>
      </w:r>
      <w:proofErr w:type="gramEnd"/>
      <w:r w:rsidR="00BB1ECB">
        <w:t xml:space="preserve"> and freezer. </w:t>
      </w:r>
      <w:r w:rsidR="00BF6BC1">
        <w:t xml:space="preserve">These will be </w:t>
      </w:r>
      <w:r w:rsidR="00AE3B46">
        <w:t xml:space="preserve">used within a </w:t>
      </w:r>
      <w:r w:rsidR="00802ABA">
        <w:t>refurbish</w:t>
      </w:r>
      <w:r w:rsidR="00AE3B46">
        <w:t>ed</w:t>
      </w:r>
      <w:r w:rsidR="00802ABA">
        <w:t xml:space="preserve"> second-hand static caravan that </w:t>
      </w:r>
      <w:r w:rsidR="00637A53">
        <w:t>they</w:t>
      </w:r>
      <w:r w:rsidR="00802ABA">
        <w:t xml:space="preserve"> acquired in January 2020 to provide a dining/kitchen area and food store. It is hoped that this will be ready by August and </w:t>
      </w:r>
      <w:r w:rsidR="00BD0A1B">
        <w:t>they</w:t>
      </w:r>
      <w:r w:rsidR="00802ABA">
        <w:t xml:space="preserve"> will need to replace the existing LPG oven (deemed unsafe) and fridge as these are in poor condition. </w:t>
      </w:r>
      <w:r w:rsidR="00E10F80">
        <w:t>They</w:t>
      </w:r>
      <w:r w:rsidR="00802ABA">
        <w:t xml:space="preserve"> have not had a freezer before but given the new space in the static </w:t>
      </w:r>
      <w:r w:rsidR="00306426">
        <w:t>caravan they</w:t>
      </w:r>
      <w:r w:rsidR="00802ABA">
        <w:t xml:space="preserve"> will be able to bulk buy and freeze food thus creating savings, and in particular freeze donated food which to date has often gone to waste.</w:t>
      </w:r>
      <w:r w:rsidR="00051ACE">
        <w:t xml:space="preserve"> The project currently </w:t>
      </w:r>
      <w:proofErr w:type="gramStart"/>
      <w:r w:rsidR="00051ACE">
        <w:t>support</w:t>
      </w:r>
      <w:proofErr w:type="gramEnd"/>
      <w:r w:rsidR="00051ACE">
        <w:t xml:space="preserve"> homeless men and hopes to expand to develop a new project to support homeless women.</w:t>
      </w:r>
      <w:r w:rsidR="00802ABA">
        <w:t xml:space="preserve"> </w:t>
      </w:r>
      <w:r w:rsidR="00BE4C21">
        <w:t xml:space="preserve">The project </w:t>
      </w:r>
      <w:r w:rsidR="002D020D">
        <w:t>hopes to have the static caravan operational by August</w:t>
      </w:r>
      <w:r w:rsidR="000F645D">
        <w:t xml:space="preserve"> and do not</w:t>
      </w:r>
      <w:r w:rsidR="007F4D39">
        <w:t xml:space="preserve"> anticipate</w:t>
      </w:r>
      <w:r w:rsidR="000F645D">
        <w:t xml:space="preserve"> a delay due to current circumstances</w:t>
      </w:r>
      <w:r w:rsidR="002D020D">
        <w:t xml:space="preserve">. </w:t>
      </w:r>
      <w:r w:rsidR="002308EF">
        <w:t>Recommendation to allocate £1,340.</w:t>
      </w:r>
    </w:p>
    <w:p w14:paraId="172DCCF9" w14:textId="5FC7E809" w:rsidR="001464EA" w:rsidRPr="001464EA" w:rsidRDefault="001464EA" w:rsidP="00802ABA">
      <w:pPr>
        <w:pStyle w:val="ListParagraph"/>
        <w:ind w:left="-142" w:right="-999"/>
      </w:pPr>
    </w:p>
    <w:p w14:paraId="5B41F3A3" w14:textId="77777777" w:rsidR="00322806" w:rsidRDefault="00322806" w:rsidP="005A6C04">
      <w:pPr>
        <w:ind w:left="-567" w:right="-999"/>
        <w:rPr>
          <w:b/>
          <w:bCs/>
        </w:rPr>
      </w:pPr>
      <w:r w:rsidRPr="004B630F">
        <w:rPr>
          <w:b/>
          <w:bCs/>
        </w:rPr>
        <w:t>Recommendation</w:t>
      </w:r>
    </w:p>
    <w:p w14:paraId="6284B810" w14:textId="6A3A9030" w:rsidR="005E4B3C" w:rsidRDefault="00322806" w:rsidP="005A6C04">
      <w:pPr>
        <w:ind w:left="-567" w:right="-999"/>
      </w:pPr>
      <w:r>
        <w:t xml:space="preserve">That Councillors </w:t>
      </w:r>
      <w:r w:rsidR="006D703E">
        <w:t>discuss the grants detailed above and decide on allocations to be made.</w:t>
      </w:r>
      <w:r>
        <w:t xml:space="preserve"> </w:t>
      </w:r>
    </w:p>
    <w:p w14:paraId="65EF2602" w14:textId="1152318F" w:rsidR="1B9EB636" w:rsidRDefault="1B9EB636" w:rsidP="1B9EB636">
      <w:pPr>
        <w:ind w:right="-999"/>
      </w:pPr>
    </w:p>
    <w:p w14:paraId="3CEA61BA" w14:textId="4BA54054" w:rsidR="003C168B" w:rsidRPr="00BD4512" w:rsidRDefault="003C168B" w:rsidP="005A6C04">
      <w:pPr>
        <w:ind w:left="-567" w:right="-999"/>
      </w:pPr>
      <w:r w:rsidRPr="00BD4512">
        <w:rPr>
          <w:rFonts w:cs="Arial"/>
        </w:rPr>
        <w:t xml:space="preserve">Summary of grant allocations in </w:t>
      </w:r>
      <w:r w:rsidR="00FA74C8">
        <w:rPr>
          <w:rFonts w:cs="Arial"/>
        </w:rPr>
        <w:t>20/21</w:t>
      </w:r>
      <w:r w:rsidRPr="00BD4512">
        <w:rPr>
          <w:rFonts w:cs="Arial"/>
        </w:rPr>
        <w:t>:</w:t>
      </w:r>
    </w:p>
    <w:tbl>
      <w:tblPr>
        <w:tblStyle w:val="TableGrid"/>
        <w:tblW w:w="10273" w:type="dxa"/>
        <w:tblInd w:w="-582" w:type="dxa"/>
        <w:tblLook w:val="04A0" w:firstRow="1" w:lastRow="0" w:firstColumn="1" w:lastColumn="0" w:noHBand="0" w:noVBand="1"/>
      </w:tblPr>
      <w:tblGrid>
        <w:gridCol w:w="3106"/>
        <w:gridCol w:w="2529"/>
        <w:gridCol w:w="1686"/>
        <w:gridCol w:w="1379"/>
        <w:gridCol w:w="1573"/>
      </w:tblGrid>
      <w:tr w:rsidR="00976E91" w:rsidRPr="00DD6D42" w14:paraId="399FF18C" w14:textId="77777777" w:rsidTr="00EB5224">
        <w:trPr>
          <w:trHeight w:val="413"/>
        </w:trPr>
        <w:tc>
          <w:tcPr>
            <w:tcW w:w="3135" w:type="dxa"/>
            <w:shd w:val="clear" w:color="auto" w:fill="D9D9D9" w:themeFill="background1" w:themeFillShade="D9"/>
          </w:tcPr>
          <w:p w14:paraId="578212D7" w14:textId="77777777" w:rsidR="00266242" w:rsidRPr="00DD6D42" w:rsidRDefault="1100B353" w:rsidP="1B9EB636">
            <w:pPr>
              <w:pStyle w:val="TableParagraph"/>
              <w:spacing w:line="240" w:lineRule="auto"/>
              <w:ind w:right="129"/>
              <w:jc w:val="center"/>
              <w:rPr>
                <w:sz w:val="24"/>
                <w:szCs w:val="24"/>
              </w:rPr>
            </w:pPr>
            <w:r w:rsidRPr="1B9EB636">
              <w:rPr>
                <w:sz w:val="24"/>
                <w:szCs w:val="24"/>
              </w:rPr>
              <w:t>Applicant</w:t>
            </w:r>
          </w:p>
        </w:tc>
        <w:tc>
          <w:tcPr>
            <w:tcW w:w="2552" w:type="dxa"/>
            <w:shd w:val="clear" w:color="auto" w:fill="D9D9D9" w:themeFill="background1" w:themeFillShade="D9"/>
          </w:tcPr>
          <w:p w14:paraId="3419A4F0" w14:textId="77777777" w:rsidR="00266242" w:rsidRPr="00DD6D42" w:rsidRDefault="1100B353" w:rsidP="1B9EB636">
            <w:pPr>
              <w:pStyle w:val="TableParagraph"/>
              <w:spacing w:line="240" w:lineRule="auto"/>
              <w:ind w:right="17"/>
              <w:jc w:val="center"/>
              <w:rPr>
                <w:sz w:val="24"/>
                <w:szCs w:val="24"/>
              </w:rPr>
            </w:pPr>
            <w:r w:rsidRPr="1B9EB636">
              <w:rPr>
                <w:sz w:val="24"/>
                <w:szCs w:val="24"/>
              </w:rPr>
              <w:t>Project</w:t>
            </w:r>
          </w:p>
        </w:tc>
        <w:tc>
          <w:tcPr>
            <w:tcW w:w="1695" w:type="dxa"/>
            <w:shd w:val="clear" w:color="auto" w:fill="D9D9D9" w:themeFill="background1" w:themeFillShade="D9"/>
          </w:tcPr>
          <w:p w14:paraId="56D95511" w14:textId="77777777" w:rsidR="00266242" w:rsidRPr="00DD6D42" w:rsidRDefault="1100B353" w:rsidP="1B9EB636">
            <w:pPr>
              <w:pStyle w:val="TableParagraph"/>
              <w:spacing w:line="240" w:lineRule="auto"/>
              <w:ind w:right="174"/>
              <w:jc w:val="center"/>
              <w:rPr>
                <w:sz w:val="24"/>
                <w:szCs w:val="24"/>
              </w:rPr>
            </w:pPr>
            <w:r w:rsidRPr="1B9EB636">
              <w:rPr>
                <w:sz w:val="24"/>
                <w:szCs w:val="24"/>
              </w:rPr>
              <w:t>Total project cost</w:t>
            </w:r>
          </w:p>
        </w:tc>
        <w:tc>
          <w:tcPr>
            <w:tcW w:w="1305" w:type="dxa"/>
            <w:shd w:val="clear" w:color="auto" w:fill="D9D9D9" w:themeFill="background1" w:themeFillShade="D9"/>
          </w:tcPr>
          <w:p w14:paraId="6AA14AC2" w14:textId="77777777" w:rsidR="00266242" w:rsidRPr="00DD6D42" w:rsidRDefault="1100B353" w:rsidP="1B9EB636">
            <w:pPr>
              <w:pStyle w:val="TableParagraph"/>
              <w:spacing w:line="240" w:lineRule="auto"/>
              <w:ind w:right="122"/>
              <w:jc w:val="center"/>
              <w:rPr>
                <w:sz w:val="24"/>
                <w:szCs w:val="24"/>
              </w:rPr>
            </w:pPr>
            <w:r w:rsidRPr="1B9EB636">
              <w:rPr>
                <w:sz w:val="24"/>
                <w:szCs w:val="24"/>
              </w:rPr>
              <w:t>Allocation</w:t>
            </w:r>
          </w:p>
        </w:tc>
        <w:tc>
          <w:tcPr>
            <w:tcW w:w="1586" w:type="dxa"/>
            <w:shd w:val="clear" w:color="auto" w:fill="D9D9D9" w:themeFill="background1" w:themeFillShade="D9"/>
          </w:tcPr>
          <w:p w14:paraId="48BDEFA9" w14:textId="77777777" w:rsidR="00266242" w:rsidRPr="00DD6D42" w:rsidRDefault="1100B353" w:rsidP="1B9EB636">
            <w:pPr>
              <w:pStyle w:val="TableParagraph"/>
              <w:spacing w:line="240" w:lineRule="auto"/>
              <w:ind w:right="88"/>
              <w:jc w:val="center"/>
              <w:rPr>
                <w:sz w:val="24"/>
                <w:szCs w:val="24"/>
              </w:rPr>
            </w:pPr>
            <w:r w:rsidRPr="1B9EB636">
              <w:rPr>
                <w:sz w:val="24"/>
                <w:szCs w:val="24"/>
              </w:rPr>
              <w:t>Date agreed</w:t>
            </w:r>
          </w:p>
        </w:tc>
      </w:tr>
      <w:tr w:rsidR="00266242" w:rsidRPr="00ED1DE5" w14:paraId="7FEF8FB3" w14:textId="77777777" w:rsidTr="00EB5224">
        <w:trPr>
          <w:trHeight w:val="563"/>
        </w:trPr>
        <w:tc>
          <w:tcPr>
            <w:tcW w:w="3135" w:type="dxa"/>
          </w:tcPr>
          <w:p w14:paraId="480268D1" w14:textId="235F170C" w:rsidR="00266242" w:rsidRPr="00ED1DE5" w:rsidRDefault="19820A08" w:rsidP="1B9EB636">
            <w:pPr>
              <w:pStyle w:val="TableParagraph"/>
              <w:ind w:right="129"/>
              <w:rPr>
                <w:sz w:val="24"/>
                <w:szCs w:val="24"/>
              </w:rPr>
            </w:pPr>
            <w:r w:rsidRPr="1B9EB636">
              <w:rPr>
                <w:sz w:val="24"/>
                <w:szCs w:val="24"/>
              </w:rPr>
              <w:t xml:space="preserve">Weymouth </w:t>
            </w:r>
            <w:r w:rsidR="62A24CB8" w:rsidRPr="1B9EB636">
              <w:rPr>
                <w:sz w:val="24"/>
                <w:szCs w:val="24"/>
              </w:rPr>
              <w:t>Concert Brass Band</w:t>
            </w:r>
          </w:p>
        </w:tc>
        <w:tc>
          <w:tcPr>
            <w:tcW w:w="2552" w:type="dxa"/>
          </w:tcPr>
          <w:p w14:paraId="1F7BF56A" w14:textId="5EED9E3F" w:rsidR="00266242" w:rsidRPr="00ED1DE5" w:rsidRDefault="62A24CB8" w:rsidP="1B9EB636">
            <w:pPr>
              <w:pStyle w:val="TableParagraph"/>
              <w:ind w:right="17"/>
              <w:rPr>
                <w:sz w:val="24"/>
                <w:szCs w:val="24"/>
              </w:rPr>
            </w:pPr>
            <w:r w:rsidRPr="1B9EB636">
              <w:rPr>
                <w:sz w:val="24"/>
                <w:szCs w:val="24"/>
              </w:rPr>
              <w:t xml:space="preserve">Purchase of </w:t>
            </w:r>
            <w:r w:rsidR="112BACE4" w:rsidRPr="1B9EB636">
              <w:rPr>
                <w:sz w:val="24"/>
                <w:szCs w:val="24"/>
              </w:rPr>
              <w:t>branded fleeces</w:t>
            </w:r>
          </w:p>
        </w:tc>
        <w:tc>
          <w:tcPr>
            <w:tcW w:w="1695" w:type="dxa"/>
          </w:tcPr>
          <w:p w14:paraId="7182B507" w14:textId="5FF0F8CB" w:rsidR="00266242" w:rsidRPr="00ED1DE5" w:rsidRDefault="00B25967" w:rsidP="1B9EB636">
            <w:pPr>
              <w:pStyle w:val="TableParagraph"/>
              <w:ind w:right="174"/>
              <w:jc w:val="right"/>
              <w:rPr>
                <w:sz w:val="24"/>
                <w:szCs w:val="24"/>
              </w:rPr>
            </w:pPr>
            <w:r>
              <w:rPr>
                <w:sz w:val="24"/>
                <w:szCs w:val="24"/>
              </w:rPr>
              <w:t>1,200</w:t>
            </w:r>
            <w:r w:rsidR="00EB5224">
              <w:rPr>
                <w:sz w:val="24"/>
                <w:szCs w:val="24"/>
              </w:rPr>
              <w:t>.00</w:t>
            </w:r>
          </w:p>
        </w:tc>
        <w:tc>
          <w:tcPr>
            <w:tcW w:w="1305" w:type="dxa"/>
          </w:tcPr>
          <w:p w14:paraId="3E67BF5C" w14:textId="1A84BF81" w:rsidR="00266242" w:rsidRPr="00ED1DE5" w:rsidRDefault="00B25967" w:rsidP="1B9EB636">
            <w:pPr>
              <w:pStyle w:val="TableParagraph"/>
              <w:ind w:right="122"/>
              <w:jc w:val="right"/>
              <w:rPr>
                <w:sz w:val="24"/>
                <w:szCs w:val="24"/>
              </w:rPr>
            </w:pPr>
            <w:r>
              <w:rPr>
                <w:sz w:val="24"/>
                <w:szCs w:val="24"/>
              </w:rPr>
              <w:t>600.00</w:t>
            </w:r>
          </w:p>
        </w:tc>
        <w:tc>
          <w:tcPr>
            <w:tcW w:w="1586" w:type="dxa"/>
          </w:tcPr>
          <w:p w14:paraId="2D2502F7" w14:textId="7B4CEA9B" w:rsidR="00266242" w:rsidRPr="00ED1DE5" w:rsidRDefault="00266242" w:rsidP="1B9EB636">
            <w:pPr>
              <w:pStyle w:val="TableParagraph"/>
              <w:ind w:right="88"/>
              <w:rPr>
                <w:sz w:val="24"/>
                <w:szCs w:val="24"/>
              </w:rPr>
            </w:pPr>
          </w:p>
        </w:tc>
      </w:tr>
      <w:tr w:rsidR="00266242" w:rsidRPr="00ED1DE5" w14:paraId="775A5C86" w14:textId="77777777" w:rsidTr="1B9EB636">
        <w:tc>
          <w:tcPr>
            <w:tcW w:w="3135" w:type="dxa"/>
          </w:tcPr>
          <w:p w14:paraId="2468BB4B" w14:textId="6BEB154A" w:rsidR="00266242" w:rsidRPr="00ED1DE5" w:rsidRDefault="61F1D0CD" w:rsidP="1B9EB636">
            <w:pPr>
              <w:ind w:right="129"/>
              <w:rPr>
                <w:rFonts w:eastAsia="Arial" w:cs="Arial"/>
                <w:lang w:val="en-US"/>
              </w:rPr>
            </w:pPr>
            <w:r w:rsidRPr="1B9EB636">
              <w:rPr>
                <w:rFonts w:eastAsia="Arial" w:cs="Arial"/>
                <w:lang w:val="en-US"/>
              </w:rPr>
              <w:t xml:space="preserve">Weymouth </w:t>
            </w:r>
            <w:proofErr w:type="spellStart"/>
            <w:r w:rsidRPr="1B9EB636">
              <w:rPr>
                <w:rFonts w:eastAsia="Arial" w:cs="Arial"/>
                <w:lang w:val="en-US"/>
              </w:rPr>
              <w:t>Neighbourhood</w:t>
            </w:r>
            <w:proofErr w:type="spellEnd"/>
            <w:r w:rsidRPr="1B9EB636">
              <w:rPr>
                <w:rFonts w:eastAsia="Arial" w:cs="Arial"/>
                <w:lang w:val="en-US"/>
              </w:rPr>
              <w:t xml:space="preserve"> Policing Team</w:t>
            </w:r>
          </w:p>
        </w:tc>
        <w:tc>
          <w:tcPr>
            <w:tcW w:w="2552" w:type="dxa"/>
          </w:tcPr>
          <w:p w14:paraId="60E5EA0F" w14:textId="67D1B5C9" w:rsidR="00266242" w:rsidRPr="00ED1DE5" w:rsidRDefault="5710A67C" w:rsidP="1B9EB636">
            <w:pPr>
              <w:ind w:right="17"/>
              <w:rPr>
                <w:rFonts w:eastAsia="Arial" w:cs="Arial"/>
                <w:lang w:val="en-US"/>
              </w:rPr>
            </w:pPr>
            <w:r w:rsidRPr="1B9EB636">
              <w:rPr>
                <w:rFonts w:eastAsia="Arial" w:cs="Arial"/>
                <w:lang w:val="en-US"/>
              </w:rPr>
              <w:t>Commencing football camps</w:t>
            </w:r>
          </w:p>
        </w:tc>
        <w:tc>
          <w:tcPr>
            <w:tcW w:w="1695" w:type="dxa"/>
          </w:tcPr>
          <w:p w14:paraId="6F513C08" w14:textId="579122A9" w:rsidR="00266242" w:rsidRPr="00ED1DE5" w:rsidRDefault="5710A67C" w:rsidP="1B9EB636">
            <w:pPr>
              <w:ind w:right="174"/>
              <w:jc w:val="right"/>
              <w:rPr>
                <w:rFonts w:eastAsia="Arial" w:cs="Arial"/>
                <w:lang w:val="en-US"/>
              </w:rPr>
            </w:pPr>
            <w:r w:rsidRPr="1B9EB636">
              <w:rPr>
                <w:rFonts w:eastAsia="Arial" w:cs="Arial"/>
                <w:lang w:val="en-US"/>
              </w:rPr>
              <w:t>2,000</w:t>
            </w:r>
            <w:r w:rsidR="00EB5224">
              <w:rPr>
                <w:rFonts w:eastAsia="Arial" w:cs="Arial"/>
                <w:lang w:val="en-US"/>
              </w:rPr>
              <w:t>.00</w:t>
            </w:r>
          </w:p>
        </w:tc>
        <w:tc>
          <w:tcPr>
            <w:tcW w:w="1305" w:type="dxa"/>
          </w:tcPr>
          <w:p w14:paraId="1A78DF0B" w14:textId="4A1FFBEC" w:rsidR="00266242" w:rsidRPr="00ED1DE5" w:rsidRDefault="00EB5224" w:rsidP="1B9EB636">
            <w:pPr>
              <w:ind w:right="122"/>
              <w:jc w:val="right"/>
              <w:rPr>
                <w:rFonts w:eastAsia="Arial" w:cs="Arial"/>
              </w:rPr>
            </w:pPr>
            <w:r>
              <w:rPr>
                <w:rFonts w:eastAsia="Arial" w:cs="Arial"/>
              </w:rPr>
              <w:t>2,000.00</w:t>
            </w:r>
          </w:p>
        </w:tc>
        <w:tc>
          <w:tcPr>
            <w:tcW w:w="1586" w:type="dxa"/>
          </w:tcPr>
          <w:p w14:paraId="2A115E46" w14:textId="75AD480A" w:rsidR="00266242" w:rsidRPr="00ED1DE5" w:rsidRDefault="00266242" w:rsidP="1B9EB636">
            <w:pPr>
              <w:ind w:right="88"/>
              <w:rPr>
                <w:rFonts w:eastAsia="Arial" w:cs="Arial"/>
              </w:rPr>
            </w:pPr>
          </w:p>
        </w:tc>
      </w:tr>
      <w:tr w:rsidR="001355A0" w:rsidRPr="001355A0" w14:paraId="567F27DB" w14:textId="77777777" w:rsidTr="1B9EB636">
        <w:tc>
          <w:tcPr>
            <w:tcW w:w="3135" w:type="dxa"/>
          </w:tcPr>
          <w:p w14:paraId="609C6A41" w14:textId="03538F2A" w:rsidR="00A2731A" w:rsidRPr="001355A0" w:rsidRDefault="1CE30FBF" w:rsidP="1B9EB636">
            <w:pPr>
              <w:rPr>
                <w:rFonts w:eastAsia="Arial" w:cs="Arial"/>
                <w:lang w:val="en-IE"/>
              </w:rPr>
            </w:pPr>
            <w:r w:rsidRPr="1B9EB636">
              <w:rPr>
                <w:rFonts w:eastAsia="Arial" w:cs="Arial"/>
                <w:lang w:val="en-IE"/>
              </w:rPr>
              <w:t>Citizens Advice Central Dorset</w:t>
            </w:r>
          </w:p>
        </w:tc>
        <w:tc>
          <w:tcPr>
            <w:tcW w:w="2552" w:type="dxa"/>
            <w:vAlign w:val="center"/>
          </w:tcPr>
          <w:p w14:paraId="6BA516E7" w14:textId="32DDA5BA" w:rsidR="00A2731A" w:rsidRPr="001355A0" w:rsidRDefault="482BB668" w:rsidP="1B9EB636">
            <w:pPr>
              <w:ind w:right="17"/>
              <w:rPr>
                <w:rFonts w:eastAsia="Arial" w:cs="Arial"/>
                <w:lang w:val="en-US"/>
              </w:rPr>
            </w:pPr>
            <w:r w:rsidRPr="1B9EB636">
              <w:rPr>
                <w:rFonts w:eastAsia="Arial" w:cs="Arial"/>
              </w:rPr>
              <w:t xml:space="preserve">Upgrading IT. </w:t>
            </w:r>
            <w:r w:rsidR="1CE30FBF" w:rsidRPr="1B9EB636">
              <w:rPr>
                <w:rFonts w:eastAsia="Arial" w:cs="Arial"/>
              </w:rPr>
              <w:t>Publicity materials</w:t>
            </w:r>
            <w:r w:rsidR="358B03E3" w:rsidRPr="1B9EB636">
              <w:rPr>
                <w:rFonts w:eastAsia="Arial" w:cs="Arial"/>
              </w:rPr>
              <w:t>.</w:t>
            </w:r>
          </w:p>
        </w:tc>
        <w:tc>
          <w:tcPr>
            <w:tcW w:w="1695" w:type="dxa"/>
          </w:tcPr>
          <w:p w14:paraId="376C8D36" w14:textId="75EB806A" w:rsidR="00A2731A" w:rsidRPr="001355A0" w:rsidRDefault="1CE30FBF" w:rsidP="1B9EB636">
            <w:pPr>
              <w:ind w:right="174"/>
              <w:jc w:val="right"/>
              <w:rPr>
                <w:rFonts w:eastAsia="Arial" w:cs="Arial"/>
                <w:lang w:val="en-US"/>
              </w:rPr>
            </w:pPr>
            <w:r w:rsidRPr="1B9EB636">
              <w:rPr>
                <w:rFonts w:eastAsia="Arial" w:cs="Arial"/>
                <w:lang w:val="en-US"/>
              </w:rPr>
              <w:t>1,775</w:t>
            </w:r>
            <w:r w:rsidR="00EB5224">
              <w:rPr>
                <w:rFonts w:eastAsia="Arial" w:cs="Arial"/>
                <w:lang w:val="en-US"/>
              </w:rPr>
              <w:t>.00</w:t>
            </w:r>
          </w:p>
        </w:tc>
        <w:tc>
          <w:tcPr>
            <w:tcW w:w="1305" w:type="dxa"/>
          </w:tcPr>
          <w:p w14:paraId="5A721CAB" w14:textId="747FEE3A" w:rsidR="00A2731A" w:rsidRPr="001355A0" w:rsidRDefault="00EB5224" w:rsidP="1B9EB636">
            <w:pPr>
              <w:ind w:right="122"/>
              <w:jc w:val="right"/>
              <w:rPr>
                <w:rFonts w:eastAsia="Arial" w:cs="Arial"/>
              </w:rPr>
            </w:pPr>
            <w:r>
              <w:rPr>
                <w:rFonts w:eastAsia="Arial" w:cs="Arial"/>
              </w:rPr>
              <w:t>1,775.00</w:t>
            </w:r>
          </w:p>
        </w:tc>
        <w:tc>
          <w:tcPr>
            <w:tcW w:w="1586" w:type="dxa"/>
          </w:tcPr>
          <w:p w14:paraId="66C2B3F8" w14:textId="1AB00FF3" w:rsidR="00A2731A" w:rsidRPr="001355A0" w:rsidRDefault="00A2731A" w:rsidP="1B9EB636">
            <w:pPr>
              <w:ind w:right="88"/>
              <w:rPr>
                <w:rFonts w:eastAsia="Arial" w:cs="Arial"/>
              </w:rPr>
            </w:pPr>
          </w:p>
        </w:tc>
      </w:tr>
      <w:tr w:rsidR="00A2731A" w:rsidRPr="00ED1DE5" w14:paraId="0E94E514" w14:textId="77777777" w:rsidTr="1B9EB636">
        <w:tc>
          <w:tcPr>
            <w:tcW w:w="3135" w:type="dxa"/>
          </w:tcPr>
          <w:p w14:paraId="6728D293" w14:textId="0D49738A" w:rsidR="00A2731A" w:rsidRPr="00ED1DE5" w:rsidRDefault="002505BD" w:rsidP="1B9EB636">
            <w:pPr>
              <w:ind w:right="129"/>
              <w:rPr>
                <w:rFonts w:eastAsia="Arial" w:cs="Arial"/>
                <w:lang w:val="en-US"/>
              </w:rPr>
            </w:pPr>
            <w:r>
              <w:rPr>
                <w:rFonts w:eastAsia="Arial" w:cs="Arial"/>
                <w:lang w:val="en-US"/>
              </w:rPr>
              <w:t>The Bus Shelter Dorset</w:t>
            </w:r>
          </w:p>
        </w:tc>
        <w:tc>
          <w:tcPr>
            <w:tcW w:w="2552" w:type="dxa"/>
          </w:tcPr>
          <w:p w14:paraId="24233F53" w14:textId="6B78DFC2" w:rsidR="00A2731A" w:rsidRPr="00ED1DE5" w:rsidRDefault="007B5C49" w:rsidP="1B9EB636">
            <w:pPr>
              <w:ind w:right="17"/>
              <w:rPr>
                <w:rFonts w:eastAsia="Arial" w:cs="Arial"/>
                <w:lang w:val="en-US"/>
              </w:rPr>
            </w:pPr>
            <w:r>
              <w:rPr>
                <w:rFonts w:eastAsia="Arial" w:cs="Arial"/>
                <w:lang w:val="en-US"/>
              </w:rPr>
              <w:t xml:space="preserve">Purchase of oven, </w:t>
            </w:r>
            <w:proofErr w:type="gramStart"/>
            <w:r>
              <w:rPr>
                <w:rFonts w:eastAsia="Arial" w:cs="Arial"/>
                <w:lang w:val="en-US"/>
              </w:rPr>
              <w:t>fridge</w:t>
            </w:r>
            <w:proofErr w:type="gramEnd"/>
            <w:r>
              <w:rPr>
                <w:rFonts w:eastAsia="Arial" w:cs="Arial"/>
                <w:lang w:val="en-US"/>
              </w:rPr>
              <w:t xml:space="preserve"> and freezer.</w:t>
            </w:r>
          </w:p>
        </w:tc>
        <w:tc>
          <w:tcPr>
            <w:tcW w:w="1695" w:type="dxa"/>
          </w:tcPr>
          <w:p w14:paraId="77411888" w14:textId="66AA463C" w:rsidR="00A2731A" w:rsidRPr="00ED1DE5" w:rsidRDefault="001464EA" w:rsidP="1B9EB636">
            <w:pPr>
              <w:ind w:right="174"/>
              <w:jc w:val="right"/>
              <w:rPr>
                <w:rFonts w:eastAsia="Arial" w:cs="Arial"/>
                <w:lang w:val="en-US"/>
              </w:rPr>
            </w:pPr>
            <w:r>
              <w:rPr>
                <w:rFonts w:eastAsia="Arial" w:cs="Arial"/>
                <w:lang w:val="en-US"/>
              </w:rPr>
              <w:t>1,340</w:t>
            </w:r>
            <w:r w:rsidR="00EB5224">
              <w:rPr>
                <w:rFonts w:eastAsia="Arial" w:cs="Arial"/>
                <w:lang w:val="en-US"/>
              </w:rPr>
              <w:t>.00</w:t>
            </w:r>
          </w:p>
        </w:tc>
        <w:tc>
          <w:tcPr>
            <w:tcW w:w="1305" w:type="dxa"/>
          </w:tcPr>
          <w:p w14:paraId="17572141" w14:textId="69915FD8" w:rsidR="00A2731A" w:rsidRPr="00ED1DE5" w:rsidRDefault="00EB5224" w:rsidP="1B9EB636">
            <w:pPr>
              <w:ind w:right="122"/>
              <w:jc w:val="right"/>
              <w:rPr>
                <w:rFonts w:eastAsia="Arial" w:cs="Arial"/>
              </w:rPr>
            </w:pPr>
            <w:r>
              <w:rPr>
                <w:rFonts w:eastAsia="Arial" w:cs="Arial"/>
              </w:rPr>
              <w:t>1,340.00</w:t>
            </w:r>
          </w:p>
        </w:tc>
        <w:tc>
          <w:tcPr>
            <w:tcW w:w="1586" w:type="dxa"/>
          </w:tcPr>
          <w:p w14:paraId="04A37A3B" w14:textId="0B8B31B0" w:rsidR="00A2731A" w:rsidRPr="00ED1DE5" w:rsidRDefault="00A2731A" w:rsidP="1B9EB636">
            <w:pPr>
              <w:ind w:right="88"/>
              <w:rPr>
                <w:rFonts w:eastAsia="Arial" w:cs="Arial"/>
              </w:rPr>
            </w:pPr>
          </w:p>
        </w:tc>
      </w:tr>
      <w:tr w:rsidR="00A2731A" w:rsidRPr="00ED1DE5" w14:paraId="008431B2" w14:textId="77777777" w:rsidTr="1B9EB636">
        <w:tc>
          <w:tcPr>
            <w:tcW w:w="3135" w:type="dxa"/>
          </w:tcPr>
          <w:p w14:paraId="0124FA39" w14:textId="75FDD851" w:rsidR="00A2731A" w:rsidRPr="00ED1DE5" w:rsidRDefault="00A2731A" w:rsidP="1B9EB636">
            <w:pPr>
              <w:ind w:right="129"/>
              <w:rPr>
                <w:rFonts w:eastAsia="Arial" w:cs="Arial"/>
              </w:rPr>
            </w:pPr>
          </w:p>
        </w:tc>
        <w:tc>
          <w:tcPr>
            <w:tcW w:w="2552" w:type="dxa"/>
          </w:tcPr>
          <w:p w14:paraId="02A01AE7" w14:textId="2660A226" w:rsidR="00A2731A" w:rsidRPr="00ED1DE5" w:rsidRDefault="00A2731A" w:rsidP="1B9EB636">
            <w:pPr>
              <w:ind w:right="17"/>
              <w:rPr>
                <w:rFonts w:eastAsia="Arial" w:cs="Arial"/>
              </w:rPr>
            </w:pPr>
          </w:p>
        </w:tc>
        <w:tc>
          <w:tcPr>
            <w:tcW w:w="1695" w:type="dxa"/>
          </w:tcPr>
          <w:p w14:paraId="5334BA41" w14:textId="6439560F" w:rsidR="00A2731A" w:rsidRPr="00ED1DE5" w:rsidRDefault="00A2731A" w:rsidP="1B9EB636">
            <w:pPr>
              <w:ind w:right="174"/>
              <w:jc w:val="right"/>
              <w:rPr>
                <w:rFonts w:eastAsia="Arial" w:cs="Arial"/>
                <w:lang w:val="en-US"/>
              </w:rPr>
            </w:pPr>
          </w:p>
        </w:tc>
        <w:tc>
          <w:tcPr>
            <w:tcW w:w="1305" w:type="dxa"/>
          </w:tcPr>
          <w:p w14:paraId="28DA26A4" w14:textId="06A75784" w:rsidR="00A2731A" w:rsidRPr="00ED1DE5" w:rsidRDefault="00A2731A" w:rsidP="1B9EB636">
            <w:pPr>
              <w:ind w:right="122"/>
              <w:jc w:val="right"/>
              <w:rPr>
                <w:rFonts w:eastAsia="Arial" w:cs="Arial"/>
              </w:rPr>
            </w:pPr>
          </w:p>
        </w:tc>
        <w:tc>
          <w:tcPr>
            <w:tcW w:w="1586" w:type="dxa"/>
          </w:tcPr>
          <w:p w14:paraId="540936B2" w14:textId="5CD5232A" w:rsidR="00A2731A" w:rsidRPr="00ED1DE5" w:rsidRDefault="00A2731A" w:rsidP="1B9EB636">
            <w:pPr>
              <w:ind w:right="88"/>
              <w:rPr>
                <w:rFonts w:eastAsia="Arial" w:cs="Arial"/>
              </w:rPr>
            </w:pPr>
          </w:p>
        </w:tc>
      </w:tr>
      <w:tr w:rsidR="00A2731A" w:rsidRPr="00ED1DE5" w14:paraId="6E3946E7" w14:textId="77777777" w:rsidTr="1B9EB636">
        <w:tc>
          <w:tcPr>
            <w:tcW w:w="3135" w:type="dxa"/>
          </w:tcPr>
          <w:p w14:paraId="6E318B42" w14:textId="77777777" w:rsidR="00A2731A" w:rsidRPr="00ED1DE5" w:rsidRDefault="00A2731A" w:rsidP="1B9EB636">
            <w:pPr>
              <w:ind w:right="129"/>
              <w:rPr>
                <w:rFonts w:eastAsia="Arial" w:cs="Arial"/>
                <w:b/>
                <w:bCs/>
                <w:lang w:val="en-US"/>
              </w:rPr>
            </w:pPr>
          </w:p>
        </w:tc>
        <w:tc>
          <w:tcPr>
            <w:tcW w:w="2552" w:type="dxa"/>
          </w:tcPr>
          <w:p w14:paraId="7DB84D69" w14:textId="77777777" w:rsidR="00A2731A" w:rsidRPr="00ED1DE5" w:rsidRDefault="1CE30FBF" w:rsidP="1B9EB636">
            <w:pPr>
              <w:ind w:right="17"/>
              <w:rPr>
                <w:rFonts w:eastAsia="Arial" w:cs="Arial"/>
                <w:b/>
                <w:bCs/>
                <w:lang w:val="en-US"/>
              </w:rPr>
            </w:pPr>
            <w:r w:rsidRPr="1B9EB636">
              <w:rPr>
                <w:rFonts w:eastAsia="Arial" w:cs="Arial"/>
                <w:b/>
                <w:bCs/>
              </w:rPr>
              <w:t>Total AGREED prior to this meeting</w:t>
            </w:r>
          </w:p>
        </w:tc>
        <w:tc>
          <w:tcPr>
            <w:tcW w:w="1695" w:type="dxa"/>
          </w:tcPr>
          <w:p w14:paraId="227EA311" w14:textId="77777777" w:rsidR="00A2731A" w:rsidRPr="00ED1DE5" w:rsidRDefault="00A2731A" w:rsidP="1B9EB636">
            <w:pPr>
              <w:ind w:right="174"/>
              <w:jc w:val="right"/>
              <w:rPr>
                <w:rFonts w:eastAsia="Arial" w:cs="Arial"/>
                <w:b/>
                <w:bCs/>
                <w:lang w:val="en-US"/>
              </w:rPr>
            </w:pPr>
          </w:p>
        </w:tc>
        <w:tc>
          <w:tcPr>
            <w:tcW w:w="1305" w:type="dxa"/>
          </w:tcPr>
          <w:p w14:paraId="6F4288A2" w14:textId="65E162FF" w:rsidR="00A2731A" w:rsidRPr="00ED1DE5" w:rsidRDefault="00A2731A" w:rsidP="1B9EB636">
            <w:pPr>
              <w:ind w:right="122"/>
              <w:jc w:val="right"/>
              <w:rPr>
                <w:rFonts w:eastAsia="Arial" w:cs="Arial"/>
              </w:rPr>
            </w:pPr>
          </w:p>
        </w:tc>
        <w:tc>
          <w:tcPr>
            <w:tcW w:w="1586" w:type="dxa"/>
          </w:tcPr>
          <w:p w14:paraId="6680974D" w14:textId="77777777" w:rsidR="00A2731A" w:rsidRPr="00ED1DE5" w:rsidRDefault="00A2731A" w:rsidP="1B9EB636">
            <w:pPr>
              <w:ind w:right="88"/>
              <w:rPr>
                <w:rFonts w:eastAsia="Arial" w:cs="Arial"/>
              </w:rPr>
            </w:pPr>
          </w:p>
        </w:tc>
      </w:tr>
      <w:tr w:rsidR="00A2731A" w:rsidRPr="00830920" w14:paraId="4E85E9FA" w14:textId="77777777" w:rsidTr="1B9EB636">
        <w:tc>
          <w:tcPr>
            <w:tcW w:w="3135" w:type="dxa"/>
          </w:tcPr>
          <w:p w14:paraId="2661F545" w14:textId="77777777" w:rsidR="00A2731A" w:rsidRPr="00830920" w:rsidRDefault="00A2731A" w:rsidP="1B9EB636">
            <w:pPr>
              <w:ind w:right="129"/>
              <w:rPr>
                <w:rFonts w:eastAsia="Arial" w:cs="Arial"/>
                <w:b/>
                <w:bCs/>
                <w:lang w:val="en-US"/>
              </w:rPr>
            </w:pPr>
          </w:p>
        </w:tc>
        <w:tc>
          <w:tcPr>
            <w:tcW w:w="2552" w:type="dxa"/>
          </w:tcPr>
          <w:p w14:paraId="170B1A88" w14:textId="77777777" w:rsidR="00A2731A" w:rsidRPr="00830920" w:rsidRDefault="1CE30FBF" w:rsidP="1B9EB636">
            <w:pPr>
              <w:ind w:right="17"/>
              <w:rPr>
                <w:rFonts w:eastAsia="Arial" w:cs="Arial"/>
                <w:b/>
                <w:bCs/>
              </w:rPr>
            </w:pPr>
            <w:r w:rsidRPr="1B9EB636">
              <w:rPr>
                <w:rFonts w:eastAsia="Arial" w:cs="Arial"/>
                <w:b/>
                <w:bCs/>
              </w:rPr>
              <w:t>Total listed above</w:t>
            </w:r>
          </w:p>
        </w:tc>
        <w:tc>
          <w:tcPr>
            <w:tcW w:w="1695" w:type="dxa"/>
          </w:tcPr>
          <w:p w14:paraId="20058B4E" w14:textId="1291A4A5" w:rsidR="00A2731A" w:rsidRPr="00830920" w:rsidRDefault="00A2731A" w:rsidP="003F52BD">
            <w:pPr>
              <w:ind w:right="174"/>
              <w:jc w:val="center"/>
              <w:rPr>
                <w:rFonts w:eastAsia="Arial" w:cs="Arial"/>
                <w:b/>
                <w:bCs/>
                <w:lang w:val="en-US"/>
              </w:rPr>
            </w:pPr>
          </w:p>
        </w:tc>
        <w:tc>
          <w:tcPr>
            <w:tcW w:w="1305" w:type="dxa"/>
          </w:tcPr>
          <w:p w14:paraId="0FBDF625" w14:textId="0C993FAA" w:rsidR="00A2731A" w:rsidRPr="00830920" w:rsidRDefault="00437BDE" w:rsidP="1B9EB636">
            <w:pPr>
              <w:ind w:right="122"/>
              <w:jc w:val="right"/>
              <w:rPr>
                <w:rFonts w:eastAsia="Arial" w:cs="Arial"/>
              </w:rPr>
            </w:pPr>
            <w:r>
              <w:rPr>
                <w:rFonts w:eastAsia="Arial" w:cs="Arial"/>
              </w:rPr>
              <w:t>5,715</w:t>
            </w:r>
          </w:p>
        </w:tc>
        <w:tc>
          <w:tcPr>
            <w:tcW w:w="1586" w:type="dxa"/>
          </w:tcPr>
          <w:p w14:paraId="0598B5DF" w14:textId="77777777" w:rsidR="00A2731A" w:rsidRPr="00830920" w:rsidRDefault="00A2731A" w:rsidP="1B9EB636">
            <w:pPr>
              <w:ind w:right="88"/>
              <w:rPr>
                <w:rFonts w:eastAsia="Arial" w:cs="Arial"/>
              </w:rPr>
            </w:pPr>
          </w:p>
        </w:tc>
      </w:tr>
      <w:tr w:rsidR="007F4D39" w:rsidRPr="00830920" w14:paraId="1B9C61A3" w14:textId="77777777" w:rsidTr="1B9EB636">
        <w:tc>
          <w:tcPr>
            <w:tcW w:w="3135" w:type="dxa"/>
          </w:tcPr>
          <w:p w14:paraId="6B336194" w14:textId="77777777" w:rsidR="007F4D39" w:rsidRPr="00830920" w:rsidRDefault="007F4D39" w:rsidP="1B9EB636">
            <w:pPr>
              <w:ind w:right="129"/>
              <w:rPr>
                <w:rFonts w:eastAsia="Arial" w:cs="Arial"/>
                <w:b/>
                <w:bCs/>
                <w:lang w:val="en-US"/>
              </w:rPr>
            </w:pPr>
          </w:p>
        </w:tc>
        <w:tc>
          <w:tcPr>
            <w:tcW w:w="2552" w:type="dxa"/>
          </w:tcPr>
          <w:p w14:paraId="2D336487" w14:textId="1BF228E0" w:rsidR="007F4D39" w:rsidRPr="007F4D39" w:rsidRDefault="007F4D39" w:rsidP="1B9EB636">
            <w:pPr>
              <w:ind w:right="17"/>
              <w:rPr>
                <w:rFonts w:eastAsia="Arial" w:cs="Arial"/>
              </w:rPr>
            </w:pPr>
            <w:r>
              <w:rPr>
                <w:rFonts w:eastAsia="Arial" w:cs="Arial"/>
              </w:rPr>
              <w:t>Remaining Budget</w:t>
            </w:r>
          </w:p>
        </w:tc>
        <w:tc>
          <w:tcPr>
            <w:tcW w:w="1695" w:type="dxa"/>
          </w:tcPr>
          <w:p w14:paraId="27A448F7" w14:textId="5485D655" w:rsidR="007F4D39" w:rsidRDefault="00437BDE" w:rsidP="1B9EB636">
            <w:pPr>
              <w:ind w:right="174"/>
              <w:jc w:val="right"/>
              <w:rPr>
                <w:rFonts w:eastAsia="Arial" w:cs="Arial"/>
                <w:b/>
                <w:bCs/>
                <w:lang w:val="en-US"/>
              </w:rPr>
            </w:pPr>
            <w:r>
              <w:rPr>
                <w:rFonts w:eastAsia="Arial" w:cs="Arial"/>
                <w:b/>
                <w:bCs/>
                <w:lang w:val="en-US"/>
              </w:rPr>
              <w:t>50,000</w:t>
            </w:r>
          </w:p>
        </w:tc>
        <w:tc>
          <w:tcPr>
            <w:tcW w:w="1305" w:type="dxa"/>
          </w:tcPr>
          <w:p w14:paraId="648FEEDD" w14:textId="6F54A1DA" w:rsidR="007F4D39" w:rsidRPr="00830920" w:rsidRDefault="00443FC0" w:rsidP="1B9EB636">
            <w:pPr>
              <w:ind w:right="122"/>
              <w:jc w:val="right"/>
              <w:rPr>
                <w:rFonts w:eastAsia="Arial" w:cs="Arial"/>
              </w:rPr>
            </w:pPr>
            <w:r>
              <w:rPr>
                <w:rFonts w:eastAsia="Arial" w:cs="Arial"/>
              </w:rPr>
              <w:t>44,285</w:t>
            </w:r>
          </w:p>
        </w:tc>
        <w:tc>
          <w:tcPr>
            <w:tcW w:w="1586" w:type="dxa"/>
          </w:tcPr>
          <w:p w14:paraId="00CB8AE7" w14:textId="77777777" w:rsidR="007F4D39" w:rsidRPr="00830920" w:rsidRDefault="007F4D39" w:rsidP="1B9EB636">
            <w:pPr>
              <w:ind w:right="88"/>
              <w:rPr>
                <w:rFonts w:eastAsia="Arial" w:cs="Arial"/>
              </w:rPr>
            </w:pPr>
          </w:p>
        </w:tc>
      </w:tr>
    </w:tbl>
    <w:p w14:paraId="163654EC" w14:textId="7837C4A9" w:rsidR="00BD420E" w:rsidRDefault="00BD420E">
      <w:pPr>
        <w:rPr>
          <w:rFonts w:cs="Arial"/>
          <w:b/>
          <w:bCs/>
        </w:rPr>
      </w:pPr>
    </w:p>
    <w:p w14:paraId="4B0ACCFD" w14:textId="41FA52EA" w:rsidR="00932BA1" w:rsidRDefault="00932BA1" w:rsidP="00AB77B0">
      <w:pPr>
        <w:ind w:right="-999"/>
        <w:rPr>
          <w:b/>
          <w:bCs/>
        </w:rPr>
      </w:pPr>
      <w:bookmarkStart w:id="0" w:name="_Hlk31012034"/>
    </w:p>
    <w:p w14:paraId="3B4BBA9E" w14:textId="6343108B" w:rsidR="009730D2" w:rsidRDefault="009730D2" w:rsidP="00AB77B0">
      <w:pPr>
        <w:ind w:right="-999"/>
        <w:rPr>
          <w:b/>
          <w:bCs/>
        </w:rPr>
      </w:pPr>
    </w:p>
    <w:p w14:paraId="1EDE99D6" w14:textId="5CC06B73" w:rsidR="009730D2" w:rsidRDefault="009730D2" w:rsidP="00AB77B0">
      <w:pPr>
        <w:ind w:right="-999"/>
        <w:rPr>
          <w:b/>
          <w:bCs/>
        </w:rPr>
      </w:pPr>
    </w:p>
    <w:p w14:paraId="677D575D" w14:textId="4E8D6B38" w:rsidR="009730D2" w:rsidRDefault="009730D2" w:rsidP="00AB77B0">
      <w:pPr>
        <w:ind w:right="-999"/>
        <w:rPr>
          <w:b/>
          <w:bCs/>
        </w:rPr>
      </w:pPr>
    </w:p>
    <w:p w14:paraId="2257146B" w14:textId="77777777" w:rsidR="009730D2" w:rsidRPr="00AB77B0" w:rsidRDefault="009730D2" w:rsidP="00AB77B0">
      <w:pPr>
        <w:ind w:right="-999"/>
        <w:rPr>
          <w:b/>
          <w:bCs/>
        </w:rPr>
      </w:pPr>
    </w:p>
    <w:p w14:paraId="5B493899" w14:textId="7E0DE50F" w:rsidR="007560A8" w:rsidRDefault="68F15C17" w:rsidP="005A6C04">
      <w:pPr>
        <w:pStyle w:val="ListParagraph"/>
        <w:numPr>
          <w:ilvl w:val="3"/>
          <w:numId w:val="37"/>
        </w:numPr>
        <w:ind w:left="-570" w:right="-999"/>
        <w:rPr>
          <w:b/>
          <w:bCs/>
        </w:rPr>
      </w:pPr>
      <w:r w:rsidRPr="56301A21">
        <w:rPr>
          <w:b/>
          <w:bCs/>
        </w:rPr>
        <w:t>Information Items</w:t>
      </w:r>
    </w:p>
    <w:bookmarkEnd w:id="0"/>
    <w:p w14:paraId="6BB30B2D" w14:textId="77777777" w:rsidR="00961C99" w:rsidRDefault="00961C99" w:rsidP="005A6C04">
      <w:pPr>
        <w:ind w:right="-999"/>
      </w:pPr>
    </w:p>
    <w:p w14:paraId="46A33D03" w14:textId="384D4BCA" w:rsidR="004B69B1" w:rsidRDefault="004B69B1" w:rsidP="005A6C04">
      <w:pPr>
        <w:ind w:left="-567" w:right="-999"/>
        <w:rPr>
          <w:b/>
        </w:rPr>
      </w:pPr>
      <w:r>
        <w:rPr>
          <w:b/>
        </w:rPr>
        <w:t>Actions from the last meeting</w:t>
      </w:r>
    </w:p>
    <w:tbl>
      <w:tblPr>
        <w:tblStyle w:val="TableGrid"/>
        <w:tblW w:w="10490" w:type="dxa"/>
        <w:tblInd w:w="-856" w:type="dxa"/>
        <w:tblLook w:val="04A0" w:firstRow="1" w:lastRow="0" w:firstColumn="1" w:lastColumn="0" w:noHBand="0" w:noVBand="1"/>
      </w:tblPr>
      <w:tblGrid>
        <w:gridCol w:w="1269"/>
        <w:gridCol w:w="1000"/>
        <w:gridCol w:w="5670"/>
        <w:gridCol w:w="2551"/>
      </w:tblGrid>
      <w:tr w:rsidR="00CA0ABC" w14:paraId="47501612" w14:textId="77777777" w:rsidTr="1AE34726">
        <w:tc>
          <w:tcPr>
            <w:tcW w:w="1269" w:type="dxa"/>
          </w:tcPr>
          <w:p w14:paraId="12DE4CE6" w14:textId="77777777" w:rsidR="00CA0ABC" w:rsidRPr="003F43E5" w:rsidRDefault="00CA0ABC" w:rsidP="005A6C04">
            <w:pPr>
              <w:pStyle w:val="ListParagraph"/>
              <w:ind w:left="0" w:right="-999"/>
              <w:rPr>
                <w:rFonts w:cs="Arial"/>
                <w:sz w:val="22"/>
                <w:szCs w:val="22"/>
              </w:rPr>
            </w:pPr>
            <w:r w:rsidRPr="003F43E5">
              <w:rPr>
                <w:rFonts w:cs="Arial"/>
                <w:sz w:val="22"/>
                <w:szCs w:val="22"/>
              </w:rPr>
              <w:t>Date</w:t>
            </w:r>
          </w:p>
        </w:tc>
        <w:tc>
          <w:tcPr>
            <w:tcW w:w="1000" w:type="dxa"/>
          </w:tcPr>
          <w:p w14:paraId="231CC9AD" w14:textId="77224DA1" w:rsidR="005B10BA" w:rsidRPr="003F43E5" w:rsidRDefault="005B10BA" w:rsidP="005A6C04">
            <w:pPr>
              <w:pStyle w:val="ListParagraph"/>
              <w:ind w:left="0" w:right="-999"/>
              <w:rPr>
                <w:rFonts w:cs="Arial"/>
                <w:sz w:val="22"/>
                <w:szCs w:val="22"/>
              </w:rPr>
            </w:pPr>
            <w:r w:rsidRPr="003F43E5">
              <w:rPr>
                <w:rFonts w:cs="Arial"/>
                <w:sz w:val="22"/>
                <w:szCs w:val="22"/>
              </w:rPr>
              <w:t>Who</w:t>
            </w:r>
          </w:p>
        </w:tc>
        <w:tc>
          <w:tcPr>
            <w:tcW w:w="5670" w:type="dxa"/>
          </w:tcPr>
          <w:p w14:paraId="7538E12D" w14:textId="0FE0189C" w:rsidR="00CA0ABC" w:rsidRPr="003F43E5" w:rsidRDefault="00CA0ABC" w:rsidP="000E50F0">
            <w:pPr>
              <w:pStyle w:val="ListParagraph"/>
              <w:ind w:left="0" w:right="33"/>
              <w:rPr>
                <w:rFonts w:cs="Arial"/>
                <w:sz w:val="22"/>
                <w:szCs w:val="22"/>
              </w:rPr>
            </w:pPr>
            <w:r w:rsidRPr="003F43E5">
              <w:rPr>
                <w:rFonts w:cs="Arial"/>
                <w:sz w:val="22"/>
                <w:szCs w:val="22"/>
              </w:rPr>
              <w:t>Action</w:t>
            </w:r>
          </w:p>
        </w:tc>
        <w:tc>
          <w:tcPr>
            <w:tcW w:w="2551" w:type="dxa"/>
          </w:tcPr>
          <w:p w14:paraId="22238272" w14:textId="77777777" w:rsidR="00CA0ABC" w:rsidRPr="003F43E5" w:rsidRDefault="00CA0ABC" w:rsidP="000E50F0">
            <w:pPr>
              <w:pStyle w:val="ListParagraph"/>
              <w:ind w:left="0" w:right="34"/>
              <w:rPr>
                <w:rFonts w:cs="Arial"/>
                <w:sz w:val="22"/>
                <w:szCs w:val="22"/>
              </w:rPr>
            </w:pPr>
            <w:r w:rsidRPr="003F43E5">
              <w:rPr>
                <w:rFonts w:cs="Arial"/>
                <w:sz w:val="22"/>
                <w:szCs w:val="22"/>
              </w:rPr>
              <w:t>Status</w:t>
            </w:r>
          </w:p>
        </w:tc>
      </w:tr>
      <w:tr w:rsidR="00136A6B" w14:paraId="5EBCFBC0" w14:textId="77777777" w:rsidTr="1AE34726">
        <w:tc>
          <w:tcPr>
            <w:tcW w:w="1269" w:type="dxa"/>
          </w:tcPr>
          <w:p w14:paraId="401F1900" w14:textId="3DCBCA4A" w:rsidR="00136A6B" w:rsidRPr="003F43E5" w:rsidRDefault="00117020" w:rsidP="005A6C04">
            <w:pPr>
              <w:pStyle w:val="ListParagraph"/>
              <w:ind w:left="0" w:right="-999"/>
              <w:rPr>
                <w:rFonts w:cs="Arial"/>
                <w:sz w:val="22"/>
                <w:szCs w:val="22"/>
              </w:rPr>
            </w:pPr>
            <w:r>
              <w:rPr>
                <w:rFonts w:cs="Arial"/>
                <w:sz w:val="22"/>
                <w:szCs w:val="22"/>
              </w:rPr>
              <w:t>18/03/20</w:t>
            </w:r>
          </w:p>
        </w:tc>
        <w:tc>
          <w:tcPr>
            <w:tcW w:w="1000" w:type="dxa"/>
          </w:tcPr>
          <w:p w14:paraId="040EE82D" w14:textId="2D7C2D74" w:rsidR="00136A6B" w:rsidRPr="003F43E5" w:rsidRDefault="00117020" w:rsidP="005A6C04">
            <w:pPr>
              <w:pStyle w:val="ListParagraph"/>
              <w:ind w:left="0" w:right="-999"/>
              <w:rPr>
                <w:rFonts w:cs="Arial"/>
                <w:sz w:val="22"/>
                <w:szCs w:val="22"/>
              </w:rPr>
            </w:pPr>
            <w:r>
              <w:rPr>
                <w:rFonts w:cs="Arial"/>
                <w:sz w:val="22"/>
                <w:szCs w:val="22"/>
              </w:rPr>
              <w:t>JB</w:t>
            </w:r>
          </w:p>
        </w:tc>
        <w:tc>
          <w:tcPr>
            <w:tcW w:w="5670" w:type="dxa"/>
          </w:tcPr>
          <w:p w14:paraId="4AEDAB49" w14:textId="18377E8E" w:rsidR="00136A6B" w:rsidRPr="003F43E5" w:rsidRDefault="00FA30E0" w:rsidP="000E50F0">
            <w:pPr>
              <w:pStyle w:val="ListParagraph"/>
              <w:ind w:left="0" w:right="33"/>
              <w:rPr>
                <w:rFonts w:cs="Arial"/>
                <w:sz w:val="22"/>
                <w:szCs w:val="22"/>
              </w:rPr>
            </w:pPr>
            <w:r>
              <w:rPr>
                <w:rFonts w:cs="Arial"/>
                <w:sz w:val="22"/>
                <w:szCs w:val="22"/>
              </w:rPr>
              <w:t>Funding limit in Grants Policy and Form to remain at £2000</w:t>
            </w:r>
            <w:r w:rsidR="006274C7">
              <w:rPr>
                <w:rFonts w:cs="Arial"/>
                <w:sz w:val="22"/>
                <w:szCs w:val="22"/>
              </w:rPr>
              <w:t xml:space="preserve">. </w:t>
            </w:r>
            <w:r w:rsidR="006E03E1">
              <w:rPr>
                <w:rFonts w:cs="Arial"/>
                <w:sz w:val="22"/>
                <w:szCs w:val="22"/>
              </w:rPr>
              <w:t xml:space="preserve">Applicants </w:t>
            </w:r>
            <w:r w:rsidR="006274C7">
              <w:rPr>
                <w:rFonts w:cs="Arial"/>
                <w:sz w:val="22"/>
                <w:szCs w:val="22"/>
              </w:rPr>
              <w:t xml:space="preserve">to be asked </w:t>
            </w:r>
            <w:r w:rsidR="006E03E1">
              <w:rPr>
                <w:rFonts w:cs="Arial"/>
                <w:sz w:val="22"/>
                <w:szCs w:val="22"/>
              </w:rPr>
              <w:t>for a general project outline</w:t>
            </w:r>
            <w:r w:rsidR="00C554EE">
              <w:rPr>
                <w:rFonts w:cs="Arial"/>
                <w:sz w:val="22"/>
                <w:szCs w:val="22"/>
              </w:rPr>
              <w:t xml:space="preserve"> </w:t>
            </w:r>
            <w:r w:rsidR="00977025">
              <w:rPr>
                <w:rFonts w:cs="Arial"/>
                <w:sz w:val="22"/>
                <w:szCs w:val="22"/>
              </w:rPr>
              <w:t>and if</w:t>
            </w:r>
            <w:r w:rsidR="006274C7">
              <w:rPr>
                <w:rFonts w:cs="Arial"/>
                <w:sz w:val="22"/>
                <w:szCs w:val="22"/>
              </w:rPr>
              <w:t xml:space="preserve"> they </w:t>
            </w:r>
            <w:r w:rsidR="006E03E1">
              <w:rPr>
                <w:rFonts w:cs="Arial"/>
                <w:sz w:val="22"/>
                <w:szCs w:val="22"/>
              </w:rPr>
              <w:t>have s</w:t>
            </w:r>
            <w:r w:rsidR="006274C7">
              <w:rPr>
                <w:rFonts w:cs="Arial"/>
                <w:sz w:val="22"/>
                <w:szCs w:val="22"/>
              </w:rPr>
              <w:t>upport from D</w:t>
            </w:r>
            <w:r w:rsidR="006E03E1">
              <w:rPr>
                <w:rFonts w:cs="Arial"/>
                <w:sz w:val="22"/>
                <w:szCs w:val="22"/>
              </w:rPr>
              <w:t>C</w:t>
            </w:r>
            <w:r w:rsidR="004D275B">
              <w:rPr>
                <w:rFonts w:cs="Arial"/>
                <w:sz w:val="22"/>
                <w:szCs w:val="22"/>
              </w:rPr>
              <w:t xml:space="preserve"> if working with vulnerable children or adults</w:t>
            </w:r>
            <w:r w:rsidR="006274C7">
              <w:rPr>
                <w:rFonts w:cs="Arial"/>
                <w:sz w:val="22"/>
                <w:szCs w:val="22"/>
              </w:rPr>
              <w:t xml:space="preserve">. </w:t>
            </w:r>
          </w:p>
        </w:tc>
        <w:tc>
          <w:tcPr>
            <w:tcW w:w="2551" w:type="dxa"/>
          </w:tcPr>
          <w:p w14:paraId="1AD0FE6A" w14:textId="43EC768E" w:rsidR="00136A6B" w:rsidRPr="003F43E5" w:rsidRDefault="00977025" w:rsidP="000E50F0">
            <w:pPr>
              <w:pStyle w:val="ListParagraph"/>
              <w:ind w:left="0" w:right="34"/>
              <w:rPr>
                <w:rFonts w:cs="Arial"/>
                <w:sz w:val="22"/>
                <w:szCs w:val="22"/>
              </w:rPr>
            </w:pPr>
            <w:r>
              <w:rPr>
                <w:rFonts w:cs="Arial"/>
                <w:sz w:val="22"/>
                <w:szCs w:val="22"/>
              </w:rPr>
              <w:t>Completed</w:t>
            </w:r>
          </w:p>
        </w:tc>
      </w:tr>
      <w:tr w:rsidR="00EF3019" w14:paraId="4746CB7E" w14:textId="77777777" w:rsidTr="1AE34726">
        <w:tc>
          <w:tcPr>
            <w:tcW w:w="1269" w:type="dxa"/>
          </w:tcPr>
          <w:p w14:paraId="295E8DC5" w14:textId="539DD6AC" w:rsidR="00EF3019" w:rsidRPr="003F43E5" w:rsidRDefault="00EF3019" w:rsidP="005A6C04">
            <w:pPr>
              <w:pStyle w:val="ListParagraph"/>
              <w:ind w:left="0" w:right="-999"/>
              <w:rPr>
                <w:rFonts w:cs="Arial"/>
                <w:sz w:val="22"/>
                <w:szCs w:val="22"/>
              </w:rPr>
            </w:pPr>
            <w:r w:rsidRPr="003F43E5">
              <w:rPr>
                <w:rFonts w:cs="Arial"/>
                <w:sz w:val="22"/>
                <w:szCs w:val="22"/>
              </w:rPr>
              <w:t>05/02/20</w:t>
            </w:r>
          </w:p>
        </w:tc>
        <w:tc>
          <w:tcPr>
            <w:tcW w:w="1000" w:type="dxa"/>
          </w:tcPr>
          <w:p w14:paraId="2B7194A9" w14:textId="3BCE24C4" w:rsidR="00EF3019" w:rsidRPr="003F43E5" w:rsidRDefault="002F56DE" w:rsidP="005A6C04">
            <w:pPr>
              <w:pStyle w:val="ListParagraph"/>
              <w:ind w:left="0" w:right="-999"/>
              <w:rPr>
                <w:rFonts w:cs="Arial"/>
                <w:sz w:val="22"/>
                <w:szCs w:val="22"/>
              </w:rPr>
            </w:pPr>
            <w:r w:rsidRPr="003F43E5">
              <w:rPr>
                <w:rFonts w:cs="Arial"/>
                <w:sz w:val="22"/>
                <w:szCs w:val="22"/>
              </w:rPr>
              <w:t>JB</w:t>
            </w:r>
          </w:p>
        </w:tc>
        <w:tc>
          <w:tcPr>
            <w:tcW w:w="5670" w:type="dxa"/>
          </w:tcPr>
          <w:p w14:paraId="3F60E5EB" w14:textId="79424702" w:rsidR="00EF3019" w:rsidRPr="003F43E5" w:rsidRDefault="00F72C51" w:rsidP="000E50F0">
            <w:pPr>
              <w:pStyle w:val="ListParagraph"/>
              <w:ind w:left="0" w:right="33"/>
              <w:rPr>
                <w:rFonts w:cs="Arial"/>
                <w:sz w:val="22"/>
                <w:szCs w:val="22"/>
              </w:rPr>
            </w:pPr>
            <w:r w:rsidRPr="003F43E5">
              <w:rPr>
                <w:rFonts w:cs="Arial"/>
                <w:sz w:val="22"/>
                <w:szCs w:val="22"/>
              </w:rPr>
              <w:t xml:space="preserve">Events, </w:t>
            </w:r>
            <w:proofErr w:type="gramStart"/>
            <w:r w:rsidRPr="003F43E5">
              <w:rPr>
                <w:rFonts w:cs="Arial"/>
                <w:sz w:val="22"/>
                <w:szCs w:val="22"/>
              </w:rPr>
              <w:t>consultations</w:t>
            </w:r>
            <w:proofErr w:type="gramEnd"/>
            <w:r w:rsidRPr="003F43E5">
              <w:rPr>
                <w:rFonts w:cs="Arial"/>
                <w:sz w:val="22"/>
                <w:szCs w:val="22"/>
              </w:rPr>
              <w:t xml:space="preserve"> and grant opportunities detailed on the Forward Plan to be publicised on WTC website</w:t>
            </w:r>
            <w:r w:rsidR="00F417D2" w:rsidRPr="003F43E5">
              <w:rPr>
                <w:rFonts w:cs="Arial"/>
                <w:sz w:val="22"/>
                <w:szCs w:val="22"/>
              </w:rPr>
              <w:t>.</w:t>
            </w:r>
          </w:p>
        </w:tc>
        <w:tc>
          <w:tcPr>
            <w:tcW w:w="2551" w:type="dxa"/>
          </w:tcPr>
          <w:p w14:paraId="03615000" w14:textId="0B25E672" w:rsidR="00EF3019" w:rsidRPr="003F43E5" w:rsidRDefault="00BB2E1F" w:rsidP="000E50F0">
            <w:pPr>
              <w:pStyle w:val="ListParagraph"/>
              <w:ind w:left="0" w:right="34"/>
              <w:rPr>
                <w:rFonts w:cs="Arial"/>
                <w:sz w:val="22"/>
                <w:szCs w:val="22"/>
              </w:rPr>
            </w:pPr>
            <w:r w:rsidRPr="003F43E5">
              <w:rPr>
                <w:rFonts w:cs="Arial"/>
                <w:sz w:val="22"/>
                <w:szCs w:val="22"/>
              </w:rPr>
              <w:t>Completed and ongoing</w:t>
            </w:r>
          </w:p>
        </w:tc>
      </w:tr>
      <w:tr w:rsidR="00585920" w14:paraId="27B3B186" w14:textId="77777777" w:rsidTr="1AE34726">
        <w:tc>
          <w:tcPr>
            <w:tcW w:w="1269" w:type="dxa"/>
          </w:tcPr>
          <w:p w14:paraId="74F16617" w14:textId="08860AED" w:rsidR="00585920" w:rsidRPr="003F43E5" w:rsidRDefault="00585920" w:rsidP="005A6C04">
            <w:pPr>
              <w:pStyle w:val="ListParagraph"/>
              <w:ind w:left="0" w:right="-999"/>
              <w:rPr>
                <w:rFonts w:cs="Arial"/>
                <w:sz w:val="22"/>
                <w:szCs w:val="22"/>
              </w:rPr>
            </w:pPr>
            <w:r w:rsidRPr="003F43E5">
              <w:rPr>
                <w:rFonts w:cs="Arial"/>
                <w:sz w:val="22"/>
                <w:szCs w:val="22"/>
              </w:rPr>
              <w:t>05/02/20</w:t>
            </w:r>
          </w:p>
        </w:tc>
        <w:tc>
          <w:tcPr>
            <w:tcW w:w="1000" w:type="dxa"/>
          </w:tcPr>
          <w:p w14:paraId="6BE66F52" w14:textId="5128F0EB" w:rsidR="00585920" w:rsidRPr="003F43E5" w:rsidRDefault="00C5328E" w:rsidP="005A6C04">
            <w:pPr>
              <w:pStyle w:val="ListParagraph"/>
              <w:ind w:left="0" w:right="-999"/>
              <w:rPr>
                <w:rFonts w:cs="Arial"/>
                <w:sz w:val="22"/>
                <w:szCs w:val="22"/>
              </w:rPr>
            </w:pPr>
            <w:r w:rsidRPr="003F43E5">
              <w:rPr>
                <w:rFonts w:cs="Arial"/>
                <w:sz w:val="22"/>
                <w:szCs w:val="22"/>
              </w:rPr>
              <w:t>MR</w:t>
            </w:r>
          </w:p>
        </w:tc>
        <w:tc>
          <w:tcPr>
            <w:tcW w:w="5670" w:type="dxa"/>
          </w:tcPr>
          <w:p w14:paraId="02499D72" w14:textId="46FFC430" w:rsidR="00585920" w:rsidRPr="003F43E5" w:rsidRDefault="00EA356A" w:rsidP="000E50F0">
            <w:pPr>
              <w:pStyle w:val="ListParagraph"/>
              <w:ind w:left="0" w:right="33"/>
              <w:rPr>
                <w:rFonts w:cs="Arial"/>
                <w:sz w:val="22"/>
                <w:szCs w:val="22"/>
              </w:rPr>
            </w:pPr>
            <w:r w:rsidRPr="003F43E5">
              <w:rPr>
                <w:rFonts w:cs="Arial"/>
                <w:sz w:val="22"/>
                <w:szCs w:val="22"/>
              </w:rPr>
              <w:t xml:space="preserve">Smaller lettable unit at the new Beach Office building to be referred to the TEAF Working Group </w:t>
            </w:r>
            <w:r w:rsidR="00716CB5" w:rsidRPr="003F43E5">
              <w:rPr>
                <w:rFonts w:cs="Arial"/>
                <w:sz w:val="22"/>
                <w:szCs w:val="22"/>
              </w:rPr>
              <w:t>with the views of the group being brought to a future meeting of the F&amp;G Committee.</w:t>
            </w:r>
          </w:p>
        </w:tc>
        <w:tc>
          <w:tcPr>
            <w:tcW w:w="2551" w:type="dxa"/>
          </w:tcPr>
          <w:p w14:paraId="5D29CD3E" w14:textId="4409EC8B" w:rsidR="00585920" w:rsidRPr="003F43E5" w:rsidRDefault="00201E3C" w:rsidP="000E50F0">
            <w:pPr>
              <w:pStyle w:val="ListParagraph"/>
              <w:ind w:left="0" w:right="34"/>
              <w:rPr>
                <w:rFonts w:cs="Arial"/>
                <w:sz w:val="22"/>
                <w:szCs w:val="22"/>
              </w:rPr>
            </w:pPr>
            <w:r>
              <w:rPr>
                <w:rFonts w:cs="Arial"/>
                <w:sz w:val="22"/>
                <w:szCs w:val="22"/>
              </w:rPr>
              <w:t>Report prepared and circulated to TEAF working group</w:t>
            </w:r>
          </w:p>
        </w:tc>
      </w:tr>
      <w:tr w:rsidR="00A830C5" w14:paraId="3EC9027C" w14:textId="77777777" w:rsidTr="1AE34726">
        <w:tc>
          <w:tcPr>
            <w:tcW w:w="1269" w:type="dxa"/>
          </w:tcPr>
          <w:p w14:paraId="55F82740" w14:textId="7CA4777B" w:rsidR="00A830C5" w:rsidRPr="003F43E5" w:rsidRDefault="00A830C5" w:rsidP="005A6C04">
            <w:pPr>
              <w:pStyle w:val="ListParagraph"/>
              <w:ind w:left="0" w:right="-999"/>
              <w:rPr>
                <w:rFonts w:cs="Arial"/>
                <w:sz w:val="22"/>
                <w:szCs w:val="22"/>
              </w:rPr>
            </w:pPr>
            <w:r w:rsidRPr="003F43E5">
              <w:rPr>
                <w:rFonts w:cs="Arial"/>
                <w:sz w:val="22"/>
                <w:szCs w:val="22"/>
              </w:rPr>
              <w:t>18/12/19</w:t>
            </w:r>
          </w:p>
        </w:tc>
        <w:tc>
          <w:tcPr>
            <w:tcW w:w="1000" w:type="dxa"/>
          </w:tcPr>
          <w:p w14:paraId="2C069CFD" w14:textId="2E97617E" w:rsidR="00A830C5" w:rsidRPr="003F43E5" w:rsidRDefault="00A830C5" w:rsidP="005A6C04">
            <w:pPr>
              <w:pStyle w:val="ListParagraph"/>
              <w:ind w:left="0" w:right="-999"/>
              <w:rPr>
                <w:rFonts w:cs="Arial"/>
                <w:sz w:val="22"/>
                <w:szCs w:val="22"/>
              </w:rPr>
            </w:pPr>
            <w:r w:rsidRPr="003F43E5">
              <w:rPr>
                <w:rFonts w:cs="Arial"/>
                <w:sz w:val="22"/>
                <w:szCs w:val="22"/>
              </w:rPr>
              <w:t>MR</w:t>
            </w:r>
          </w:p>
        </w:tc>
        <w:tc>
          <w:tcPr>
            <w:tcW w:w="5670" w:type="dxa"/>
          </w:tcPr>
          <w:p w14:paraId="14C16E7A" w14:textId="3209C148" w:rsidR="00A830C5" w:rsidRPr="003F43E5" w:rsidRDefault="00A830C5" w:rsidP="000E50F0">
            <w:pPr>
              <w:pStyle w:val="ListParagraph"/>
              <w:ind w:left="0" w:right="33"/>
              <w:rPr>
                <w:rFonts w:cs="Arial"/>
                <w:sz w:val="22"/>
                <w:szCs w:val="22"/>
              </w:rPr>
            </w:pPr>
            <w:r w:rsidRPr="003F43E5">
              <w:rPr>
                <w:rFonts w:cs="Arial"/>
                <w:sz w:val="22"/>
                <w:szCs w:val="22"/>
              </w:rPr>
              <w:t xml:space="preserve">Carry out tendering exercise and award contract for garages and parking spaces, as specified in the report, for a period of 12 months. </w:t>
            </w:r>
          </w:p>
        </w:tc>
        <w:tc>
          <w:tcPr>
            <w:tcW w:w="2551" w:type="dxa"/>
          </w:tcPr>
          <w:p w14:paraId="347DDAF8" w14:textId="62CEDDD0" w:rsidR="00A830C5" w:rsidRPr="003F43E5" w:rsidRDefault="00DC7DF1" w:rsidP="000E50F0">
            <w:pPr>
              <w:pStyle w:val="ListParagraph"/>
              <w:spacing w:line="259" w:lineRule="auto"/>
              <w:ind w:left="0" w:right="34"/>
              <w:rPr>
                <w:sz w:val="22"/>
                <w:szCs w:val="22"/>
              </w:rPr>
            </w:pPr>
            <w:r w:rsidRPr="003F43E5">
              <w:rPr>
                <w:sz w:val="22"/>
                <w:szCs w:val="22"/>
              </w:rPr>
              <w:t xml:space="preserve">Garages </w:t>
            </w:r>
            <w:r w:rsidR="00E438FE" w:rsidRPr="003F43E5">
              <w:rPr>
                <w:sz w:val="22"/>
                <w:szCs w:val="22"/>
              </w:rPr>
              <w:t>t</w:t>
            </w:r>
            <w:r w:rsidR="002B6439" w:rsidRPr="003F43E5">
              <w:rPr>
                <w:sz w:val="22"/>
                <w:szCs w:val="22"/>
              </w:rPr>
              <w:t>endered</w:t>
            </w:r>
            <w:r w:rsidR="002C2F1C" w:rsidRPr="003F43E5">
              <w:rPr>
                <w:sz w:val="22"/>
                <w:szCs w:val="22"/>
              </w:rPr>
              <w:t xml:space="preserve"> –</w:t>
            </w:r>
          </w:p>
          <w:p w14:paraId="5BB80C9E" w14:textId="0433E6C5" w:rsidR="00A830C5" w:rsidRPr="003F43E5" w:rsidRDefault="002C2F1C" w:rsidP="000E50F0">
            <w:pPr>
              <w:pStyle w:val="ListParagraph"/>
              <w:spacing w:line="259" w:lineRule="auto"/>
              <w:ind w:left="0" w:right="34"/>
              <w:rPr>
                <w:sz w:val="22"/>
                <w:szCs w:val="22"/>
              </w:rPr>
            </w:pPr>
            <w:r w:rsidRPr="003F43E5">
              <w:rPr>
                <w:sz w:val="22"/>
                <w:szCs w:val="22"/>
              </w:rPr>
              <w:t xml:space="preserve">leases </w:t>
            </w:r>
            <w:r w:rsidR="006D2982">
              <w:rPr>
                <w:sz w:val="22"/>
                <w:szCs w:val="22"/>
              </w:rPr>
              <w:t>have been</w:t>
            </w:r>
            <w:r w:rsidR="00B570DB" w:rsidRPr="003F43E5">
              <w:rPr>
                <w:sz w:val="22"/>
                <w:szCs w:val="22"/>
              </w:rPr>
              <w:t xml:space="preserve"> </w:t>
            </w:r>
            <w:r w:rsidRPr="003F43E5">
              <w:rPr>
                <w:sz w:val="22"/>
                <w:szCs w:val="22"/>
              </w:rPr>
              <w:t xml:space="preserve">completed. Parking </w:t>
            </w:r>
            <w:r w:rsidR="004F5A98" w:rsidRPr="003F43E5">
              <w:rPr>
                <w:sz w:val="22"/>
                <w:szCs w:val="22"/>
              </w:rPr>
              <w:t>spaces</w:t>
            </w:r>
            <w:r w:rsidR="00B570DB" w:rsidRPr="003F43E5">
              <w:rPr>
                <w:sz w:val="22"/>
                <w:szCs w:val="22"/>
              </w:rPr>
              <w:t xml:space="preserve"> </w:t>
            </w:r>
            <w:r w:rsidR="004F5A98" w:rsidRPr="003F43E5">
              <w:rPr>
                <w:sz w:val="22"/>
                <w:szCs w:val="22"/>
              </w:rPr>
              <w:t>to be tendered.</w:t>
            </w:r>
          </w:p>
        </w:tc>
      </w:tr>
      <w:tr w:rsidR="00A830C5" w14:paraId="19E3B69F" w14:textId="77777777" w:rsidTr="1AE34726">
        <w:tc>
          <w:tcPr>
            <w:tcW w:w="1269" w:type="dxa"/>
          </w:tcPr>
          <w:p w14:paraId="2E7AB884" w14:textId="7C88E843" w:rsidR="00A830C5" w:rsidRPr="003F43E5" w:rsidRDefault="00A830C5" w:rsidP="005A6C04">
            <w:pPr>
              <w:pStyle w:val="ListParagraph"/>
              <w:ind w:left="0" w:right="-999"/>
              <w:rPr>
                <w:rFonts w:cs="Arial"/>
                <w:sz w:val="22"/>
                <w:szCs w:val="22"/>
              </w:rPr>
            </w:pPr>
            <w:r w:rsidRPr="003F43E5">
              <w:rPr>
                <w:rFonts w:cs="Arial"/>
                <w:sz w:val="22"/>
                <w:szCs w:val="22"/>
              </w:rPr>
              <w:t>18/12/19</w:t>
            </w:r>
          </w:p>
        </w:tc>
        <w:tc>
          <w:tcPr>
            <w:tcW w:w="1000" w:type="dxa"/>
          </w:tcPr>
          <w:p w14:paraId="35056A23" w14:textId="52AB1A42" w:rsidR="00A830C5" w:rsidRPr="003F43E5" w:rsidRDefault="00A830C5" w:rsidP="005A6C04">
            <w:pPr>
              <w:pStyle w:val="ListParagraph"/>
              <w:ind w:left="0" w:right="-999"/>
              <w:rPr>
                <w:rFonts w:cs="Arial"/>
                <w:sz w:val="22"/>
                <w:szCs w:val="22"/>
              </w:rPr>
            </w:pPr>
            <w:r w:rsidRPr="003F43E5">
              <w:rPr>
                <w:rFonts w:cs="Arial"/>
                <w:sz w:val="22"/>
                <w:szCs w:val="22"/>
              </w:rPr>
              <w:t>MR</w:t>
            </w:r>
          </w:p>
        </w:tc>
        <w:tc>
          <w:tcPr>
            <w:tcW w:w="5670" w:type="dxa"/>
          </w:tcPr>
          <w:p w14:paraId="2BC58474" w14:textId="24743454" w:rsidR="00A830C5" w:rsidRPr="003F43E5" w:rsidRDefault="00A830C5" w:rsidP="000E50F0">
            <w:pPr>
              <w:pStyle w:val="ListParagraph"/>
              <w:ind w:left="0" w:right="33"/>
              <w:rPr>
                <w:rFonts w:cs="Arial"/>
                <w:sz w:val="22"/>
                <w:szCs w:val="22"/>
              </w:rPr>
            </w:pPr>
            <w:r w:rsidRPr="003F43E5">
              <w:rPr>
                <w:rFonts w:cs="Arial"/>
                <w:sz w:val="22"/>
                <w:szCs w:val="22"/>
              </w:rPr>
              <w:t xml:space="preserve">Monitor progress with regards to completion of Climate Mitigation Report, in conjunction with Green and Clean Working Group. Updates to be brought to Full Council as a standing item. </w:t>
            </w:r>
          </w:p>
        </w:tc>
        <w:tc>
          <w:tcPr>
            <w:tcW w:w="2551" w:type="dxa"/>
          </w:tcPr>
          <w:p w14:paraId="53771168" w14:textId="2BB005CC" w:rsidR="00146C6C" w:rsidRPr="003F43E5" w:rsidRDefault="004A683D" w:rsidP="000E50F0">
            <w:pPr>
              <w:pStyle w:val="ListParagraph"/>
              <w:ind w:left="0" w:right="34"/>
              <w:rPr>
                <w:rFonts w:cs="Arial"/>
                <w:sz w:val="22"/>
                <w:szCs w:val="22"/>
              </w:rPr>
            </w:pPr>
            <w:r w:rsidRPr="004A683D">
              <w:rPr>
                <w:rFonts w:cs="Arial"/>
                <w:sz w:val="22"/>
                <w:szCs w:val="22"/>
              </w:rPr>
              <w:t>The draft Carbon Footprint report and Mitigation Measures repor</w:t>
            </w:r>
            <w:r>
              <w:rPr>
                <w:rFonts w:cs="Arial"/>
                <w:sz w:val="22"/>
                <w:szCs w:val="22"/>
              </w:rPr>
              <w:t xml:space="preserve">t </w:t>
            </w:r>
            <w:r w:rsidRPr="004A683D">
              <w:rPr>
                <w:rFonts w:cs="Arial"/>
                <w:sz w:val="22"/>
                <w:szCs w:val="22"/>
              </w:rPr>
              <w:t>circulated to all Councillors for comment.</w:t>
            </w:r>
          </w:p>
        </w:tc>
      </w:tr>
      <w:tr w:rsidR="00B772B3" w14:paraId="006721E0" w14:textId="77777777" w:rsidTr="1AE34726">
        <w:tc>
          <w:tcPr>
            <w:tcW w:w="1269" w:type="dxa"/>
          </w:tcPr>
          <w:p w14:paraId="259918B4" w14:textId="3CB40C15" w:rsidR="00B772B3" w:rsidRPr="003F43E5" w:rsidRDefault="00B772B3" w:rsidP="005A6C04">
            <w:pPr>
              <w:pStyle w:val="ListParagraph"/>
              <w:ind w:left="0" w:right="-999"/>
              <w:rPr>
                <w:rFonts w:cs="Arial"/>
                <w:sz w:val="22"/>
                <w:szCs w:val="22"/>
              </w:rPr>
            </w:pPr>
            <w:r w:rsidRPr="003F43E5">
              <w:rPr>
                <w:rFonts w:cs="Arial"/>
                <w:sz w:val="22"/>
                <w:szCs w:val="22"/>
              </w:rPr>
              <w:t>06/11/19</w:t>
            </w:r>
          </w:p>
        </w:tc>
        <w:tc>
          <w:tcPr>
            <w:tcW w:w="1000" w:type="dxa"/>
          </w:tcPr>
          <w:p w14:paraId="7D5581B6" w14:textId="27F1265A" w:rsidR="00B772B3" w:rsidRPr="003F43E5" w:rsidRDefault="007C242C" w:rsidP="005A6C04">
            <w:pPr>
              <w:pStyle w:val="ListParagraph"/>
              <w:ind w:left="0" w:right="-999"/>
              <w:rPr>
                <w:rFonts w:cs="Arial"/>
                <w:sz w:val="22"/>
                <w:szCs w:val="22"/>
              </w:rPr>
            </w:pPr>
            <w:r w:rsidRPr="003F43E5">
              <w:rPr>
                <w:rFonts w:cs="Arial"/>
                <w:sz w:val="22"/>
                <w:szCs w:val="22"/>
              </w:rPr>
              <w:t>IM</w:t>
            </w:r>
          </w:p>
        </w:tc>
        <w:tc>
          <w:tcPr>
            <w:tcW w:w="5670" w:type="dxa"/>
          </w:tcPr>
          <w:p w14:paraId="545E1887" w14:textId="0BF2D094" w:rsidR="00B772B3" w:rsidRPr="003F43E5" w:rsidRDefault="007C242C" w:rsidP="000E50F0">
            <w:pPr>
              <w:pStyle w:val="ListParagraph"/>
              <w:ind w:left="0" w:right="33"/>
              <w:rPr>
                <w:rFonts w:cs="Arial"/>
                <w:sz w:val="22"/>
                <w:szCs w:val="22"/>
              </w:rPr>
            </w:pPr>
            <w:r w:rsidRPr="003F43E5">
              <w:rPr>
                <w:rFonts w:cs="Arial"/>
                <w:sz w:val="22"/>
                <w:szCs w:val="22"/>
              </w:rPr>
              <w:t>Outturn figures to be circulated to Members when available</w:t>
            </w:r>
            <w:r w:rsidR="0025059D" w:rsidRPr="003F43E5">
              <w:rPr>
                <w:rFonts w:cs="Arial"/>
                <w:sz w:val="22"/>
                <w:szCs w:val="22"/>
              </w:rPr>
              <w:t>.</w:t>
            </w:r>
          </w:p>
        </w:tc>
        <w:tc>
          <w:tcPr>
            <w:tcW w:w="2551" w:type="dxa"/>
          </w:tcPr>
          <w:p w14:paraId="38DFE529" w14:textId="09287698" w:rsidR="00B772B3" w:rsidRPr="003F43E5" w:rsidRDefault="00F104C1" w:rsidP="000E50F0">
            <w:pPr>
              <w:pStyle w:val="ListParagraph"/>
              <w:ind w:left="0" w:right="34"/>
              <w:rPr>
                <w:rFonts w:cs="Arial"/>
                <w:sz w:val="22"/>
                <w:szCs w:val="22"/>
              </w:rPr>
            </w:pPr>
            <w:r w:rsidRPr="003F43E5">
              <w:rPr>
                <w:rFonts w:cs="Arial"/>
                <w:sz w:val="22"/>
                <w:szCs w:val="22"/>
              </w:rPr>
              <w:t>In progress</w:t>
            </w:r>
          </w:p>
        </w:tc>
      </w:tr>
      <w:tr w:rsidR="0025059D" w14:paraId="150A4C76" w14:textId="77777777" w:rsidTr="1AE34726">
        <w:tc>
          <w:tcPr>
            <w:tcW w:w="1269" w:type="dxa"/>
          </w:tcPr>
          <w:p w14:paraId="6CD1A3A6" w14:textId="1673F1E3" w:rsidR="0025059D" w:rsidRPr="003F43E5" w:rsidRDefault="0025059D" w:rsidP="005A6C04">
            <w:pPr>
              <w:pStyle w:val="ListParagraph"/>
              <w:ind w:left="0" w:right="-999"/>
              <w:rPr>
                <w:rFonts w:cs="Arial"/>
                <w:sz w:val="22"/>
                <w:szCs w:val="22"/>
              </w:rPr>
            </w:pPr>
            <w:r w:rsidRPr="003F43E5">
              <w:rPr>
                <w:rFonts w:cs="Arial"/>
                <w:sz w:val="22"/>
                <w:szCs w:val="22"/>
              </w:rPr>
              <w:t>06/11/19</w:t>
            </w:r>
          </w:p>
        </w:tc>
        <w:tc>
          <w:tcPr>
            <w:tcW w:w="1000" w:type="dxa"/>
          </w:tcPr>
          <w:p w14:paraId="41800930" w14:textId="270F6A47" w:rsidR="0025059D" w:rsidRPr="003F43E5" w:rsidRDefault="001E7E6E" w:rsidP="005A6C04">
            <w:pPr>
              <w:pStyle w:val="ListParagraph"/>
              <w:ind w:left="0" w:right="-999"/>
              <w:rPr>
                <w:rFonts w:cs="Arial"/>
                <w:sz w:val="22"/>
                <w:szCs w:val="22"/>
              </w:rPr>
            </w:pPr>
            <w:r w:rsidRPr="003F43E5">
              <w:rPr>
                <w:rFonts w:cs="Arial"/>
                <w:sz w:val="22"/>
                <w:szCs w:val="22"/>
              </w:rPr>
              <w:t>IM</w:t>
            </w:r>
          </w:p>
        </w:tc>
        <w:tc>
          <w:tcPr>
            <w:tcW w:w="5670" w:type="dxa"/>
          </w:tcPr>
          <w:p w14:paraId="67ED44BC" w14:textId="65130819" w:rsidR="0025059D" w:rsidRPr="003F43E5" w:rsidRDefault="001E7E6E" w:rsidP="000E50F0">
            <w:pPr>
              <w:pStyle w:val="ListParagraph"/>
              <w:ind w:left="0" w:right="33"/>
              <w:rPr>
                <w:rFonts w:cs="Arial"/>
                <w:sz w:val="22"/>
                <w:szCs w:val="22"/>
              </w:rPr>
            </w:pPr>
            <w:r w:rsidRPr="003F43E5">
              <w:rPr>
                <w:rFonts w:cs="Arial"/>
                <w:sz w:val="22"/>
                <w:szCs w:val="22"/>
              </w:rPr>
              <w:t xml:space="preserve">Financial reports to be circulated to Members </w:t>
            </w:r>
            <w:proofErr w:type="gramStart"/>
            <w:r w:rsidRPr="003F43E5">
              <w:rPr>
                <w:rFonts w:cs="Arial"/>
                <w:sz w:val="22"/>
                <w:szCs w:val="22"/>
              </w:rPr>
              <w:t xml:space="preserve">on a </w:t>
            </w:r>
            <w:r w:rsidR="000D14EF" w:rsidRPr="003F43E5">
              <w:rPr>
                <w:rFonts w:cs="Arial"/>
                <w:sz w:val="22"/>
                <w:szCs w:val="22"/>
              </w:rPr>
              <w:t>monthly</w:t>
            </w:r>
            <w:r w:rsidRPr="003F43E5">
              <w:rPr>
                <w:rFonts w:cs="Arial"/>
                <w:sz w:val="22"/>
                <w:szCs w:val="22"/>
              </w:rPr>
              <w:t xml:space="preserve"> basis</w:t>
            </w:r>
            <w:proofErr w:type="gramEnd"/>
            <w:r w:rsidRPr="003F43E5">
              <w:rPr>
                <w:rFonts w:cs="Arial"/>
                <w:sz w:val="22"/>
                <w:szCs w:val="22"/>
              </w:rPr>
              <w:t>.</w:t>
            </w:r>
          </w:p>
        </w:tc>
        <w:tc>
          <w:tcPr>
            <w:tcW w:w="2551" w:type="dxa"/>
          </w:tcPr>
          <w:p w14:paraId="1472D962" w14:textId="53A9BA4B" w:rsidR="0025059D" w:rsidRPr="003F43E5" w:rsidRDefault="37A2D26A" w:rsidP="1AE34726">
            <w:pPr>
              <w:pStyle w:val="ListParagraph"/>
              <w:spacing w:line="259" w:lineRule="auto"/>
              <w:ind w:left="0" w:right="34"/>
              <w:rPr>
                <w:rFonts w:cs="Arial"/>
                <w:sz w:val="22"/>
                <w:szCs w:val="22"/>
              </w:rPr>
            </w:pPr>
            <w:r w:rsidRPr="1AE34726">
              <w:rPr>
                <w:rFonts w:cs="Arial"/>
                <w:sz w:val="22"/>
                <w:szCs w:val="22"/>
              </w:rPr>
              <w:t>A review of budget monitoring is currently being undertaken.</w:t>
            </w:r>
          </w:p>
        </w:tc>
      </w:tr>
      <w:tr w:rsidR="00D21615" w14:paraId="76E9F9DC" w14:textId="77777777" w:rsidTr="1AE34726">
        <w:tc>
          <w:tcPr>
            <w:tcW w:w="1269" w:type="dxa"/>
          </w:tcPr>
          <w:p w14:paraId="1BC8390D" w14:textId="3A910D74" w:rsidR="00D21615" w:rsidRPr="003F43E5" w:rsidRDefault="003419A5" w:rsidP="005A6C04">
            <w:pPr>
              <w:pStyle w:val="ListParagraph"/>
              <w:ind w:left="0" w:right="-999"/>
              <w:rPr>
                <w:rFonts w:cs="Arial"/>
                <w:sz w:val="22"/>
                <w:szCs w:val="22"/>
              </w:rPr>
            </w:pPr>
            <w:r w:rsidRPr="003F43E5">
              <w:rPr>
                <w:rFonts w:cs="Arial"/>
                <w:sz w:val="22"/>
                <w:szCs w:val="22"/>
              </w:rPr>
              <w:t>06/11/19</w:t>
            </w:r>
          </w:p>
        </w:tc>
        <w:tc>
          <w:tcPr>
            <w:tcW w:w="1000" w:type="dxa"/>
          </w:tcPr>
          <w:p w14:paraId="6B416084" w14:textId="36A2DBE9" w:rsidR="00D21615" w:rsidRPr="003F43E5" w:rsidRDefault="003419A5" w:rsidP="005A6C04">
            <w:pPr>
              <w:pStyle w:val="ListParagraph"/>
              <w:ind w:left="0" w:right="-999"/>
              <w:rPr>
                <w:rFonts w:cs="Arial"/>
                <w:sz w:val="22"/>
                <w:szCs w:val="22"/>
              </w:rPr>
            </w:pPr>
            <w:r w:rsidRPr="003F43E5">
              <w:rPr>
                <w:rFonts w:cs="Arial"/>
                <w:sz w:val="22"/>
                <w:szCs w:val="22"/>
              </w:rPr>
              <w:t>JB</w:t>
            </w:r>
          </w:p>
        </w:tc>
        <w:tc>
          <w:tcPr>
            <w:tcW w:w="5670" w:type="dxa"/>
          </w:tcPr>
          <w:p w14:paraId="46209C04" w14:textId="663B0CF9" w:rsidR="00D21615" w:rsidRPr="003F43E5" w:rsidRDefault="003419A5" w:rsidP="000E50F0">
            <w:pPr>
              <w:pStyle w:val="ListParagraph"/>
              <w:ind w:left="0" w:right="33"/>
              <w:rPr>
                <w:rFonts w:cs="Arial"/>
                <w:sz w:val="22"/>
                <w:szCs w:val="22"/>
              </w:rPr>
            </w:pPr>
            <w:r w:rsidRPr="003F43E5">
              <w:rPr>
                <w:rFonts w:cs="Arial"/>
                <w:sz w:val="22"/>
                <w:szCs w:val="22"/>
              </w:rPr>
              <w:t>Policy to be produced regarding how CIL monies are dispersed.</w:t>
            </w:r>
          </w:p>
        </w:tc>
        <w:tc>
          <w:tcPr>
            <w:tcW w:w="2551" w:type="dxa"/>
          </w:tcPr>
          <w:p w14:paraId="6C0E2D3A" w14:textId="59657BE7" w:rsidR="00D21615" w:rsidRPr="003F43E5" w:rsidRDefault="000D14EF" w:rsidP="000E50F0">
            <w:pPr>
              <w:pStyle w:val="ListParagraph"/>
              <w:ind w:left="0" w:right="34"/>
              <w:rPr>
                <w:rFonts w:cs="Arial"/>
                <w:sz w:val="22"/>
                <w:szCs w:val="22"/>
              </w:rPr>
            </w:pPr>
            <w:r w:rsidRPr="003F43E5">
              <w:rPr>
                <w:rFonts w:cs="Arial"/>
                <w:sz w:val="22"/>
                <w:szCs w:val="22"/>
              </w:rPr>
              <w:t>In progress</w:t>
            </w:r>
          </w:p>
        </w:tc>
      </w:tr>
    </w:tbl>
    <w:p w14:paraId="4C0E5C98" w14:textId="3097A310" w:rsidR="00BD420E" w:rsidRDefault="00BD420E" w:rsidP="00BD420E">
      <w:pPr>
        <w:ind w:right="-999"/>
        <w:rPr>
          <w:b/>
        </w:rPr>
      </w:pPr>
    </w:p>
    <w:p w14:paraId="780B08C9" w14:textId="5A5CEEA5" w:rsidR="00D01EED" w:rsidRDefault="00D01EED" w:rsidP="00BD420E">
      <w:pPr>
        <w:ind w:right="-999"/>
        <w:rPr>
          <w:b/>
        </w:rPr>
      </w:pPr>
    </w:p>
    <w:p w14:paraId="77DE37EA" w14:textId="4F10E2D2" w:rsidR="00322806" w:rsidRPr="00D11E07" w:rsidRDefault="00322806" w:rsidP="00BD420E">
      <w:pPr>
        <w:ind w:left="-851" w:right="-999"/>
        <w:rPr>
          <w:b/>
        </w:rPr>
      </w:pPr>
      <w:r>
        <w:rPr>
          <w:b/>
        </w:rPr>
        <w:t>Finance and Governance F</w:t>
      </w:r>
      <w:r w:rsidRPr="00D11E07">
        <w:rPr>
          <w:b/>
        </w:rPr>
        <w:t xml:space="preserve">orward Plan </w:t>
      </w:r>
    </w:p>
    <w:p w14:paraId="57E704B3" w14:textId="77777777" w:rsidR="009402B3" w:rsidRDefault="009402B3" w:rsidP="005C5A6C">
      <w:pPr>
        <w:ind w:left="-851" w:right="-993"/>
      </w:pPr>
      <w:r>
        <w:t>Whilst it is not possible at the present time to follow the previously presented forward plan, there are some key legal decisions that the Council must take.</w:t>
      </w:r>
    </w:p>
    <w:p w14:paraId="54AC2450" w14:textId="77777777" w:rsidR="009402B3" w:rsidRDefault="009402B3" w:rsidP="005C5A6C">
      <w:pPr>
        <w:ind w:left="-851" w:right="-993"/>
      </w:pPr>
    </w:p>
    <w:p w14:paraId="6AF9F05E" w14:textId="77777777" w:rsidR="009402B3" w:rsidRDefault="009402B3" w:rsidP="005C5A6C">
      <w:pPr>
        <w:pStyle w:val="NormalWeb"/>
        <w:spacing w:before="0" w:beforeAutospacing="0" w:after="0" w:afterAutospacing="0"/>
        <w:ind w:left="-851" w:right="-993"/>
        <w:rPr>
          <w:rFonts w:ascii="Arial" w:hAnsi="Arial" w:cs="Arial"/>
        </w:rPr>
      </w:pPr>
      <w:bookmarkStart w:id="1" w:name="_Hlk37317972"/>
      <w:bookmarkEnd w:id="1"/>
      <w:r w:rsidRPr="000F3FC7">
        <w:rPr>
          <w:rFonts w:ascii="Arial" w:hAnsi="Arial" w:cs="Arial"/>
          <w:color w:val="000000"/>
          <w:shd w:val="clear" w:color="auto" w:fill="FFFFFF"/>
        </w:rPr>
        <w:t xml:space="preserve">In response to the Coronavirus pandemic the Ministry for Housing, Communities and Local Government (MHCLG) has issued </w:t>
      </w:r>
      <w:r>
        <w:rPr>
          <w:rFonts w:ascii="Arial" w:hAnsi="Arial" w:cs="Arial"/>
          <w:color w:val="000000"/>
          <w:shd w:val="clear" w:color="auto" w:fill="FFFFFF"/>
        </w:rPr>
        <w:t xml:space="preserve">new legislation covering the Council’s audit procedure and governance statements in </w:t>
      </w:r>
      <w:hyperlink r:id="rId15" w:history="1">
        <w:r w:rsidRPr="000F3FC7">
          <w:rPr>
            <w:rStyle w:val="Hyperlink"/>
            <w:rFonts w:ascii="Arial" w:hAnsi="Arial" w:cs="Arial"/>
          </w:rPr>
          <w:t xml:space="preserve">SI 2020/404 </w:t>
        </w:r>
        <w:r w:rsidRPr="000F3FC7">
          <w:rPr>
            <w:rStyle w:val="Hyperlink"/>
            <w:rFonts w:ascii="Arial" w:hAnsi="Arial" w:cs="Arial"/>
            <w:shd w:val="clear" w:color="auto" w:fill="FFFFFF"/>
          </w:rPr>
          <w:t>The Accounts and Audit (Coronavirus) (Amendment) Regulations 2020</w:t>
        </w:r>
      </w:hyperlink>
      <w:r w:rsidRPr="000F3FC7">
        <w:rPr>
          <w:rFonts w:ascii="Arial" w:hAnsi="Arial" w:cs="Arial"/>
        </w:rPr>
        <w:t xml:space="preserve"> </w:t>
      </w:r>
    </w:p>
    <w:p w14:paraId="11874827" w14:textId="77777777" w:rsidR="009402B3" w:rsidRDefault="009402B3" w:rsidP="005C5A6C">
      <w:pPr>
        <w:pStyle w:val="NormalWeb"/>
        <w:spacing w:before="0" w:beforeAutospacing="0" w:after="0" w:afterAutospacing="0"/>
        <w:ind w:left="-851" w:right="-993"/>
        <w:rPr>
          <w:rFonts w:ascii="Arial" w:hAnsi="Arial" w:cs="Arial"/>
        </w:rPr>
      </w:pPr>
    </w:p>
    <w:p w14:paraId="0DE7B957" w14:textId="77777777" w:rsidR="009402B3" w:rsidRDefault="009402B3" w:rsidP="005C5A6C">
      <w:pPr>
        <w:pStyle w:val="NormalWeb"/>
        <w:spacing w:before="0" w:beforeAutospacing="0" w:after="0" w:afterAutospacing="0"/>
        <w:ind w:left="-851" w:right="-993"/>
        <w:rPr>
          <w:rFonts w:ascii="Arial" w:hAnsi="Arial" w:cs="Arial"/>
        </w:rPr>
      </w:pPr>
      <w:r w:rsidRPr="000F3FC7">
        <w:rPr>
          <w:rFonts w:ascii="Arial" w:hAnsi="Arial" w:cs="Arial"/>
        </w:rPr>
        <w:t xml:space="preserve">This amends the deadline by which the Annual Governance Statement and Statement of Accounts of the Annual Governance and Accountability Return (AGAR) together with any certificate or opinion issued by the local auditor must be published from 30 September 2020 to 30 November 2020. </w:t>
      </w:r>
      <w:r>
        <w:rPr>
          <w:rFonts w:ascii="Arial" w:hAnsi="Arial" w:cs="Arial"/>
        </w:rPr>
        <w:t>Both statements must be formally approved by Full Council prior to this.</w:t>
      </w:r>
    </w:p>
    <w:p w14:paraId="0DBE08CA" w14:textId="77777777" w:rsidR="009402B3" w:rsidRDefault="009402B3" w:rsidP="005C5A6C">
      <w:pPr>
        <w:pStyle w:val="NormalWeb"/>
        <w:spacing w:before="0" w:beforeAutospacing="0" w:after="0" w:afterAutospacing="0"/>
        <w:ind w:left="-851" w:right="-993"/>
        <w:rPr>
          <w:rFonts w:ascii="Arial" w:hAnsi="Arial" w:cs="Arial"/>
        </w:rPr>
      </w:pPr>
    </w:p>
    <w:p w14:paraId="0A6ECF4F" w14:textId="77777777" w:rsidR="00CC3509" w:rsidRDefault="00CC3509" w:rsidP="005C5A6C">
      <w:pPr>
        <w:pStyle w:val="NormalWeb"/>
        <w:spacing w:before="0" w:beforeAutospacing="0" w:after="0" w:afterAutospacing="0"/>
        <w:ind w:left="-851" w:right="-993"/>
        <w:rPr>
          <w:rFonts w:ascii="Arial" w:hAnsi="Arial" w:cs="Arial"/>
        </w:rPr>
      </w:pPr>
    </w:p>
    <w:p w14:paraId="0AD11C0E" w14:textId="77777777" w:rsidR="00CC3509" w:rsidRDefault="00CC3509" w:rsidP="005C5A6C">
      <w:pPr>
        <w:pStyle w:val="NormalWeb"/>
        <w:spacing w:before="0" w:beforeAutospacing="0" w:after="0" w:afterAutospacing="0"/>
        <w:ind w:left="-851" w:right="-993"/>
        <w:rPr>
          <w:rFonts w:ascii="Arial" w:hAnsi="Arial" w:cs="Arial"/>
        </w:rPr>
      </w:pPr>
    </w:p>
    <w:p w14:paraId="653842E6" w14:textId="77777777" w:rsidR="00CC3509" w:rsidRDefault="00CC3509" w:rsidP="005C5A6C">
      <w:pPr>
        <w:pStyle w:val="NormalWeb"/>
        <w:spacing w:before="0" w:beforeAutospacing="0" w:after="0" w:afterAutospacing="0"/>
        <w:ind w:left="-851" w:right="-993"/>
        <w:rPr>
          <w:rFonts w:ascii="Arial" w:hAnsi="Arial" w:cs="Arial"/>
        </w:rPr>
      </w:pPr>
    </w:p>
    <w:p w14:paraId="4E63DA1D" w14:textId="77777777" w:rsidR="009402B3" w:rsidRDefault="009402B3" w:rsidP="005C5A6C">
      <w:pPr>
        <w:pStyle w:val="NormalWeb"/>
        <w:spacing w:before="0" w:beforeAutospacing="0" w:after="0" w:afterAutospacing="0"/>
        <w:ind w:left="-851" w:right="-993"/>
        <w:rPr>
          <w:rFonts w:ascii="Arial" w:hAnsi="Arial" w:cs="Arial"/>
        </w:rPr>
      </w:pPr>
      <w:r w:rsidRPr="000F3FC7">
        <w:rPr>
          <w:rFonts w:ascii="Arial" w:hAnsi="Arial" w:cs="Arial"/>
        </w:rPr>
        <w:lastRenderedPageBreak/>
        <w:t xml:space="preserve">Previously there was a requirement for all smaller authorities to have a common period for the exercise of public rights, being the first 10 </w:t>
      </w:r>
      <w:r w:rsidRPr="000F3FC7">
        <w:rPr>
          <w:rFonts w:ascii="Arial" w:hAnsi="Arial" w:cs="Arial"/>
          <w:u w:val="single"/>
        </w:rPr>
        <w:t>working</w:t>
      </w:r>
      <w:r w:rsidRPr="000F3FC7">
        <w:rPr>
          <w:rFonts w:ascii="Arial" w:hAnsi="Arial" w:cs="Arial"/>
        </w:rPr>
        <w:t xml:space="preserve"> days of July. Under the new regulations there is no requirement for a common period for the exercise of public rights. </w:t>
      </w:r>
      <w:r>
        <w:rPr>
          <w:rFonts w:ascii="Arial" w:hAnsi="Arial" w:cs="Arial"/>
        </w:rPr>
        <w:t>Councils</w:t>
      </w:r>
      <w:r w:rsidRPr="000F3FC7">
        <w:rPr>
          <w:rFonts w:ascii="Arial" w:hAnsi="Arial" w:cs="Arial"/>
        </w:rPr>
        <w:t xml:space="preserve"> are still required to set a period for this purpose, but the only requirement is that the 30-working day period for the exercise of public rights should start on or before the first working day of September, i.e. on or before 1 September 2020.</w:t>
      </w:r>
    </w:p>
    <w:p w14:paraId="67B3753B" w14:textId="77777777" w:rsidR="009402B3" w:rsidRDefault="009402B3" w:rsidP="005C5A6C">
      <w:pPr>
        <w:pStyle w:val="NormalWeb"/>
        <w:spacing w:before="0" w:beforeAutospacing="0" w:after="0" w:afterAutospacing="0"/>
        <w:ind w:left="-851" w:right="-993"/>
        <w:rPr>
          <w:rFonts w:ascii="Arial" w:hAnsi="Arial" w:cs="Arial"/>
        </w:rPr>
      </w:pPr>
    </w:p>
    <w:p w14:paraId="6FFA2BB0" w14:textId="33AC94C9" w:rsidR="00AD7EEA" w:rsidRDefault="009402B3" w:rsidP="00871A86">
      <w:pPr>
        <w:pStyle w:val="NormalWeb"/>
        <w:spacing w:before="0" w:beforeAutospacing="0" w:after="0" w:afterAutospacing="0"/>
        <w:ind w:left="-851" w:right="-993"/>
        <w:rPr>
          <w:rFonts w:ascii="Arial" w:hAnsi="Arial" w:cs="Arial"/>
        </w:rPr>
      </w:pPr>
      <w:r>
        <w:rPr>
          <w:rFonts w:ascii="Arial" w:hAnsi="Arial" w:cs="Arial"/>
        </w:rPr>
        <w:t xml:space="preserve">This gives the Council increased timescales in which to finalise the accounts for 19/20 and have the internal audit completed. We are working with our internal auditors to complete that area of work as soon as possible. Officers will bring the </w:t>
      </w:r>
      <w:r w:rsidRPr="000F3FC7">
        <w:rPr>
          <w:rFonts w:ascii="Arial" w:hAnsi="Arial" w:cs="Arial"/>
        </w:rPr>
        <w:t>Annual Governance Statement and Statement of Accounts of the Annual Governance and Accountability Return (AGAR)</w:t>
      </w:r>
      <w:r>
        <w:rPr>
          <w:rFonts w:ascii="Arial" w:hAnsi="Arial" w:cs="Arial"/>
        </w:rPr>
        <w:t xml:space="preserve"> to a Full Council meeting as soon as possible but it is not currently possible to determine an appropriate date.</w:t>
      </w:r>
    </w:p>
    <w:p w14:paraId="3E98410C" w14:textId="77777777" w:rsidR="00871A86" w:rsidRDefault="00871A86" w:rsidP="00871A86">
      <w:pPr>
        <w:pStyle w:val="NormalWeb"/>
        <w:spacing w:before="0" w:beforeAutospacing="0" w:after="0" w:afterAutospacing="0"/>
        <w:ind w:left="-851" w:right="-993"/>
        <w:rPr>
          <w:rFonts w:ascii="Arial" w:hAnsi="Arial" w:cs="Arial"/>
        </w:rPr>
      </w:pPr>
    </w:p>
    <w:p w14:paraId="29114783" w14:textId="7673F2D2" w:rsidR="00871A86" w:rsidRDefault="00871A86" w:rsidP="00871A86">
      <w:pPr>
        <w:pStyle w:val="NormalWeb"/>
        <w:spacing w:before="0" w:beforeAutospacing="0" w:after="0" w:afterAutospacing="0"/>
        <w:ind w:left="-851" w:right="-993"/>
        <w:rPr>
          <w:rFonts w:ascii="Arial" w:hAnsi="Arial" w:cs="Arial"/>
        </w:rPr>
      </w:pPr>
      <w:r>
        <w:rPr>
          <w:rFonts w:ascii="Arial" w:hAnsi="Arial" w:cs="Arial"/>
        </w:rPr>
        <w:t>There may also be some grant applications come forward in future months.</w:t>
      </w:r>
    </w:p>
    <w:p w14:paraId="3CEEEC43" w14:textId="77777777" w:rsidR="00871A86" w:rsidRDefault="00871A86" w:rsidP="00871A86">
      <w:pPr>
        <w:pStyle w:val="NormalWeb"/>
        <w:spacing w:before="0" w:beforeAutospacing="0" w:after="0" w:afterAutospacing="0"/>
        <w:ind w:left="-851" w:right="-993"/>
        <w:rPr>
          <w:b/>
        </w:rPr>
      </w:pPr>
    </w:p>
    <w:p w14:paraId="00949362" w14:textId="3F6E3DB5" w:rsidR="00AD7EEA" w:rsidRPr="005C5A6C" w:rsidRDefault="00AD7EEA" w:rsidP="005C5A6C">
      <w:pPr>
        <w:ind w:left="-851" w:right="-993"/>
        <w:rPr>
          <w:bCs/>
        </w:rPr>
      </w:pPr>
      <w:r w:rsidRPr="005C5A6C">
        <w:rPr>
          <w:bCs/>
        </w:rPr>
        <w:t>The previous forward plan is as below:</w:t>
      </w:r>
    </w:p>
    <w:p w14:paraId="1BF3AA5C" w14:textId="77777777" w:rsidR="00322806" w:rsidRDefault="00322806" w:rsidP="005A6C04">
      <w:pPr>
        <w:ind w:left="-567" w:right="-999"/>
        <w:rPr>
          <w:b/>
        </w:rPr>
      </w:pPr>
    </w:p>
    <w:tbl>
      <w:tblPr>
        <w:tblStyle w:val="TableGrid"/>
        <w:tblW w:w="9051" w:type="dxa"/>
        <w:tblInd w:w="-885" w:type="dxa"/>
        <w:tblLook w:val="04A0" w:firstRow="1" w:lastRow="0" w:firstColumn="1" w:lastColumn="0" w:noHBand="0" w:noVBand="1"/>
      </w:tblPr>
      <w:tblGrid>
        <w:gridCol w:w="1419"/>
        <w:gridCol w:w="7632"/>
      </w:tblGrid>
      <w:tr w:rsidR="00322806" w:rsidRPr="00413F22" w14:paraId="43DA98EE" w14:textId="77777777" w:rsidTr="00322806">
        <w:tc>
          <w:tcPr>
            <w:tcW w:w="1419" w:type="dxa"/>
          </w:tcPr>
          <w:p w14:paraId="07107DDE" w14:textId="77777777" w:rsidR="00322806" w:rsidRPr="00413F22" w:rsidRDefault="00322806" w:rsidP="005A6C04">
            <w:pPr>
              <w:ind w:right="-999"/>
              <w:rPr>
                <w:rFonts w:cs="Arial"/>
                <w:sz w:val="22"/>
                <w:szCs w:val="22"/>
              </w:rPr>
            </w:pPr>
            <w:r w:rsidRPr="00413F22">
              <w:rPr>
                <w:rFonts w:cs="Arial"/>
                <w:sz w:val="22"/>
                <w:szCs w:val="22"/>
              </w:rPr>
              <w:t>Date</w:t>
            </w:r>
          </w:p>
        </w:tc>
        <w:tc>
          <w:tcPr>
            <w:tcW w:w="7632" w:type="dxa"/>
          </w:tcPr>
          <w:p w14:paraId="46F86F82" w14:textId="77777777" w:rsidR="00322806" w:rsidRPr="00413F22" w:rsidRDefault="00322806" w:rsidP="005A6C04">
            <w:pPr>
              <w:ind w:right="-999"/>
              <w:rPr>
                <w:rFonts w:cs="Arial"/>
                <w:sz w:val="22"/>
                <w:szCs w:val="22"/>
              </w:rPr>
            </w:pPr>
            <w:r w:rsidRPr="00413F22">
              <w:rPr>
                <w:rFonts w:cs="Arial"/>
                <w:sz w:val="22"/>
                <w:szCs w:val="22"/>
              </w:rPr>
              <w:t>Items for consideration</w:t>
            </w:r>
          </w:p>
        </w:tc>
      </w:tr>
      <w:tr w:rsidR="00322806" w:rsidRPr="00413F22" w14:paraId="3863CE92" w14:textId="77777777" w:rsidTr="00322806">
        <w:tc>
          <w:tcPr>
            <w:tcW w:w="1419" w:type="dxa"/>
          </w:tcPr>
          <w:p w14:paraId="7A6E7756" w14:textId="77777777" w:rsidR="00322806" w:rsidRPr="00413F22" w:rsidRDefault="00322806" w:rsidP="005A6C04">
            <w:pPr>
              <w:ind w:right="-999"/>
              <w:rPr>
                <w:rFonts w:cs="Arial"/>
                <w:sz w:val="22"/>
                <w:szCs w:val="22"/>
              </w:rPr>
            </w:pPr>
            <w:r w:rsidRPr="00413F22">
              <w:rPr>
                <w:rFonts w:cs="Arial"/>
                <w:sz w:val="22"/>
                <w:szCs w:val="22"/>
              </w:rPr>
              <w:t>29/04/20</w:t>
            </w:r>
          </w:p>
        </w:tc>
        <w:tc>
          <w:tcPr>
            <w:tcW w:w="7632" w:type="dxa"/>
          </w:tcPr>
          <w:p w14:paraId="107E6B5D" w14:textId="77777777" w:rsidR="00322806" w:rsidRDefault="00322806" w:rsidP="005A6C04">
            <w:pPr>
              <w:ind w:right="-999"/>
              <w:rPr>
                <w:rFonts w:cs="Arial"/>
                <w:sz w:val="22"/>
                <w:szCs w:val="22"/>
              </w:rPr>
            </w:pPr>
            <w:r>
              <w:rPr>
                <w:rFonts w:cs="Arial"/>
                <w:sz w:val="22"/>
                <w:szCs w:val="22"/>
              </w:rPr>
              <w:t xml:space="preserve">Grant applications </w:t>
            </w:r>
          </w:p>
          <w:p w14:paraId="5CE99B49" w14:textId="77777777" w:rsidR="00322806" w:rsidRPr="00413F22" w:rsidRDefault="00322806" w:rsidP="005A6C04">
            <w:pPr>
              <w:ind w:right="-999"/>
              <w:rPr>
                <w:rFonts w:cs="Arial"/>
                <w:sz w:val="22"/>
                <w:szCs w:val="22"/>
              </w:rPr>
            </w:pPr>
            <w:r>
              <w:rPr>
                <w:rFonts w:cs="Arial"/>
                <w:sz w:val="22"/>
                <w:szCs w:val="22"/>
              </w:rPr>
              <w:t>End of year Financial report</w:t>
            </w:r>
          </w:p>
          <w:p w14:paraId="08F72AD2" w14:textId="77777777" w:rsidR="00322806" w:rsidRDefault="00322806" w:rsidP="005A6C04">
            <w:pPr>
              <w:ind w:right="-999"/>
              <w:rPr>
                <w:rFonts w:cs="Arial"/>
                <w:sz w:val="22"/>
                <w:szCs w:val="22"/>
              </w:rPr>
            </w:pPr>
            <w:r w:rsidRPr="4700F3A9">
              <w:rPr>
                <w:rFonts w:cs="Arial"/>
                <w:sz w:val="22"/>
                <w:szCs w:val="22"/>
              </w:rPr>
              <w:t>Climate Emergency impact and mitigation report</w:t>
            </w:r>
          </w:p>
          <w:p w14:paraId="4E08885A" w14:textId="4D6619F7" w:rsidR="002F6968" w:rsidRPr="00413F22" w:rsidRDefault="00841B97" w:rsidP="005A6C04">
            <w:pPr>
              <w:ind w:right="-999"/>
              <w:rPr>
                <w:rFonts w:cs="Arial"/>
                <w:sz w:val="22"/>
                <w:szCs w:val="22"/>
              </w:rPr>
            </w:pPr>
            <w:r w:rsidRPr="00021D18">
              <w:rPr>
                <w:rFonts w:cs="Arial"/>
                <w:sz w:val="22"/>
                <w:szCs w:val="22"/>
              </w:rPr>
              <w:t>Community Artwork Project – Gable end of 101 the Esplanade</w:t>
            </w:r>
          </w:p>
        </w:tc>
      </w:tr>
      <w:tr w:rsidR="00322806" w:rsidRPr="00413F22" w14:paraId="61543668" w14:textId="77777777" w:rsidTr="00322806">
        <w:tc>
          <w:tcPr>
            <w:tcW w:w="1419" w:type="dxa"/>
          </w:tcPr>
          <w:p w14:paraId="039A720D" w14:textId="77777777" w:rsidR="00322806" w:rsidRPr="00413F22" w:rsidRDefault="00322806" w:rsidP="005A6C04">
            <w:pPr>
              <w:ind w:right="-999"/>
              <w:rPr>
                <w:rFonts w:cs="Arial"/>
                <w:sz w:val="22"/>
                <w:szCs w:val="22"/>
              </w:rPr>
            </w:pPr>
            <w:r w:rsidRPr="00413F22">
              <w:rPr>
                <w:rFonts w:cs="Arial"/>
                <w:sz w:val="22"/>
                <w:szCs w:val="22"/>
              </w:rPr>
              <w:t>10/06/20</w:t>
            </w:r>
          </w:p>
        </w:tc>
        <w:tc>
          <w:tcPr>
            <w:tcW w:w="7632" w:type="dxa"/>
          </w:tcPr>
          <w:p w14:paraId="3CD80A78" w14:textId="77777777" w:rsidR="00322806" w:rsidRDefault="00322806" w:rsidP="005A6C04">
            <w:pPr>
              <w:pStyle w:val="NormalWeb"/>
              <w:spacing w:before="0" w:beforeAutospacing="0" w:after="0" w:afterAutospacing="0"/>
              <w:ind w:right="-999"/>
              <w:rPr>
                <w:rFonts w:ascii="Arial" w:hAnsi="Arial" w:cs="Arial"/>
                <w:sz w:val="22"/>
                <w:szCs w:val="22"/>
                <w:lang w:val="en-US"/>
              </w:rPr>
            </w:pPr>
            <w:r w:rsidRPr="4700F3A9">
              <w:rPr>
                <w:rFonts w:ascii="Arial" w:hAnsi="Arial" w:cs="Arial"/>
                <w:sz w:val="22"/>
                <w:szCs w:val="22"/>
              </w:rPr>
              <w:t>Grant applications</w:t>
            </w:r>
          </w:p>
          <w:p w14:paraId="47167928" w14:textId="77777777" w:rsidR="00322806" w:rsidRPr="00413F22" w:rsidRDefault="00322806" w:rsidP="005A6C04">
            <w:pPr>
              <w:pStyle w:val="NormalWeb"/>
              <w:spacing w:before="0" w:beforeAutospacing="0" w:after="0" w:afterAutospacing="0"/>
              <w:ind w:right="-999"/>
              <w:rPr>
                <w:rFonts w:ascii="Arial" w:hAnsi="Arial" w:cs="Arial"/>
                <w:sz w:val="22"/>
                <w:szCs w:val="22"/>
                <w:lang w:val="en-US"/>
              </w:rPr>
            </w:pPr>
            <w:r w:rsidRPr="00413F22">
              <w:rPr>
                <w:rFonts w:ascii="Arial" w:hAnsi="Arial" w:cs="Arial"/>
                <w:sz w:val="22"/>
                <w:szCs w:val="22"/>
                <w:lang w:val="en-US"/>
              </w:rPr>
              <w:t>Approve Governance Statement</w:t>
            </w:r>
          </w:p>
          <w:p w14:paraId="4432CC06" w14:textId="77777777" w:rsidR="00322806" w:rsidRPr="00413F22" w:rsidRDefault="00322806" w:rsidP="005A6C04">
            <w:pPr>
              <w:pStyle w:val="NormalWeb"/>
              <w:spacing w:before="0" w:beforeAutospacing="0" w:after="0" w:afterAutospacing="0"/>
              <w:ind w:right="-999"/>
              <w:rPr>
                <w:rFonts w:ascii="Arial" w:hAnsi="Arial" w:cs="Arial"/>
                <w:sz w:val="22"/>
                <w:szCs w:val="22"/>
                <w:lang w:val="en-US"/>
              </w:rPr>
            </w:pPr>
            <w:r w:rsidRPr="6D5DA269">
              <w:rPr>
                <w:rFonts w:ascii="Arial" w:hAnsi="Arial" w:cs="Arial"/>
                <w:sz w:val="22"/>
                <w:szCs w:val="22"/>
                <w:lang w:val="en-US"/>
              </w:rPr>
              <w:t>Financial outturn 19/20</w:t>
            </w:r>
          </w:p>
          <w:p w14:paraId="6BC9C982" w14:textId="77777777" w:rsidR="00322806" w:rsidRPr="00413F22" w:rsidRDefault="00322806" w:rsidP="005A6C04">
            <w:pPr>
              <w:pStyle w:val="NormalWeb"/>
              <w:spacing w:before="0" w:beforeAutospacing="0" w:after="0" w:afterAutospacing="0"/>
              <w:ind w:right="-999"/>
              <w:rPr>
                <w:rFonts w:ascii="Arial" w:hAnsi="Arial" w:cs="Arial"/>
                <w:sz w:val="22"/>
                <w:szCs w:val="22"/>
                <w:lang w:val="en-US"/>
              </w:rPr>
            </w:pPr>
            <w:r w:rsidRPr="00413F22">
              <w:rPr>
                <w:rFonts w:ascii="Arial" w:hAnsi="Arial" w:cs="Arial"/>
                <w:sz w:val="22"/>
                <w:szCs w:val="22"/>
                <w:lang w:val="en-US"/>
              </w:rPr>
              <w:t>Updated Standing Orders</w:t>
            </w:r>
          </w:p>
          <w:p w14:paraId="3DFE56C9" w14:textId="37447D6F" w:rsidR="00322806" w:rsidRPr="00413F22" w:rsidRDefault="00322806" w:rsidP="005A6C04">
            <w:pPr>
              <w:ind w:right="-999"/>
              <w:rPr>
                <w:rFonts w:cs="Arial"/>
                <w:sz w:val="22"/>
                <w:szCs w:val="22"/>
              </w:rPr>
            </w:pPr>
            <w:r w:rsidRPr="00413F22">
              <w:rPr>
                <w:rFonts w:cs="Arial"/>
                <w:sz w:val="22"/>
                <w:szCs w:val="22"/>
                <w:lang w:val="en-US"/>
              </w:rPr>
              <w:t>Updated Financial Regulations</w:t>
            </w:r>
          </w:p>
        </w:tc>
      </w:tr>
      <w:tr w:rsidR="00322806" w:rsidRPr="00413F22" w14:paraId="5826BF69" w14:textId="77777777" w:rsidTr="00322806">
        <w:tc>
          <w:tcPr>
            <w:tcW w:w="1419" w:type="dxa"/>
          </w:tcPr>
          <w:p w14:paraId="08FC002A" w14:textId="77777777" w:rsidR="00322806" w:rsidRPr="00413F22" w:rsidRDefault="00322806" w:rsidP="005A6C04">
            <w:pPr>
              <w:ind w:right="-999"/>
              <w:rPr>
                <w:rFonts w:cs="Arial"/>
                <w:sz w:val="22"/>
                <w:szCs w:val="22"/>
              </w:rPr>
            </w:pPr>
            <w:r w:rsidRPr="00413F22">
              <w:rPr>
                <w:rFonts w:cs="Arial"/>
                <w:sz w:val="22"/>
                <w:szCs w:val="22"/>
              </w:rPr>
              <w:t>22/07/20</w:t>
            </w:r>
          </w:p>
        </w:tc>
        <w:tc>
          <w:tcPr>
            <w:tcW w:w="7632" w:type="dxa"/>
          </w:tcPr>
          <w:p w14:paraId="5D2EFD80" w14:textId="77777777" w:rsidR="00322806" w:rsidRDefault="00322806" w:rsidP="005A6C04">
            <w:pPr>
              <w:ind w:right="-999"/>
              <w:rPr>
                <w:rFonts w:cs="Arial"/>
                <w:sz w:val="22"/>
                <w:szCs w:val="22"/>
              </w:rPr>
            </w:pPr>
            <w:r>
              <w:rPr>
                <w:rFonts w:cs="Arial"/>
                <w:sz w:val="22"/>
                <w:szCs w:val="22"/>
              </w:rPr>
              <w:t>Investment Policy</w:t>
            </w:r>
          </w:p>
          <w:p w14:paraId="6EC00904" w14:textId="7D27B384" w:rsidR="00033F8E" w:rsidRPr="00413F22" w:rsidRDefault="00322806" w:rsidP="005A6C04">
            <w:pPr>
              <w:ind w:right="-999"/>
              <w:rPr>
                <w:rFonts w:cs="Arial"/>
                <w:sz w:val="22"/>
                <w:szCs w:val="22"/>
              </w:rPr>
            </w:pPr>
            <w:r>
              <w:rPr>
                <w:rFonts w:cs="Arial"/>
                <w:sz w:val="22"/>
                <w:szCs w:val="22"/>
              </w:rPr>
              <w:t>Grant applications</w:t>
            </w:r>
          </w:p>
        </w:tc>
      </w:tr>
      <w:tr w:rsidR="00322806" w:rsidRPr="00413F22" w14:paraId="0D9833F9" w14:textId="77777777" w:rsidTr="00322806">
        <w:tc>
          <w:tcPr>
            <w:tcW w:w="1419" w:type="dxa"/>
          </w:tcPr>
          <w:p w14:paraId="6B77DB6E" w14:textId="77777777" w:rsidR="00322806" w:rsidRPr="00413F22" w:rsidRDefault="00322806" w:rsidP="005A6C04">
            <w:pPr>
              <w:ind w:right="-999"/>
              <w:rPr>
                <w:rFonts w:cs="Arial"/>
                <w:sz w:val="22"/>
                <w:szCs w:val="22"/>
              </w:rPr>
            </w:pPr>
            <w:r w:rsidRPr="00413F22">
              <w:rPr>
                <w:rFonts w:cs="Arial"/>
                <w:sz w:val="22"/>
                <w:szCs w:val="22"/>
              </w:rPr>
              <w:t>30/09/20</w:t>
            </w:r>
          </w:p>
        </w:tc>
        <w:tc>
          <w:tcPr>
            <w:tcW w:w="7632" w:type="dxa"/>
          </w:tcPr>
          <w:p w14:paraId="15D8F494" w14:textId="77777777" w:rsidR="00322806" w:rsidRDefault="00322806" w:rsidP="005A6C04">
            <w:pPr>
              <w:ind w:right="-999"/>
              <w:rPr>
                <w:rFonts w:cs="Arial"/>
                <w:sz w:val="22"/>
                <w:szCs w:val="22"/>
              </w:rPr>
            </w:pPr>
            <w:r>
              <w:rPr>
                <w:rFonts w:cs="Arial"/>
                <w:sz w:val="22"/>
                <w:szCs w:val="22"/>
              </w:rPr>
              <w:t>Grant applications</w:t>
            </w:r>
            <w:r w:rsidRPr="00413F22">
              <w:rPr>
                <w:rFonts w:cs="Arial"/>
                <w:sz w:val="22"/>
                <w:szCs w:val="22"/>
              </w:rPr>
              <w:t xml:space="preserve"> </w:t>
            </w:r>
          </w:p>
          <w:p w14:paraId="3F2B9B92" w14:textId="77777777" w:rsidR="00322806" w:rsidRPr="00413F22" w:rsidRDefault="00322806" w:rsidP="005A6C04">
            <w:pPr>
              <w:ind w:right="-999"/>
              <w:rPr>
                <w:rFonts w:cs="Arial"/>
                <w:sz w:val="22"/>
                <w:szCs w:val="22"/>
              </w:rPr>
            </w:pPr>
            <w:r w:rsidRPr="00413F22">
              <w:rPr>
                <w:rFonts w:cs="Arial"/>
                <w:sz w:val="22"/>
                <w:szCs w:val="22"/>
              </w:rPr>
              <w:t>Policy Review</w:t>
            </w:r>
          </w:p>
          <w:p w14:paraId="06FC06A9" w14:textId="77777777" w:rsidR="00322806" w:rsidRPr="00413F22" w:rsidRDefault="00322806" w:rsidP="005A6C04">
            <w:pPr>
              <w:ind w:right="-999"/>
              <w:rPr>
                <w:rFonts w:cs="Arial"/>
                <w:sz w:val="22"/>
                <w:szCs w:val="22"/>
              </w:rPr>
            </w:pPr>
            <w:r w:rsidRPr="6D5DA269">
              <w:rPr>
                <w:rFonts w:cs="Arial"/>
                <w:sz w:val="22"/>
                <w:szCs w:val="22"/>
                <w:lang w:val="en-US"/>
              </w:rPr>
              <w:t>Mid-year review of capital expenditure 20/21</w:t>
            </w:r>
          </w:p>
        </w:tc>
      </w:tr>
      <w:tr w:rsidR="00322806" w:rsidRPr="00413F22" w14:paraId="4F6003F7" w14:textId="77777777" w:rsidTr="00322806">
        <w:tc>
          <w:tcPr>
            <w:tcW w:w="1419" w:type="dxa"/>
          </w:tcPr>
          <w:p w14:paraId="165BF7DC" w14:textId="77777777" w:rsidR="00322806" w:rsidRPr="00413F22" w:rsidRDefault="00322806" w:rsidP="005A6C04">
            <w:pPr>
              <w:ind w:right="-999"/>
              <w:rPr>
                <w:rFonts w:cs="Arial"/>
                <w:sz w:val="22"/>
                <w:szCs w:val="22"/>
              </w:rPr>
            </w:pPr>
            <w:r w:rsidRPr="00413F22">
              <w:rPr>
                <w:rFonts w:cs="Arial"/>
                <w:sz w:val="22"/>
                <w:szCs w:val="22"/>
              </w:rPr>
              <w:t>11/11/20</w:t>
            </w:r>
          </w:p>
        </w:tc>
        <w:tc>
          <w:tcPr>
            <w:tcW w:w="7632" w:type="dxa"/>
          </w:tcPr>
          <w:p w14:paraId="01C444C7" w14:textId="77777777" w:rsidR="00322806" w:rsidRDefault="00322806" w:rsidP="005A6C04">
            <w:pPr>
              <w:ind w:right="-999"/>
              <w:rPr>
                <w:rFonts w:cs="Arial"/>
                <w:sz w:val="22"/>
                <w:szCs w:val="22"/>
                <w:lang w:val="en-US"/>
              </w:rPr>
            </w:pPr>
            <w:r>
              <w:rPr>
                <w:rFonts w:cs="Arial"/>
                <w:sz w:val="22"/>
                <w:szCs w:val="22"/>
              </w:rPr>
              <w:t>Grant applications</w:t>
            </w:r>
            <w:r w:rsidRPr="00413F22">
              <w:rPr>
                <w:rFonts w:cs="Arial"/>
                <w:sz w:val="22"/>
                <w:szCs w:val="22"/>
                <w:lang w:val="en-US"/>
              </w:rPr>
              <w:t xml:space="preserve"> </w:t>
            </w:r>
          </w:p>
          <w:p w14:paraId="618F3E90" w14:textId="77777777" w:rsidR="00322806" w:rsidRPr="00413F22" w:rsidRDefault="00322806" w:rsidP="005A6C04">
            <w:pPr>
              <w:ind w:right="-999"/>
              <w:rPr>
                <w:rFonts w:cs="Arial"/>
                <w:sz w:val="22"/>
                <w:szCs w:val="22"/>
              </w:rPr>
            </w:pPr>
            <w:r w:rsidRPr="00413F22">
              <w:rPr>
                <w:rFonts w:cs="Arial"/>
                <w:sz w:val="22"/>
                <w:szCs w:val="22"/>
                <w:lang w:val="en-US"/>
              </w:rPr>
              <w:t>Appointment of Internal Auditors for 20/21</w:t>
            </w:r>
          </w:p>
        </w:tc>
      </w:tr>
      <w:tr w:rsidR="00322806" w:rsidRPr="00413F22" w14:paraId="0B6E7592" w14:textId="77777777" w:rsidTr="00322806">
        <w:tc>
          <w:tcPr>
            <w:tcW w:w="1419" w:type="dxa"/>
          </w:tcPr>
          <w:p w14:paraId="1B3ABE80" w14:textId="77777777" w:rsidR="00322806" w:rsidRPr="00413F22" w:rsidRDefault="00322806" w:rsidP="005A6C04">
            <w:pPr>
              <w:ind w:right="-999"/>
              <w:rPr>
                <w:rFonts w:cs="Arial"/>
                <w:sz w:val="22"/>
                <w:szCs w:val="22"/>
              </w:rPr>
            </w:pPr>
            <w:r w:rsidRPr="00413F22">
              <w:rPr>
                <w:rFonts w:cs="Arial"/>
                <w:sz w:val="22"/>
                <w:szCs w:val="22"/>
              </w:rPr>
              <w:t>16/12/20</w:t>
            </w:r>
          </w:p>
        </w:tc>
        <w:tc>
          <w:tcPr>
            <w:tcW w:w="7632" w:type="dxa"/>
          </w:tcPr>
          <w:p w14:paraId="3558338D" w14:textId="77777777" w:rsidR="00322806" w:rsidRDefault="00322806" w:rsidP="005A6C04">
            <w:pPr>
              <w:ind w:right="-999"/>
              <w:rPr>
                <w:rFonts w:cs="Arial"/>
                <w:sz w:val="22"/>
                <w:szCs w:val="22"/>
              </w:rPr>
            </w:pPr>
            <w:r>
              <w:rPr>
                <w:rFonts w:cs="Arial"/>
                <w:sz w:val="22"/>
                <w:szCs w:val="22"/>
              </w:rPr>
              <w:t>Grant applications</w:t>
            </w:r>
            <w:r w:rsidRPr="00413F22">
              <w:rPr>
                <w:rFonts w:cs="Arial"/>
                <w:sz w:val="22"/>
                <w:szCs w:val="22"/>
              </w:rPr>
              <w:t xml:space="preserve"> </w:t>
            </w:r>
          </w:p>
          <w:p w14:paraId="13BE6D29" w14:textId="77777777" w:rsidR="00322806" w:rsidRPr="00413F22" w:rsidRDefault="00322806" w:rsidP="005A6C04">
            <w:pPr>
              <w:ind w:right="-999"/>
              <w:rPr>
                <w:rFonts w:cs="Arial"/>
                <w:sz w:val="22"/>
                <w:szCs w:val="22"/>
              </w:rPr>
            </w:pPr>
            <w:r w:rsidRPr="00413F22">
              <w:rPr>
                <w:rFonts w:cs="Arial"/>
                <w:sz w:val="22"/>
                <w:szCs w:val="22"/>
              </w:rPr>
              <w:t>Draft Budget and Precept</w:t>
            </w:r>
          </w:p>
        </w:tc>
      </w:tr>
    </w:tbl>
    <w:p w14:paraId="20299B5F" w14:textId="77777777" w:rsidR="00D01EED" w:rsidRDefault="00D01EED" w:rsidP="005A6C04">
      <w:pPr>
        <w:ind w:left="-567" w:right="-999"/>
        <w:rPr>
          <w:b/>
        </w:rPr>
      </w:pPr>
    </w:p>
    <w:p w14:paraId="6220DEF2" w14:textId="458205F4" w:rsidR="00D11E07" w:rsidRPr="003252F3" w:rsidRDefault="00D11E07" w:rsidP="00DD6E45">
      <w:pPr>
        <w:ind w:left="-851" w:right="-999"/>
        <w:rPr>
          <w:b/>
          <w:bCs/>
        </w:rPr>
      </w:pPr>
      <w:r w:rsidRPr="003252F3">
        <w:rPr>
          <w:b/>
          <w:bCs/>
        </w:rPr>
        <w:t>Recommendation:</w:t>
      </w:r>
    </w:p>
    <w:p w14:paraId="06F24011" w14:textId="0CB8C579" w:rsidR="0092733E" w:rsidRPr="00E95E02" w:rsidRDefault="00D11E07" w:rsidP="00DD6E45">
      <w:pPr>
        <w:ind w:left="-851" w:right="-999"/>
        <w:rPr>
          <w:b/>
          <w:bCs/>
        </w:rPr>
      </w:pPr>
      <w:r>
        <w:t xml:space="preserve">That Members note the </w:t>
      </w:r>
      <w:r w:rsidR="0007407F">
        <w:t>information items</w:t>
      </w:r>
      <w:r w:rsidR="005D3BBF">
        <w:t>.</w:t>
      </w:r>
    </w:p>
    <w:sectPr w:rsidR="0092733E" w:rsidRPr="00E95E02" w:rsidSect="007C79E8">
      <w:pgSz w:w="12240" w:h="15840"/>
      <w:pgMar w:top="567"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1F46D" w14:textId="77777777" w:rsidR="00D0586A" w:rsidRDefault="00D0586A">
      <w:r>
        <w:separator/>
      </w:r>
    </w:p>
  </w:endnote>
  <w:endnote w:type="continuationSeparator" w:id="0">
    <w:p w14:paraId="07D4DFF8" w14:textId="77777777" w:rsidR="00D0586A" w:rsidRDefault="00D0586A">
      <w:r>
        <w:continuationSeparator/>
      </w:r>
    </w:p>
  </w:endnote>
  <w:endnote w:type="continuationNotice" w:id="1">
    <w:p w14:paraId="10F9C80E" w14:textId="77777777" w:rsidR="00D0586A" w:rsidRDefault="00D05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C5C4A" w14:textId="77777777" w:rsidR="00D0586A" w:rsidRDefault="00D0586A">
      <w:r>
        <w:separator/>
      </w:r>
    </w:p>
  </w:footnote>
  <w:footnote w:type="continuationSeparator" w:id="0">
    <w:p w14:paraId="098D4FF9" w14:textId="77777777" w:rsidR="00D0586A" w:rsidRDefault="00D0586A">
      <w:r>
        <w:continuationSeparator/>
      </w:r>
    </w:p>
  </w:footnote>
  <w:footnote w:type="continuationNotice" w:id="1">
    <w:p w14:paraId="2C16CBE1" w14:textId="77777777" w:rsidR="00D0586A" w:rsidRDefault="00D058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F22"/>
    <w:multiLevelType w:val="hybridMultilevel"/>
    <w:tmpl w:val="DB0C1554"/>
    <w:lvl w:ilvl="0" w:tplc="0809000F">
      <w:start w:val="1"/>
      <w:numFmt w:val="decimal"/>
      <w:lvlText w:val="%1."/>
      <w:lvlJc w:val="left"/>
      <w:pPr>
        <w:ind w:left="5910" w:hanging="360"/>
      </w:pPr>
    </w:lvl>
    <w:lvl w:ilvl="1" w:tplc="08090019" w:tentative="1">
      <w:start w:val="1"/>
      <w:numFmt w:val="lowerLetter"/>
      <w:lvlText w:val="%2."/>
      <w:lvlJc w:val="left"/>
      <w:pPr>
        <w:ind w:left="6630" w:hanging="360"/>
      </w:pPr>
    </w:lvl>
    <w:lvl w:ilvl="2" w:tplc="0809001B" w:tentative="1">
      <w:start w:val="1"/>
      <w:numFmt w:val="lowerRoman"/>
      <w:lvlText w:val="%3."/>
      <w:lvlJc w:val="right"/>
      <w:pPr>
        <w:ind w:left="7350" w:hanging="180"/>
      </w:pPr>
    </w:lvl>
    <w:lvl w:ilvl="3" w:tplc="0809000F" w:tentative="1">
      <w:start w:val="1"/>
      <w:numFmt w:val="decimal"/>
      <w:lvlText w:val="%4."/>
      <w:lvlJc w:val="left"/>
      <w:pPr>
        <w:ind w:left="8070" w:hanging="360"/>
      </w:pPr>
    </w:lvl>
    <w:lvl w:ilvl="4" w:tplc="08090019" w:tentative="1">
      <w:start w:val="1"/>
      <w:numFmt w:val="lowerLetter"/>
      <w:lvlText w:val="%5."/>
      <w:lvlJc w:val="left"/>
      <w:pPr>
        <w:ind w:left="8790" w:hanging="360"/>
      </w:pPr>
    </w:lvl>
    <w:lvl w:ilvl="5" w:tplc="0809001B" w:tentative="1">
      <w:start w:val="1"/>
      <w:numFmt w:val="lowerRoman"/>
      <w:lvlText w:val="%6."/>
      <w:lvlJc w:val="right"/>
      <w:pPr>
        <w:ind w:left="9510" w:hanging="180"/>
      </w:pPr>
    </w:lvl>
    <w:lvl w:ilvl="6" w:tplc="0809000F" w:tentative="1">
      <w:start w:val="1"/>
      <w:numFmt w:val="decimal"/>
      <w:lvlText w:val="%7."/>
      <w:lvlJc w:val="left"/>
      <w:pPr>
        <w:ind w:left="10230" w:hanging="360"/>
      </w:pPr>
    </w:lvl>
    <w:lvl w:ilvl="7" w:tplc="08090019" w:tentative="1">
      <w:start w:val="1"/>
      <w:numFmt w:val="lowerLetter"/>
      <w:lvlText w:val="%8."/>
      <w:lvlJc w:val="left"/>
      <w:pPr>
        <w:ind w:left="10950" w:hanging="360"/>
      </w:pPr>
    </w:lvl>
    <w:lvl w:ilvl="8" w:tplc="0809001B" w:tentative="1">
      <w:start w:val="1"/>
      <w:numFmt w:val="lowerRoman"/>
      <w:lvlText w:val="%9."/>
      <w:lvlJc w:val="right"/>
      <w:pPr>
        <w:ind w:left="11670" w:hanging="180"/>
      </w:pPr>
    </w:lvl>
  </w:abstractNum>
  <w:abstractNum w:abstractNumId="1" w15:restartNumberingAfterBreak="0">
    <w:nsid w:val="07C95DFD"/>
    <w:multiLevelType w:val="multilevel"/>
    <w:tmpl w:val="E9B43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265E6"/>
    <w:multiLevelType w:val="hybridMultilevel"/>
    <w:tmpl w:val="8892C944"/>
    <w:lvl w:ilvl="0" w:tplc="6CFA4F3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0A0A7E"/>
    <w:multiLevelType w:val="hybridMultilevel"/>
    <w:tmpl w:val="673CD090"/>
    <w:lvl w:ilvl="0" w:tplc="0809000F">
      <w:start w:val="1"/>
      <w:numFmt w:val="decimal"/>
      <w:lvlText w:val="%1."/>
      <w:lvlJc w:val="left"/>
      <w:pPr>
        <w:ind w:left="14550" w:hanging="360"/>
      </w:pPr>
    </w:lvl>
    <w:lvl w:ilvl="1" w:tplc="08090019" w:tentative="1">
      <w:start w:val="1"/>
      <w:numFmt w:val="lowerLetter"/>
      <w:lvlText w:val="%2."/>
      <w:lvlJc w:val="left"/>
      <w:pPr>
        <w:ind w:left="15270" w:hanging="360"/>
      </w:pPr>
    </w:lvl>
    <w:lvl w:ilvl="2" w:tplc="0809001B" w:tentative="1">
      <w:start w:val="1"/>
      <w:numFmt w:val="lowerRoman"/>
      <w:lvlText w:val="%3."/>
      <w:lvlJc w:val="right"/>
      <w:pPr>
        <w:ind w:left="15990" w:hanging="180"/>
      </w:pPr>
    </w:lvl>
    <w:lvl w:ilvl="3" w:tplc="0809000F" w:tentative="1">
      <w:start w:val="1"/>
      <w:numFmt w:val="decimal"/>
      <w:lvlText w:val="%4."/>
      <w:lvlJc w:val="left"/>
      <w:pPr>
        <w:ind w:left="16710" w:hanging="360"/>
      </w:pPr>
    </w:lvl>
    <w:lvl w:ilvl="4" w:tplc="08090019" w:tentative="1">
      <w:start w:val="1"/>
      <w:numFmt w:val="lowerLetter"/>
      <w:lvlText w:val="%5."/>
      <w:lvlJc w:val="left"/>
      <w:pPr>
        <w:ind w:left="17430" w:hanging="360"/>
      </w:pPr>
    </w:lvl>
    <w:lvl w:ilvl="5" w:tplc="0809001B" w:tentative="1">
      <w:start w:val="1"/>
      <w:numFmt w:val="lowerRoman"/>
      <w:lvlText w:val="%6."/>
      <w:lvlJc w:val="right"/>
      <w:pPr>
        <w:ind w:left="18150" w:hanging="180"/>
      </w:pPr>
    </w:lvl>
    <w:lvl w:ilvl="6" w:tplc="0809000F" w:tentative="1">
      <w:start w:val="1"/>
      <w:numFmt w:val="decimal"/>
      <w:lvlText w:val="%7."/>
      <w:lvlJc w:val="left"/>
      <w:pPr>
        <w:ind w:left="18870" w:hanging="360"/>
      </w:pPr>
    </w:lvl>
    <w:lvl w:ilvl="7" w:tplc="08090019" w:tentative="1">
      <w:start w:val="1"/>
      <w:numFmt w:val="lowerLetter"/>
      <w:lvlText w:val="%8."/>
      <w:lvlJc w:val="left"/>
      <w:pPr>
        <w:ind w:left="19590" w:hanging="360"/>
      </w:pPr>
    </w:lvl>
    <w:lvl w:ilvl="8" w:tplc="0809001B" w:tentative="1">
      <w:start w:val="1"/>
      <w:numFmt w:val="lowerRoman"/>
      <w:lvlText w:val="%9."/>
      <w:lvlJc w:val="right"/>
      <w:pPr>
        <w:ind w:left="20310" w:hanging="180"/>
      </w:pPr>
    </w:lvl>
  </w:abstractNum>
  <w:abstractNum w:abstractNumId="4" w15:restartNumberingAfterBreak="0">
    <w:nsid w:val="112451F4"/>
    <w:multiLevelType w:val="hybridMultilevel"/>
    <w:tmpl w:val="A7E21E46"/>
    <w:lvl w:ilvl="0" w:tplc="E3A8559A">
      <w:numFmt w:val="bullet"/>
      <w:lvlText w:val=""/>
      <w:lvlJc w:val="left"/>
      <w:pPr>
        <w:ind w:left="456"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754A6"/>
    <w:multiLevelType w:val="hybridMultilevel"/>
    <w:tmpl w:val="9670D9B0"/>
    <w:lvl w:ilvl="0" w:tplc="08090017">
      <w:start w:val="1"/>
      <w:numFmt w:val="lowerLetter"/>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6" w15:restartNumberingAfterBreak="0">
    <w:nsid w:val="12EC09C7"/>
    <w:multiLevelType w:val="hybridMultilevel"/>
    <w:tmpl w:val="7142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D2717"/>
    <w:multiLevelType w:val="hybridMultilevel"/>
    <w:tmpl w:val="4246CCDE"/>
    <w:lvl w:ilvl="0" w:tplc="08366B7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16516214"/>
    <w:multiLevelType w:val="hybridMultilevel"/>
    <w:tmpl w:val="67524D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D31D7"/>
    <w:multiLevelType w:val="hybridMultilevel"/>
    <w:tmpl w:val="8984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10DFE"/>
    <w:multiLevelType w:val="hybridMultilevel"/>
    <w:tmpl w:val="D39EE4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B57A9D"/>
    <w:multiLevelType w:val="hybridMultilevel"/>
    <w:tmpl w:val="4E6CE218"/>
    <w:lvl w:ilvl="0" w:tplc="0809000F">
      <w:start w:val="1"/>
      <w:numFmt w:val="decimal"/>
      <w:lvlText w:val="%1."/>
      <w:lvlJc w:val="left"/>
      <w:pPr>
        <w:ind w:left="3030" w:hanging="360"/>
      </w:pPr>
    </w:lvl>
    <w:lvl w:ilvl="1" w:tplc="08090019" w:tentative="1">
      <w:start w:val="1"/>
      <w:numFmt w:val="lowerLetter"/>
      <w:lvlText w:val="%2."/>
      <w:lvlJc w:val="left"/>
      <w:pPr>
        <w:ind w:left="3750" w:hanging="360"/>
      </w:pPr>
    </w:lvl>
    <w:lvl w:ilvl="2" w:tplc="0809001B" w:tentative="1">
      <w:start w:val="1"/>
      <w:numFmt w:val="lowerRoman"/>
      <w:lvlText w:val="%3."/>
      <w:lvlJc w:val="right"/>
      <w:pPr>
        <w:ind w:left="4470" w:hanging="180"/>
      </w:pPr>
    </w:lvl>
    <w:lvl w:ilvl="3" w:tplc="0809000F" w:tentative="1">
      <w:start w:val="1"/>
      <w:numFmt w:val="decimal"/>
      <w:lvlText w:val="%4."/>
      <w:lvlJc w:val="left"/>
      <w:pPr>
        <w:ind w:left="5190" w:hanging="360"/>
      </w:pPr>
    </w:lvl>
    <w:lvl w:ilvl="4" w:tplc="08090019" w:tentative="1">
      <w:start w:val="1"/>
      <w:numFmt w:val="lowerLetter"/>
      <w:lvlText w:val="%5."/>
      <w:lvlJc w:val="left"/>
      <w:pPr>
        <w:ind w:left="5910" w:hanging="360"/>
      </w:pPr>
    </w:lvl>
    <w:lvl w:ilvl="5" w:tplc="0809001B" w:tentative="1">
      <w:start w:val="1"/>
      <w:numFmt w:val="lowerRoman"/>
      <w:lvlText w:val="%6."/>
      <w:lvlJc w:val="right"/>
      <w:pPr>
        <w:ind w:left="6630" w:hanging="180"/>
      </w:pPr>
    </w:lvl>
    <w:lvl w:ilvl="6" w:tplc="0809000F" w:tentative="1">
      <w:start w:val="1"/>
      <w:numFmt w:val="decimal"/>
      <w:lvlText w:val="%7."/>
      <w:lvlJc w:val="left"/>
      <w:pPr>
        <w:ind w:left="7350" w:hanging="360"/>
      </w:pPr>
    </w:lvl>
    <w:lvl w:ilvl="7" w:tplc="08090019" w:tentative="1">
      <w:start w:val="1"/>
      <w:numFmt w:val="lowerLetter"/>
      <w:lvlText w:val="%8."/>
      <w:lvlJc w:val="left"/>
      <w:pPr>
        <w:ind w:left="8070" w:hanging="360"/>
      </w:pPr>
    </w:lvl>
    <w:lvl w:ilvl="8" w:tplc="0809001B" w:tentative="1">
      <w:start w:val="1"/>
      <w:numFmt w:val="lowerRoman"/>
      <w:lvlText w:val="%9."/>
      <w:lvlJc w:val="right"/>
      <w:pPr>
        <w:ind w:left="8790" w:hanging="180"/>
      </w:pPr>
    </w:lvl>
  </w:abstractNum>
  <w:abstractNum w:abstractNumId="12" w15:restartNumberingAfterBreak="0">
    <w:nsid w:val="1CC32548"/>
    <w:multiLevelType w:val="hybridMultilevel"/>
    <w:tmpl w:val="F1F25EF6"/>
    <w:lvl w:ilvl="0" w:tplc="B636CA06">
      <w:start w:val="1"/>
      <w:numFmt w:val="lowerLetter"/>
      <w:lvlText w:val="%1)"/>
      <w:lvlJc w:val="left"/>
      <w:pPr>
        <w:ind w:left="-570" w:hanging="360"/>
      </w:pPr>
      <w:rPr>
        <w:rFonts w:hint="default"/>
      </w:rPr>
    </w:lvl>
    <w:lvl w:ilvl="1" w:tplc="08090019" w:tentative="1">
      <w:start w:val="1"/>
      <w:numFmt w:val="lowerLetter"/>
      <w:lvlText w:val="%2."/>
      <w:lvlJc w:val="left"/>
      <w:pPr>
        <w:ind w:left="150" w:hanging="360"/>
      </w:pPr>
    </w:lvl>
    <w:lvl w:ilvl="2" w:tplc="0809001B" w:tentative="1">
      <w:start w:val="1"/>
      <w:numFmt w:val="lowerRoman"/>
      <w:lvlText w:val="%3."/>
      <w:lvlJc w:val="right"/>
      <w:pPr>
        <w:ind w:left="870" w:hanging="180"/>
      </w:pPr>
    </w:lvl>
    <w:lvl w:ilvl="3" w:tplc="0809000F" w:tentative="1">
      <w:start w:val="1"/>
      <w:numFmt w:val="decimal"/>
      <w:lvlText w:val="%4."/>
      <w:lvlJc w:val="left"/>
      <w:pPr>
        <w:ind w:left="1590" w:hanging="360"/>
      </w:pPr>
    </w:lvl>
    <w:lvl w:ilvl="4" w:tplc="08090019" w:tentative="1">
      <w:start w:val="1"/>
      <w:numFmt w:val="lowerLetter"/>
      <w:lvlText w:val="%5."/>
      <w:lvlJc w:val="left"/>
      <w:pPr>
        <w:ind w:left="2310" w:hanging="360"/>
      </w:pPr>
    </w:lvl>
    <w:lvl w:ilvl="5" w:tplc="0809001B" w:tentative="1">
      <w:start w:val="1"/>
      <w:numFmt w:val="lowerRoman"/>
      <w:lvlText w:val="%6."/>
      <w:lvlJc w:val="right"/>
      <w:pPr>
        <w:ind w:left="3030" w:hanging="180"/>
      </w:pPr>
    </w:lvl>
    <w:lvl w:ilvl="6" w:tplc="0809000F" w:tentative="1">
      <w:start w:val="1"/>
      <w:numFmt w:val="decimal"/>
      <w:lvlText w:val="%7."/>
      <w:lvlJc w:val="left"/>
      <w:pPr>
        <w:ind w:left="3750" w:hanging="360"/>
      </w:pPr>
    </w:lvl>
    <w:lvl w:ilvl="7" w:tplc="08090019" w:tentative="1">
      <w:start w:val="1"/>
      <w:numFmt w:val="lowerLetter"/>
      <w:lvlText w:val="%8."/>
      <w:lvlJc w:val="left"/>
      <w:pPr>
        <w:ind w:left="4470" w:hanging="360"/>
      </w:pPr>
    </w:lvl>
    <w:lvl w:ilvl="8" w:tplc="0809001B" w:tentative="1">
      <w:start w:val="1"/>
      <w:numFmt w:val="lowerRoman"/>
      <w:lvlText w:val="%9."/>
      <w:lvlJc w:val="right"/>
      <w:pPr>
        <w:ind w:left="5190" w:hanging="180"/>
      </w:pPr>
    </w:lvl>
  </w:abstractNum>
  <w:abstractNum w:abstractNumId="13" w15:restartNumberingAfterBreak="0">
    <w:nsid w:val="1D173050"/>
    <w:multiLevelType w:val="hybridMultilevel"/>
    <w:tmpl w:val="AED22DE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195798C"/>
    <w:multiLevelType w:val="hybridMultilevel"/>
    <w:tmpl w:val="98FEB61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292A79D7"/>
    <w:multiLevelType w:val="hybridMultilevel"/>
    <w:tmpl w:val="1D36FDF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6" w15:restartNumberingAfterBreak="0">
    <w:nsid w:val="2A8F7816"/>
    <w:multiLevelType w:val="hybridMultilevel"/>
    <w:tmpl w:val="59846F4C"/>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7" w15:restartNumberingAfterBreak="0">
    <w:nsid w:val="312355DB"/>
    <w:multiLevelType w:val="hybridMultilevel"/>
    <w:tmpl w:val="11A422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C5A12"/>
    <w:multiLevelType w:val="hybridMultilevel"/>
    <w:tmpl w:val="5C1E4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057D53"/>
    <w:multiLevelType w:val="hybridMultilevel"/>
    <w:tmpl w:val="72F2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F4D30"/>
    <w:multiLevelType w:val="hybridMultilevel"/>
    <w:tmpl w:val="C930DE8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3B0867ED"/>
    <w:multiLevelType w:val="hybridMultilevel"/>
    <w:tmpl w:val="7B8A03C4"/>
    <w:lvl w:ilvl="0" w:tplc="C39025FC">
      <w:start w:val="1"/>
      <w:numFmt w:val="lowerLetter"/>
      <w:lvlText w:val="%1)"/>
      <w:lvlJc w:val="left"/>
      <w:pPr>
        <w:ind w:left="720" w:hanging="360"/>
      </w:pPr>
    </w:lvl>
    <w:lvl w:ilvl="1" w:tplc="84ECED42">
      <w:start w:val="1"/>
      <w:numFmt w:val="lowerLetter"/>
      <w:lvlText w:val="%2."/>
      <w:lvlJc w:val="left"/>
      <w:pPr>
        <w:ind w:left="1440" w:hanging="360"/>
      </w:pPr>
    </w:lvl>
    <w:lvl w:ilvl="2" w:tplc="8DE88F50">
      <w:start w:val="1"/>
      <w:numFmt w:val="lowerRoman"/>
      <w:lvlText w:val="%3."/>
      <w:lvlJc w:val="right"/>
      <w:pPr>
        <w:ind w:left="2160" w:hanging="180"/>
      </w:pPr>
    </w:lvl>
    <w:lvl w:ilvl="3" w:tplc="85F8E4A6">
      <w:start w:val="1"/>
      <w:numFmt w:val="decimal"/>
      <w:lvlText w:val="%4."/>
      <w:lvlJc w:val="left"/>
      <w:pPr>
        <w:ind w:left="2880" w:hanging="360"/>
      </w:pPr>
    </w:lvl>
    <w:lvl w:ilvl="4" w:tplc="4672FD92">
      <w:start w:val="1"/>
      <w:numFmt w:val="lowerLetter"/>
      <w:lvlText w:val="%5."/>
      <w:lvlJc w:val="left"/>
      <w:pPr>
        <w:ind w:left="3600" w:hanging="360"/>
      </w:pPr>
    </w:lvl>
    <w:lvl w:ilvl="5" w:tplc="73AC2C96">
      <w:start w:val="1"/>
      <w:numFmt w:val="lowerRoman"/>
      <w:lvlText w:val="%6."/>
      <w:lvlJc w:val="right"/>
      <w:pPr>
        <w:ind w:left="4320" w:hanging="180"/>
      </w:pPr>
    </w:lvl>
    <w:lvl w:ilvl="6" w:tplc="C8064076">
      <w:start w:val="1"/>
      <w:numFmt w:val="decimal"/>
      <w:lvlText w:val="%7."/>
      <w:lvlJc w:val="left"/>
      <w:pPr>
        <w:ind w:left="5040" w:hanging="360"/>
      </w:pPr>
    </w:lvl>
    <w:lvl w:ilvl="7" w:tplc="4964F878">
      <w:start w:val="1"/>
      <w:numFmt w:val="lowerLetter"/>
      <w:lvlText w:val="%8."/>
      <w:lvlJc w:val="left"/>
      <w:pPr>
        <w:ind w:left="5760" w:hanging="360"/>
      </w:pPr>
    </w:lvl>
    <w:lvl w:ilvl="8" w:tplc="DE1803C8">
      <w:start w:val="1"/>
      <w:numFmt w:val="lowerRoman"/>
      <w:lvlText w:val="%9."/>
      <w:lvlJc w:val="right"/>
      <w:pPr>
        <w:ind w:left="6480" w:hanging="180"/>
      </w:pPr>
    </w:lvl>
  </w:abstractNum>
  <w:abstractNum w:abstractNumId="22" w15:restartNumberingAfterBreak="0">
    <w:nsid w:val="3FE3236F"/>
    <w:multiLevelType w:val="hybridMultilevel"/>
    <w:tmpl w:val="602C0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CC5FBE"/>
    <w:multiLevelType w:val="hybridMultilevel"/>
    <w:tmpl w:val="9B84A4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49436610"/>
    <w:multiLevelType w:val="hybridMultilevel"/>
    <w:tmpl w:val="8E18BE2A"/>
    <w:lvl w:ilvl="0" w:tplc="5E00A20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9D70FD6"/>
    <w:multiLevelType w:val="hybridMultilevel"/>
    <w:tmpl w:val="5B3A35AE"/>
    <w:lvl w:ilvl="0" w:tplc="0E145D6C">
      <w:start w:val="11"/>
      <w:numFmt w:val="decimal"/>
      <w:lvlText w:val="%1."/>
      <w:lvlJc w:val="left"/>
      <w:pPr>
        <w:ind w:left="-210" w:hanging="360"/>
      </w:pPr>
      <w:rPr>
        <w:rFonts w:hint="default"/>
      </w:rPr>
    </w:lvl>
    <w:lvl w:ilvl="1" w:tplc="08090019" w:tentative="1">
      <w:start w:val="1"/>
      <w:numFmt w:val="lowerLetter"/>
      <w:lvlText w:val="%2."/>
      <w:lvlJc w:val="left"/>
      <w:pPr>
        <w:ind w:left="510" w:hanging="360"/>
      </w:pPr>
    </w:lvl>
    <w:lvl w:ilvl="2" w:tplc="0809001B" w:tentative="1">
      <w:start w:val="1"/>
      <w:numFmt w:val="lowerRoman"/>
      <w:lvlText w:val="%3."/>
      <w:lvlJc w:val="right"/>
      <w:pPr>
        <w:ind w:left="1230" w:hanging="180"/>
      </w:pPr>
    </w:lvl>
    <w:lvl w:ilvl="3" w:tplc="0809000F" w:tentative="1">
      <w:start w:val="1"/>
      <w:numFmt w:val="decimal"/>
      <w:lvlText w:val="%4."/>
      <w:lvlJc w:val="left"/>
      <w:pPr>
        <w:ind w:left="1950" w:hanging="360"/>
      </w:pPr>
    </w:lvl>
    <w:lvl w:ilvl="4" w:tplc="08090019" w:tentative="1">
      <w:start w:val="1"/>
      <w:numFmt w:val="lowerLetter"/>
      <w:lvlText w:val="%5."/>
      <w:lvlJc w:val="left"/>
      <w:pPr>
        <w:ind w:left="2670" w:hanging="360"/>
      </w:pPr>
    </w:lvl>
    <w:lvl w:ilvl="5" w:tplc="0809001B" w:tentative="1">
      <w:start w:val="1"/>
      <w:numFmt w:val="lowerRoman"/>
      <w:lvlText w:val="%6."/>
      <w:lvlJc w:val="right"/>
      <w:pPr>
        <w:ind w:left="3390" w:hanging="180"/>
      </w:pPr>
    </w:lvl>
    <w:lvl w:ilvl="6" w:tplc="0809000F" w:tentative="1">
      <w:start w:val="1"/>
      <w:numFmt w:val="decimal"/>
      <w:lvlText w:val="%7."/>
      <w:lvlJc w:val="left"/>
      <w:pPr>
        <w:ind w:left="4110" w:hanging="360"/>
      </w:pPr>
    </w:lvl>
    <w:lvl w:ilvl="7" w:tplc="08090019" w:tentative="1">
      <w:start w:val="1"/>
      <w:numFmt w:val="lowerLetter"/>
      <w:lvlText w:val="%8."/>
      <w:lvlJc w:val="left"/>
      <w:pPr>
        <w:ind w:left="4830" w:hanging="360"/>
      </w:pPr>
    </w:lvl>
    <w:lvl w:ilvl="8" w:tplc="0809001B" w:tentative="1">
      <w:start w:val="1"/>
      <w:numFmt w:val="lowerRoman"/>
      <w:lvlText w:val="%9."/>
      <w:lvlJc w:val="right"/>
      <w:pPr>
        <w:ind w:left="5550" w:hanging="180"/>
      </w:pPr>
    </w:lvl>
  </w:abstractNum>
  <w:abstractNum w:abstractNumId="26" w15:restartNumberingAfterBreak="0">
    <w:nsid w:val="4A950620"/>
    <w:multiLevelType w:val="hybridMultilevel"/>
    <w:tmpl w:val="69F2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80E10"/>
    <w:multiLevelType w:val="hybridMultilevel"/>
    <w:tmpl w:val="54DE296A"/>
    <w:lvl w:ilvl="0" w:tplc="0809000F">
      <w:start w:val="1"/>
      <w:numFmt w:val="decimal"/>
      <w:lvlText w:val="%1."/>
      <w:lvlJc w:val="left"/>
      <w:pPr>
        <w:ind w:left="8790" w:hanging="360"/>
      </w:pPr>
    </w:lvl>
    <w:lvl w:ilvl="1" w:tplc="08090019" w:tentative="1">
      <w:start w:val="1"/>
      <w:numFmt w:val="lowerLetter"/>
      <w:lvlText w:val="%2."/>
      <w:lvlJc w:val="left"/>
      <w:pPr>
        <w:ind w:left="9510" w:hanging="360"/>
      </w:pPr>
    </w:lvl>
    <w:lvl w:ilvl="2" w:tplc="0809001B" w:tentative="1">
      <w:start w:val="1"/>
      <w:numFmt w:val="lowerRoman"/>
      <w:lvlText w:val="%3."/>
      <w:lvlJc w:val="right"/>
      <w:pPr>
        <w:ind w:left="10230" w:hanging="180"/>
      </w:pPr>
    </w:lvl>
    <w:lvl w:ilvl="3" w:tplc="0809000F" w:tentative="1">
      <w:start w:val="1"/>
      <w:numFmt w:val="decimal"/>
      <w:lvlText w:val="%4."/>
      <w:lvlJc w:val="left"/>
      <w:pPr>
        <w:ind w:left="10950" w:hanging="360"/>
      </w:pPr>
    </w:lvl>
    <w:lvl w:ilvl="4" w:tplc="08090019" w:tentative="1">
      <w:start w:val="1"/>
      <w:numFmt w:val="lowerLetter"/>
      <w:lvlText w:val="%5."/>
      <w:lvlJc w:val="left"/>
      <w:pPr>
        <w:ind w:left="11670" w:hanging="360"/>
      </w:pPr>
    </w:lvl>
    <w:lvl w:ilvl="5" w:tplc="0809001B" w:tentative="1">
      <w:start w:val="1"/>
      <w:numFmt w:val="lowerRoman"/>
      <w:lvlText w:val="%6."/>
      <w:lvlJc w:val="right"/>
      <w:pPr>
        <w:ind w:left="12390" w:hanging="180"/>
      </w:pPr>
    </w:lvl>
    <w:lvl w:ilvl="6" w:tplc="0809000F" w:tentative="1">
      <w:start w:val="1"/>
      <w:numFmt w:val="decimal"/>
      <w:lvlText w:val="%7."/>
      <w:lvlJc w:val="left"/>
      <w:pPr>
        <w:ind w:left="13110" w:hanging="360"/>
      </w:pPr>
    </w:lvl>
    <w:lvl w:ilvl="7" w:tplc="08090019" w:tentative="1">
      <w:start w:val="1"/>
      <w:numFmt w:val="lowerLetter"/>
      <w:lvlText w:val="%8."/>
      <w:lvlJc w:val="left"/>
      <w:pPr>
        <w:ind w:left="13830" w:hanging="360"/>
      </w:pPr>
    </w:lvl>
    <w:lvl w:ilvl="8" w:tplc="0809001B" w:tentative="1">
      <w:start w:val="1"/>
      <w:numFmt w:val="lowerRoman"/>
      <w:lvlText w:val="%9."/>
      <w:lvlJc w:val="right"/>
      <w:pPr>
        <w:ind w:left="14550" w:hanging="180"/>
      </w:pPr>
    </w:lvl>
  </w:abstractNum>
  <w:abstractNum w:abstractNumId="28" w15:restartNumberingAfterBreak="0">
    <w:nsid w:val="51393691"/>
    <w:multiLevelType w:val="hybridMultilevel"/>
    <w:tmpl w:val="27D0E05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54E55F1"/>
    <w:multiLevelType w:val="hybridMultilevel"/>
    <w:tmpl w:val="BEB0F89A"/>
    <w:lvl w:ilvl="0" w:tplc="195E7B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93E11"/>
    <w:multiLevelType w:val="hybridMultilevel"/>
    <w:tmpl w:val="D2CA37A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E702BC6"/>
    <w:multiLevelType w:val="hybridMultilevel"/>
    <w:tmpl w:val="1A20A43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F714534"/>
    <w:multiLevelType w:val="hybridMultilevel"/>
    <w:tmpl w:val="4A30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37DB7"/>
    <w:multiLevelType w:val="hybridMultilevel"/>
    <w:tmpl w:val="3B1E49D2"/>
    <w:lvl w:ilvl="0" w:tplc="08090017">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62D5616D"/>
    <w:multiLevelType w:val="hybridMultilevel"/>
    <w:tmpl w:val="B59A44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63EE6D48"/>
    <w:multiLevelType w:val="hybridMultilevel"/>
    <w:tmpl w:val="4678CE2C"/>
    <w:lvl w:ilvl="0" w:tplc="415CE87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67C7960"/>
    <w:multiLevelType w:val="hybridMultilevel"/>
    <w:tmpl w:val="053AE834"/>
    <w:lvl w:ilvl="0" w:tplc="0DB2D49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7" w15:restartNumberingAfterBreak="0">
    <w:nsid w:val="68322324"/>
    <w:multiLevelType w:val="hybridMultilevel"/>
    <w:tmpl w:val="9670D9B0"/>
    <w:lvl w:ilvl="0" w:tplc="08090017">
      <w:start w:val="1"/>
      <w:numFmt w:val="lowerLetter"/>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8" w15:restartNumberingAfterBreak="0">
    <w:nsid w:val="6CB52690"/>
    <w:multiLevelType w:val="hybridMultilevel"/>
    <w:tmpl w:val="220A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B90DE4"/>
    <w:multiLevelType w:val="hybridMultilevel"/>
    <w:tmpl w:val="4CFCDE5E"/>
    <w:lvl w:ilvl="0" w:tplc="0809000F">
      <w:start w:val="1"/>
      <w:numFmt w:val="decimal"/>
      <w:lvlText w:val="%1."/>
      <w:lvlJc w:val="left"/>
      <w:pPr>
        <w:ind w:left="150" w:hanging="360"/>
      </w:p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40" w15:restartNumberingAfterBreak="0">
    <w:nsid w:val="71C15578"/>
    <w:multiLevelType w:val="hybridMultilevel"/>
    <w:tmpl w:val="6FB050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1" w15:restartNumberingAfterBreak="0">
    <w:nsid w:val="78EC3EFC"/>
    <w:multiLevelType w:val="hybridMultilevel"/>
    <w:tmpl w:val="EA94AD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42" w15:restartNumberingAfterBreak="0">
    <w:nsid w:val="7A0D0490"/>
    <w:multiLevelType w:val="hybridMultilevel"/>
    <w:tmpl w:val="9894E9E0"/>
    <w:lvl w:ilvl="0" w:tplc="DE4CBA16">
      <w:start w:val="1"/>
      <w:numFmt w:val="lowerLetter"/>
      <w:lvlText w:val="%1)"/>
      <w:lvlJc w:val="left"/>
      <w:pPr>
        <w:ind w:left="208" w:hanging="360"/>
      </w:pPr>
      <w:rPr>
        <w:rFonts w:hint="default"/>
      </w:rPr>
    </w:lvl>
    <w:lvl w:ilvl="1" w:tplc="08090019" w:tentative="1">
      <w:start w:val="1"/>
      <w:numFmt w:val="lowerLetter"/>
      <w:lvlText w:val="%2."/>
      <w:lvlJc w:val="left"/>
      <w:pPr>
        <w:ind w:left="928" w:hanging="360"/>
      </w:pPr>
    </w:lvl>
    <w:lvl w:ilvl="2" w:tplc="0809001B" w:tentative="1">
      <w:start w:val="1"/>
      <w:numFmt w:val="lowerRoman"/>
      <w:lvlText w:val="%3."/>
      <w:lvlJc w:val="right"/>
      <w:pPr>
        <w:ind w:left="1648" w:hanging="180"/>
      </w:pPr>
    </w:lvl>
    <w:lvl w:ilvl="3" w:tplc="0809000F" w:tentative="1">
      <w:start w:val="1"/>
      <w:numFmt w:val="decimal"/>
      <w:lvlText w:val="%4."/>
      <w:lvlJc w:val="left"/>
      <w:pPr>
        <w:ind w:left="2368" w:hanging="360"/>
      </w:pPr>
    </w:lvl>
    <w:lvl w:ilvl="4" w:tplc="08090019" w:tentative="1">
      <w:start w:val="1"/>
      <w:numFmt w:val="lowerLetter"/>
      <w:lvlText w:val="%5."/>
      <w:lvlJc w:val="left"/>
      <w:pPr>
        <w:ind w:left="3088" w:hanging="360"/>
      </w:pPr>
    </w:lvl>
    <w:lvl w:ilvl="5" w:tplc="0809001B" w:tentative="1">
      <w:start w:val="1"/>
      <w:numFmt w:val="lowerRoman"/>
      <w:lvlText w:val="%6."/>
      <w:lvlJc w:val="right"/>
      <w:pPr>
        <w:ind w:left="3808" w:hanging="180"/>
      </w:pPr>
    </w:lvl>
    <w:lvl w:ilvl="6" w:tplc="0809000F" w:tentative="1">
      <w:start w:val="1"/>
      <w:numFmt w:val="decimal"/>
      <w:lvlText w:val="%7."/>
      <w:lvlJc w:val="left"/>
      <w:pPr>
        <w:ind w:left="4528" w:hanging="360"/>
      </w:pPr>
    </w:lvl>
    <w:lvl w:ilvl="7" w:tplc="08090019" w:tentative="1">
      <w:start w:val="1"/>
      <w:numFmt w:val="lowerLetter"/>
      <w:lvlText w:val="%8."/>
      <w:lvlJc w:val="left"/>
      <w:pPr>
        <w:ind w:left="5248" w:hanging="360"/>
      </w:pPr>
    </w:lvl>
    <w:lvl w:ilvl="8" w:tplc="0809001B" w:tentative="1">
      <w:start w:val="1"/>
      <w:numFmt w:val="lowerRoman"/>
      <w:lvlText w:val="%9."/>
      <w:lvlJc w:val="right"/>
      <w:pPr>
        <w:ind w:left="5968" w:hanging="180"/>
      </w:pPr>
    </w:lvl>
  </w:abstractNum>
  <w:abstractNum w:abstractNumId="43" w15:restartNumberingAfterBreak="0">
    <w:nsid w:val="7C912201"/>
    <w:multiLevelType w:val="hybridMultilevel"/>
    <w:tmpl w:val="84E6131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4" w15:restartNumberingAfterBreak="0">
    <w:nsid w:val="7CC97F9D"/>
    <w:multiLevelType w:val="hybridMultilevel"/>
    <w:tmpl w:val="03AE994A"/>
    <w:lvl w:ilvl="0" w:tplc="0809000F">
      <w:start w:val="1"/>
      <w:numFmt w:val="decimal"/>
      <w:lvlText w:val="%1."/>
      <w:lvlJc w:val="left"/>
      <w:pPr>
        <w:ind w:left="11670" w:hanging="360"/>
      </w:pPr>
    </w:lvl>
    <w:lvl w:ilvl="1" w:tplc="08090019" w:tentative="1">
      <w:start w:val="1"/>
      <w:numFmt w:val="lowerLetter"/>
      <w:lvlText w:val="%2."/>
      <w:lvlJc w:val="left"/>
      <w:pPr>
        <w:ind w:left="12390" w:hanging="360"/>
      </w:pPr>
    </w:lvl>
    <w:lvl w:ilvl="2" w:tplc="0809001B" w:tentative="1">
      <w:start w:val="1"/>
      <w:numFmt w:val="lowerRoman"/>
      <w:lvlText w:val="%3."/>
      <w:lvlJc w:val="right"/>
      <w:pPr>
        <w:ind w:left="13110" w:hanging="180"/>
      </w:pPr>
    </w:lvl>
    <w:lvl w:ilvl="3" w:tplc="0809000F" w:tentative="1">
      <w:start w:val="1"/>
      <w:numFmt w:val="decimal"/>
      <w:lvlText w:val="%4."/>
      <w:lvlJc w:val="left"/>
      <w:pPr>
        <w:ind w:left="13830" w:hanging="360"/>
      </w:pPr>
    </w:lvl>
    <w:lvl w:ilvl="4" w:tplc="08090019" w:tentative="1">
      <w:start w:val="1"/>
      <w:numFmt w:val="lowerLetter"/>
      <w:lvlText w:val="%5."/>
      <w:lvlJc w:val="left"/>
      <w:pPr>
        <w:ind w:left="14550" w:hanging="360"/>
      </w:pPr>
    </w:lvl>
    <w:lvl w:ilvl="5" w:tplc="0809001B" w:tentative="1">
      <w:start w:val="1"/>
      <w:numFmt w:val="lowerRoman"/>
      <w:lvlText w:val="%6."/>
      <w:lvlJc w:val="right"/>
      <w:pPr>
        <w:ind w:left="15270" w:hanging="180"/>
      </w:pPr>
    </w:lvl>
    <w:lvl w:ilvl="6" w:tplc="0809000F" w:tentative="1">
      <w:start w:val="1"/>
      <w:numFmt w:val="decimal"/>
      <w:lvlText w:val="%7."/>
      <w:lvlJc w:val="left"/>
      <w:pPr>
        <w:ind w:left="15990" w:hanging="360"/>
      </w:pPr>
    </w:lvl>
    <w:lvl w:ilvl="7" w:tplc="08090019" w:tentative="1">
      <w:start w:val="1"/>
      <w:numFmt w:val="lowerLetter"/>
      <w:lvlText w:val="%8."/>
      <w:lvlJc w:val="left"/>
      <w:pPr>
        <w:ind w:left="16710" w:hanging="360"/>
      </w:pPr>
    </w:lvl>
    <w:lvl w:ilvl="8" w:tplc="0809001B" w:tentative="1">
      <w:start w:val="1"/>
      <w:numFmt w:val="lowerRoman"/>
      <w:lvlText w:val="%9."/>
      <w:lvlJc w:val="right"/>
      <w:pPr>
        <w:ind w:left="17430" w:hanging="180"/>
      </w:pPr>
    </w:lvl>
  </w:abstractNum>
  <w:num w:numId="1">
    <w:abstractNumId w:val="21"/>
  </w:num>
  <w:num w:numId="2">
    <w:abstractNumId w:val="8"/>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8"/>
  </w:num>
  <w:num w:numId="6">
    <w:abstractNumId w:val="18"/>
  </w:num>
  <w:num w:numId="7">
    <w:abstractNumId w:val="4"/>
  </w:num>
  <w:num w:numId="8">
    <w:abstractNumId w:val="22"/>
  </w:num>
  <w:num w:numId="9">
    <w:abstractNumId w:val="7"/>
  </w:num>
  <w:num w:numId="10">
    <w:abstractNumId w:val="9"/>
  </w:num>
  <w:num w:numId="11">
    <w:abstractNumId w:val="37"/>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13"/>
  </w:num>
  <w:num w:numId="17">
    <w:abstractNumId w:val="29"/>
  </w:num>
  <w:num w:numId="18">
    <w:abstractNumId w:val="10"/>
  </w:num>
  <w:num w:numId="19">
    <w:abstractNumId w:val="12"/>
  </w:num>
  <w:num w:numId="20">
    <w:abstractNumId w:val="20"/>
  </w:num>
  <w:num w:numId="21">
    <w:abstractNumId w:val="15"/>
  </w:num>
  <w:num w:numId="22">
    <w:abstractNumId w:val="23"/>
  </w:num>
  <w:num w:numId="23">
    <w:abstractNumId w:val="43"/>
  </w:num>
  <w:num w:numId="24">
    <w:abstractNumId w:val="11"/>
  </w:num>
  <w:num w:numId="25">
    <w:abstractNumId w:val="0"/>
  </w:num>
  <w:num w:numId="26">
    <w:abstractNumId w:val="27"/>
  </w:num>
  <w:num w:numId="27">
    <w:abstractNumId w:val="44"/>
  </w:num>
  <w:num w:numId="28">
    <w:abstractNumId w:val="3"/>
  </w:num>
  <w:num w:numId="29">
    <w:abstractNumId w:val="36"/>
  </w:num>
  <w:num w:numId="30">
    <w:abstractNumId w:val="1"/>
  </w:num>
  <w:num w:numId="31">
    <w:abstractNumId w:val="32"/>
  </w:num>
  <w:num w:numId="32">
    <w:abstractNumId w:val="26"/>
  </w:num>
  <w:num w:numId="33">
    <w:abstractNumId w:val="6"/>
  </w:num>
  <w:num w:numId="34">
    <w:abstractNumId w:val="19"/>
  </w:num>
  <w:num w:numId="35">
    <w:abstractNumId w:val="24"/>
  </w:num>
  <w:num w:numId="36">
    <w:abstractNumId w:val="25"/>
  </w:num>
  <w:num w:numId="37">
    <w:abstractNumId w:val="41"/>
  </w:num>
  <w:num w:numId="38">
    <w:abstractNumId w:val="40"/>
  </w:num>
  <w:num w:numId="39">
    <w:abstractNumId w:val="42"/>
  </w:num>
  <w:num w:numId="40">
    <w:abstractNumId w:val="2"/>
  </w:num>
  <w:num w:numId="41">
    <w:abstractNumId w:val="38"/>
  </w:num>
  <w:num w:numId="42">
    <w:abstractNumId w:val="17"/>
  </w:num>
  <w:num w:numId="43">
    <w:abstractNumId w:val="31"/>
  </w:num>
  <w:num w:numId="44">
    <w:abstractNumId w:val="16"/>
  </w:num>
  <w:num w:numId="45">
    <w:abstractNumId w:val="30"/>
  </w:num>
  <w:num w:numId="46">
    <w:abstractNumId w:val="39"/>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CDD"/>
    <w:rsid w:val="00000E33"/>
    <w:rsid w:val="0000443C"/>
    <w:rsid w:val="000047F6"/>
    <w:rsid w:val="00005B03"/>
    <w:rsid w:val="00005D46"/>
    <w:rsid w:val="00005E88"/>
    <w:rsid w:val="0000646E"/>
    <w:rsid w:val="00007C0C"/>
    <w:rsid w:val="00010C80"/>
    <w:rsid w:val="00010D66"/>
    <w:rsid w:val="00011FDB"/>
    <w:rsid w:val="00012A74"/>
    <w:rsid w:val="00014D3F"/>
    <w:rsid w:val="0001509E"/>
    <w:rsid w:val="000153C8"/>
    <w:rsid w:val="000156B3"/>
    <w:rsid w:val="0001617D"/>
    <w:rsid w:val="0001658F"/>
    <w:rsid w:val="0001663C"/>
    <w:rsid w:val="0001700E"/>
    <w:rsid w:val="0002020D"/>
    <w:rsid w:val="000225C3"/>
    <w:rsid w:val="00024837"/>
    <w:rsid w:val="000253A1"/>
    <w:rsid w:val="0002567C"/>
    <w:rsid w:val="00025B79"/>
    <w:rsid w:val="00026E55"/>
    <w:rsid w:val="00030153"/>
    <w:rsid w:val="00030833"/>
    <w:rsid w:val="00030D05"/>
    <w:rsid w:val="000317A0"/>
    <w:rsid w:val="00032351"/>
    <w:rsid w:val="00032BD9"/>
    <w:rsid w:val="00033BAD"/>
    <w:rsid w:val="00033C1D"/>
    <w:rsid w:val="00033F8E"/>
    <w:rsid w:val="000353D6"/>
    <w:rsid w:val="000355A6"/>
    <w:rsid w:val="00035E79"/>
    <w:rsid w:val="00035EC4"/>
    <w:rsid w:val="00037362"/>
    <w:rsid w:val="00037656"/>
    <w:rsid w:val="000379A6"/>
    <w:rsid w:val="00037C2D"/>
    <w:rsid w:val="00040202"/>
    <w:rsid w:val="0004081E"/>
    <w:rsid w:val="00041798"/>
    <w:rsid w:val="000424C9"/>
    <w:rsid w:val="00045D05"/>
    <w:rsid w:val="00046C81"/>
    <w:rsid w:val="00047916"/>
    <w:rsid w:val="00047B4B"/>
    <w:rsid w:val="00047FC1"/>
    <w:rsid w:val="00051ACE"/>
    <w:rsid w:val="00052F16"/>
    <w:rsid w:val="000536C0"/>
    <w:rsid w:val="000543A9"/>
    <w:rsid w:val="000545D7"/>
    <w:rsid w:val="00056248"/>
    <w:rsid w:val="00056609"/>
    <w:rsid w:val="0005771D"/>
    <w:rsid w:val="000577A3"/>
    <w:rsid w:val="00057D90"/>
    <w:rsid w:val="0006049D"/>
    <w:rsid w:val="00062405"/>
    <w:rsid w:val="000630A9"/>
    <w:rsid w:val="00063DD4"/>
    <w:rsid w:val="00064433"/>
    <w:rsid w:val="00065191"/>
    <w:rsid w:val="00065DD4"/>
    <w:rsid w:val="00067B7D"/>
    <w:rsid w:val="00067EE0"/>
    <w:rsid w:val="00071382"/>
    <w:rsid w:val="00072497"/>
    <w:rsid w:val="0007288F"/>
    <w:rsid w:val="00072CDF"/>
    <w:rsid w:val="0007307D"/>
    <w:rsid w:val="00073F6D"/>
    <w:rsid w:val="0007407F"/>
    <w:rsid w:val="00075A42"/>
    <w:rsid w:val="00075D2C"/>
    <w:rsid w:val="000775AA"/>
    <w:rsid w:val="00077791"/>
    <w:rsid w:val="00077966"/>
    <w:rsid w:val="0008058E"/>
    <w:rsid w:val="00080B5E"/>
    <w:rsid w:val="00080E14"/>
    <w:rsid w:val="000812B0"/>
    <w:rsid w:val="00081EA9"/>
    <w:rsid w:val="00082015"/>
    <w:rsid w:val="00082669"/>
    <w:rsid w:val="0008392E"/>
    <w:rsid w:val="00083A88"/>
    <w:rsid w:val="00084070"/>
    <w:rsid w:val="000841BD"/>
    <w:rsid w:val="0008427F"/>
    <w:rsid w:val="00085805"/>
    <w:rsid w:val="00086FD7"/>
    <w:rsid w:val="00087F54"/>
    <w:rsid w:val="00090031"/>
    <w:rsid w:val="000907C7"/>
    <w:rsid w:val="00090DDD"/>
    <w:rsid w:val="00090FA2"/>
    <w:rsid w:val="00091057"/>
    <w:rsid w:val="0009185E"/>
    <w:rsid w:val="00092531"/>
    <w:rsid w:val="000935EA"/>
    <w:rsid w:val="00093827"/>
    <w:rsid w:val="00093D5D"/>
    <w:rsid w:val="00094768"/>
    <w:rsid w:val="000949F1"/>
    <w:rsid w:val="00094BBE"/>
    <w:rsid w:val="00096148"/>
    <w:rsid w:val="000962ED"/>
    <w:rsid w:val="00097BA2"/>
    <w:rsid w:val="000A0372"/>
    <w:rsid w:val="000A1C9C"/>
    <w:rsid w:val="000A26F9"/>
    <w:rsid w:val="000A28AD"/>
    <w:rsid w:val="000A358E"/>
    <w:rsid w:val="000A3698"/>
    <w:rsid w:val="000A3AA1"/>
    <w:rsid w:val="000A3F6B"/>
    <w:rsid w:val="000A5CEF"/>
    <w:rsid w:val="000A61C3"/>
    <w:rsid w:val="000A6584"/>
    <w:rsid w:val="000A68EB"/>
    <w:rsid w:val="000A6C35"/>
    <w:rsid w:val="000B051E"/>
    <w:rsid w:val="000B2357"/>
    <w:rsid w:val="000B270B"/>
    <w:rsid w:val="000B32D2"/>
    <w:rsid w:val="000B357F"/>
    <w:rsid w:val="000B5638"/>
    <w:rsid w:val="000B689E"/>
    <w:rsid w:val="000B6E73"/>
    <w:rsid w:val="000B6FCD"/>
    <w:rsid w:val="000B779D"/>
    <w:rsid w:val="000B7942"/>
    <w:rsid w:val="000B7DEB"/>
    <w:rsid w:val="000C0FA7"/>
    <w:rsid w:val="000C2516"/>
    <w:rsid w:val="000C25E8"/>
    <w:rsid w:val="000C3A5E"/>
    <w:rsid w:val="000C7238"/>
    <w:rsid w:val="000C7D42"/>
    <w:rsid w:val="000D02F3"/>
    <w:rsid w:val="000D0482"/>
    <w:rsid w:val="000D0C17"/>
    <w:rsid w:val="000D14EF"/>
    <w:rsid w:val="000D1627"/>
    <w:rsid w:val="000D178B"/>
    <w:rsid w:val="000D25FD"/>
    <w:rsid w:val="000D33C8"/>
    <w:rsid w:val="000D3564"/>
    <w:rsid w:val="000D3B5A"/>
    <w:rsid w:val="000D3FEC"/>
    <w:rsid w:val="000D4EE2"/>
    <w:rsid w:val="000D563E"/>
    <w:rsid w:val="000D7068"/>
    <w:rsid w:val="000D71B4"/>
    <w:rsid w:val="000E04F8"/>
    <w:rsid w:val="000E070E"/>
    <w:rsid w:val="000E0755"/>
    <w:rsid w:val="000E0BE7"/>
    <w:rsid w:val="000E198D"/>
    <w:rsid w:val="000E38D4"/>
    <w:rsid w:val="000E3ABA"/>
    <w:rsid w:val="000E3D2A"/>
    <w:rsid w:val="000E50F0"/>
    <w:rsid w:val="000E58DB"/>
    <w:rsid w:val="000E61BF"/>
    <w:rsid w:val="000E625F"/>
    <w:rsid w:val="000E63A3"/>
    <w:rsid w:val="000F065B"/>
    <w:rsid w:val="000F2BDD"/>
    <w:rsid w:val="000F46B8"/>
    <w:rsid w:val="000F4DAD"/>
    <w:rsid w:val="000F4FA0"/>
    <w:rsid w:val="000F5B7F"/>
    <w:rsid w:val="000F5E60"/>
    <w:rsid w:val="000F645D"/>
    <w:rsid w:val="00100BD0"/>
    <w:rsid w:val="00103E9C"/>
    <w:rsid w:val="001041CC"/>
    <w:rsid w:val="00104653"/>
    <w:rsid w:val="00104928"/>
    <w:rsid w:val="001052EB"/>
    <w:rsid w:val="00105643"/>
    <w:rsid w:val="00105683"/>
    <w:rsid w:val="001057FA"/>
    <w:rsid w:val="00105FD6"/>
    <w:rsid w:val="00106577"/>
    <w:rsid w:val="00107F23"/>
    <w:rsid w:val="001109FB"/>
    <w:rsid w:val="00110E70"/>
    <w:rsid w:val="0011110C"/>
    <w:rsid w:val="0011111E"/>
    <w:rsid w:val="00111CF9"/>
    <w:rsid w:val="0011204B"/>
    <w:rsid w:val="00113335"/>
    <w:rsid w:val="00113ECE"/>
    <w:rsid w:val="001150D9"/>
    <w:rsid w:val="00115293"/>
    <w:rsid w:val="001155A8"/>
    <w:rsid w:val="001166CA"/>
    <w:rsid w:val="00117020"/>
    <w:rsid w:val="001205D7"/>
    <w:rsid w:val="00120B5E"/>
    <w:rsid w:val="00120C42"/>
    <w:rsid w:val="00121279"/>
    <w:rsid w:val="00121A4B"/>
    <w:rsid w:val="00122447"/>
    <w:rsid w:val="00122772"/>
    <w:rsid w:val="00122C8E"/>
    <w:rsid w:val="00124868"/>
    <w:rsid w:val="00124C38"/>
    <w:rsid w:val="00125047"/>
    <w:rsid w:val="00125096"/>
    <w:rsid w:val="00125F7A"/>
    <w:rsid w:val="00130581"/>
    <w:rsid w:val="00130B55"/>
    <w:rsid w:val="00130C7D"/>
    <w:rsid w:val="00131851"/>
    <w:rsid w:val="00131B2B"/>
    <w:rsid w:val="001321A6"/>
    <w:rsid w:val="001328EA"/>
    <w:rsid w:val="001331BB"/>
    <w:rsid w:val="001332D2"/>
    <w:rsid w:val="0013389B"/>
    <w:rsid w:val="00133EE3"/>
    <w:rsid w:val="0013527E"/>
    <w:rsid w:val="001353E7"/>
    <w:rsid w:val="001355A0"/>
    <w:rsid w:val="00135A1C"/>
    <w:rsid w:val="00135AF0"/>
    <w:rsid w:val="00136A6B"/>
    <w:rsid w:val="00137CBC"/>
    <w:rsid w:val="00137EF8"/>
    <w:rsid w:val="00141A3C"/>
    <w:rsid w:val="00141C32"/>
    <w:rsid w:val="00143966"/>
    <w:rsid w:val="00143B31"/>
    <w:rsid w:val="001440D6"/>
    <w:rsid w:val="0014463A"/>
    <w:rsid w:val="001464EA"/>
    <w:rsid w:val="00146C6C"/>
    <w:rsid w:val="00150336"/>
    <w:rsid w:val="00150F8C"/>
    <w:rsid w:val="001519CB"/>
    <w:rsid w:val="00151F51"/>
    <w:rsid w:val="001523DF"/>
    <w:rsid w:val="001529D2"/>
    <w:rsid w:val="001537EC"/>
    <w:rsid w:val="00154EB7"/>
    <w:rsid w:val="00155199"/>
    <w:rsid w:val="00155CEE"/>
    <w:rsid w:val="00156CF5"/>
    <w:rsid w:val="00160227"/>
    <w:rsid w:val="00160A78"/>
    <w:rsid w:val="00160CF8"/>
    <w:rsid w:val="001614C2"/>
    <w:rsid w:val="00161ACA"/>
    <w:rsid w:val="00162375"/>
    <w:rsid w:val="00162AD3"/>
    <w:rsid w:val="00163075"/>
    <w:rsid w:val="00164255"/>
    <w:rsid w:val="00164847"/>
    <w:rsid w:val="00164D09"/>
    <w:rsid w:val="0016589B"/>
    <w:rsid w:val="001659E2"/>
    <w:rsid w:val="001664D7"/>
    <w:rsid w:val="001677BF"/>
    <w:rsid w:val="001678BA"/>
    <w:rsid w:val="00167E0D"/>
    <w:rsid w:val="00170E4F"/>
    <w:rsid w:val="001712FC"/>
    <w:rsid w:val="001721AC"/>
    <w:rsid w:val="00172617"/>
    <w:rsid w:val="001736B4"/>
    <w:rsid w:val="00174F9D"/>
    <w:rsid w:val="0017572C"/>
    <w:rsid w:val="00175BB3"/>
    <w:rsid w:val="00175CE6"/>
    <w:rsid w:val="00175D74"/>
    <w:rsid w:val="0017660B"/>
    <w:rsid w:val="001772B4"/>
    <w:rsid w:val="001808C5"/>
    <w:rsid w:val="00181A06"/>
    <w:rsid w:val="00181A6A"/>
    <w:rsid w:val="00181BE3"/>
    <w:rsid w:val="00185489"/>
    <w:rsid w:val="00186F1F"/>
    <w:rsid w:val="00186FD8"/>
    <w:rsid w:val="00187853"/>
    <w:rsid w:val="00190A8D"/>
    <w:rsid w:val="00190CE3"/>
    <w:rsid w:val="001930AC"/>
    <w:rsid w:val="0019476D"/>
    <w:rsid w:val="001949F9"/>
    <w:rsid w:val="0019538E"/>
    <w:rsid w:val="00195AB4"/>
    <w:rsid w:val="00195BDF"/>
    <w:rsid w:val="0019614A"/>
    <w:rsid w:val="0019677B"/>
    <w:rsid w:val="001A079C"/>
    <w:rsid w:val="001A14F8"/>
    <w:rsid w:val="001A1755"/>
    <w:rsid w:val="001A1B57"/>
    <w:rsid w:val="001A2A82"/>
    <w:rsid w:val="001A4F99"/>
    <w:rsid w:val="001A5197"/>
    <w:rsid w:val="001A5273"/>
    <w:rsid w:val="001A5681"/>
    <w:rsid w:val="001A5F8E"/>
    <w:rsid w:val="001A6405"/>
    <w:rsid w:val="001A729A"/>
    <w:rsid w:val="001B04A3"/>
    <w:rsid w:val="001B04C0"/>
    <w:rsid w:val="001B04FC"/>
    <w:rsid w:val="001B09B8"/>
    <w:rsid w:val="001B0C8C"/>
    <w:rsid w:val="001B1F3F"/>
    <w:rsid w:val="001B2511"/>
    <w:rsid w:val="001B263C"/>
    <w:rsid w:val="001B337E"/>
    <w:rsid w:val="001B3993"/>
    <w:rsid w:val="001B3E28"/>
    <w:rsid w:val="001B401A"/>
    <w:rsid w:val="001B4071"/>
    <w:rsid w:val="001B42A4"/>
    <w:rsid w:val="001B4516"/>
    <w:rsid w:val="001B45D1"/>
    <w:rsid w:val="001B4761"/>
    <w:rsid w:val="001B543B"/>
    <w:rsid w:val="001B597A"/>
    <w:rsid w:val="001B5EEA"/>
    <w:rsid w:val="001B6413"/>
    <w:rsid w:val="001B6499"/>
    <w:rsid w:val="001B7813"/>
    <w:rsid w:val="001B7CA0"/>
    <w:rsid w:val="001C048F"/>
    <w:rsid w:val="001C1B85"/>
    <w:rsid w:val="001C34D0"/>
    <w:rsid w:val="001C4774"/>
    <w:rsid w:val="001C5398"/>
    <w:rsid w:val="001C57A0"/>
    <w:rsid w:val="001C5FF0"/>
    <w:rsid w:val="001C6875"/>
    <w:rsid w:val="001D1B0E"/>
    <w:rsid w:val="001D3082"/>
    <w:rsid w:val="001D365E"/>
    <w:rsid w:val="001D435E"/>
    <w:rsid w:val="001D549C"/>
    <w:rsid w:val="001D5A6A"/>
    <w:rsid w:val="001D6622"/>
    <w:rsid w:val="001D6DEC"/>
    <w:rsid w:val="001E0974"/>
    <w:rsid w:val="001E15AF"/>
    <w:rsid w:val="001E1FFB"/>
    <w:rsid w:val="001E2BC2"/>
    <w:rsid w:val="001E3DCD"/>
    <w:rsid w:val="001E4145"/>
    <w:rsid w:val="001E4569"/>
    <w:rsid w:val="001E67DA"/>
    <w:rsid w:val="001E71A1"/>
    <w:rsid w:val="001E77B4"/>
    <w:rsid w:val="001E7E6E"/>
    <w:rsid w:val="001F08B3"/>
    <w:rsid w:val="001F09C3"/>
    <w:rsid w:val="001F1420"/>
    <w:rsid w:val="001F18AA"/>
    <w:rsid w:val="001F195C"/>
    <w:rsid w:val="001F22F5"/>
    <w:rsid w:val="001F2E63"/>
    <w:rsid w:val="001F37C7"/>
    <w:rsid w:val="001F3842"/>
    <w:rsid w:val="001F475D"/>
    <w:rsid w:val="00201E3C"/>
    <w:rsid w:val="002024B9"/>
    <w:rsid w:val="00203334"/>
    <w:rsid w:val="00203393"/>
    <w:rsid w:val="00203AE8"/>
    <w:rsid w:val="00204408"/>
    <w:rsid w:val="00205C24"/>
    <w:rsid w:val="00205ED4"/>
    <w:rsid w:val="0020627E"/>
    <w:rsid w:val="00206552"/>
    <w:rsid w:val="0020680F"/>
    <w:rsid w:val="0020742E"/>
    <w:rsid w:val="0021029D"/>
    <w:rsid w:val="00210C7F"/>
    <w:rsid w:val="0021242A"/>
    <w:rsid w:val="00213890"/>
    <w:rsid w:val="00213D94"/>
    <w:rsid w:val="00214466"/>
    <w:rsid w:val="00215166"/>
    <w:rsid w:val="002158C7"/>
    <w:rsid w:val="00215D42"/>
    <w:rsid w:val="00216DFF"/>
    <w:rsid w:val="00216E06"/>
    <w:rsid w:val="002172AB"/>
    <w:rsid w:val="00220706"/>
    <w:rsid w:val="002210DB"/>
    <w:rsid w:val="002221FD"/>
    <w:rsid w:val="002224B5"/>
    <w:rsid w:val="00222812"/>
    <w:rsid w:val="00222892"/>
    <w:rsid w:val="002229A6"/>
    <w:rsid w:val="00222C0D"/>
    <w:rsid w:val="00223F2C"/>
    <w:rsid w:val="00223FE7"/>
    <w:rsid w:val="00226CE6"/>
    <w:rsid w:val="002277D8"/>
    <w:rsid w:val="00227A35"/>
    <w:rsid w:val="00227EB7"/>
    <w:rsid w:val="0023002D"/>
    <w:rsid w:val="002308EF"/>
    <w:rsid w:val="00230CBD"/>
    <w:rsid w:val="002332E6"/>
    <w:rsid w:val="002332E9"/>
    <w:rsid w:val="002335E5"/>
    <w:rsid w:val="00233782"/>
    <w:rsid w:val="00233ECD"/>
    <w:rsid w:val="0023576A"/>
    <w:rsid w:val="00235952"/>
    <w:rsid w:val="00235D1B"/>
    <w:rsid w:val="0023772E"/>
    <w:rsid w:val="00237867"/>
    <w:rsid w:val="00237D43"/>
    <w:rsid w:val="00237DFE"/>
    <w:rsid w:val="00237E88"/>
    <w:rsid w:val="00240955"/>
    <w:rsid w:val="00242B97"/>
    <w:rsid w:val="002435BD"/>
    <w:rsid w:val="00243E20"/>
    <w:rsid w:val="00243EA3"/>
    <w:rsid w:val="002441EB"/>
    <w:rsid w:val="00244251"/>
    <w:rsid w:val="00244D5C"/>
    <w:rsid w:val="00244EF9"/>
    <w:rsid w:val="00245256"/>
    <w:rsid w:val="00245BB1"/>
    <w:rsid w:val="00246E3D"/>
    <w:rsid w:val="00247723"/>
    <w:rsid w:val="00247735"/>
    <w:rsid w:val="00247820"/>
    <w:rsid w:val="00247E65"/>
    <w:rsid w:val="0025059D"/>
    <w:rsid w:val="002505BD"/>
    <w:rsid w:val="00251E6D"/>
    <w:rsid w:val="00252701"/>
    <w:rsid w:val="00253105"/>
    <w:rsid w:val="00254BF4"/>
    <w:rsid w:val="00255E71"/>
    <w:rsid w:val="00257F04"/>
    <w:rsid w:val="00260923"/>
    <w:rsid w:val="00260FF2"/>
    <w:rsid w:val="0026103F"/>
    <w:rsid w:val="0026209A"/>
    <w:rsid w:val="0026210D"/>
    <w:rsid w:val="00262183"/>
    <w:rsid w:val="00262532"/>
    <w:rsid w:val="00262756"/>
    <w:rsid w:val="002633AE"/>
    <w:rsid w:val="00264A4C"/>
    <w:rsid w:val="00265507"/>
    <w:rsid w:val="002659CC"/>
    <w:rsid w:val="0026617F"/>
    <w:rsid w:val="00266242"/>
    <w:rsid w:val="0027048B"/>
    <w:rsid w:val="002723ED"/>
    <w:rsid w:val="0027336B"/>
    <w:rsid w:val="0027361A"/>
    <w:rsid w:val="0027453A"/>
    <w:rsid w:val="00274760"/>
    <w:rsid w:val="00274BA5"/>
    <w:rsid w:val="00274E00"/>
    <w:rsid w:val="0027541A"/>
    <w:rsid w:val="002754AA"/>
    <w:rsid w:val="00275AA3"/>
    <w:rsid w:val="00276354"/>
    <w:rsid w:val="00277D47"/>
    <w:rsid w:val="002807C1"/>
    <w:rsid w:val="00280D3F"/>
    <w:rsid w:val="00280EB6"/>
    <w:rsid w:val="00282C58"/>
    <w:rsid w:val="0028556D"/>
    <w:rsid w:val="002862A7"/>
    <w:rsid w:val="00286D05"/>
    <w:rsid w:val="00286D87"/>
    <w:rsid w:val="00287FD7"/>
    <w:rsid w:val="002909F3"/>
    <w:rsid w:val="002940C7"/>
    <w:rsid w:val="002941E3"/>
    <w:rsid w:val="00294BF6"/>
    <w:rsid w:val="00295E2F"/>
    <w:rsid w:val="0029617C"/>
    <w:rsid w:val="00296521"/>
    <w:rsid w:val="0029708F"/>
    <w:rsid w:val="00297BE0"/>
    <w:rsid w:val="00297E4E"/>
    <w:rsid w:val="002A071C"/>
    <w:rsid w:val="002A08B3"/>
    <w:rsid w:val="002A08CE"/>
    <w:rsid w:val="002A0A6E"/>
    <w:rsid w:val="002A1664"/>
    <w:rsid w:val="002A1688"/>
    <w:rsid w:val="002A1EB7"/>
    <w:rsid w:val="002A21C6"/>
    <w:rsid w:val="002A2606"/>
    <w:rsid w:val="002A31C5"/>
    <w:rsid w:val="002A3A22"/>
    <w:rsid w:val="002A403A"/>
    <w:rsid w:val="002A4E33"/>
    <w:rsid w:val="002A51A8"/>
    <w:rsid w:val="002A5ED3"/>
    <w:rsid w:val="002A604E"/>
    <w:rsid w:val="002A77FC"/>
    <w:rsid w:val="002B1565"/>
    <w:rsid w:val="002B1CFC"/>
    <w:rsid w:val="002B2A4B"/>
    <w:rsid w:val="002B309E"/>
    <w:rsid w:val="002B3242"/>
    <w:rsid w:val="002B3A1D"/>
    <w:rsid w:val="002B3A83"/>
    <w:rsid w:val="002B3D1E"/>
    <w:rsid w:val="002B6439"/>
    <w:rsid w:val="002B794D"/>
    <w:rsid w:val="002C01B7"/>
    <w:rsid w:val="002C0484"/>
    <w:rsid w:val="002C06FF"/>
    <w:rsid w:val="002C084A"/>
    <w:rsid w:val="002C0D5A"/>
    <w:rsid w:val="002C116F"/>
    <w:rsid w:val="002C2273"/>
    <w:rsid w:val="002C2BDC"/>
    <w:rsid w:val="002C2EAC"/>
    <w:rsid w:val="002C2F1C"/>
    <w:rsid w:val="002C3443"/>
    <w:rsid w:val="002C4852"/>
    <w:rsid w:val="002C4CC0"/>
    <w:rsid w:val="002C5481"/>
    <w:rsid w:val="002C5589"/>
    <w:rsid w:val="002C5AFD"/>
    <w:rsid w:val="002C5DC7"/>
    <w:rsid w:val="002C6631"/>
    <w:rsid w:val="002C6D33"/>
    <w:rsid w:val="002D020D"/>
    <w:rsid w:val="002D04BA"/>
    <w:rsid w:val="002D0CE3"/>
    <w:rsid w:val="002D34F8"/>
    <w:rsid w:val="002D3662"/>
    <w:rsid w:val="002D4B25"/>
    <w:rsid w:val="002D50DA"/>
    <w:rsid w:val="002D5CF5"/>
    <w:rsid w:val="002D62A9"/>
    <w:rsid w:val="002D6E11"/>
    <w:rsid w:val="002D7780"/>
    <w:rsid w:val="002E0492"/>
    <w:rsid w:val="002E102C"/>
    <w:rsid w:val="002E16A2"/>
    <w:rsid w:val="002E2171"/>
    <w:rsid w:val="002E3A6C"/>
    <w:rsid w:val="002E7517"/>
    <w:rsid w:val="002E7614"/>
    <w:rsid w:val="002E7855"/>
    <w:rsid w:val="002F19BC"/>
    <w:rsid w:val="002F1A74"/>
    <w:rsid w:val="002F2503"/>
    <w:rsid w:val="002F3016"/>
    <w:rsid w:val="002F31C3"/>
    <w:rsid w:val="002F3D39"/>
    <w:rsid w:val="002F4239"/>
    <w:rsid w:val="002F56DE"/>
    <w:rsid w:val="002F67BD"/>
    <w:rsid w:val="002F6968"/>
    <w:rsid w:val="002F6CDE"/>
    <w:rsid w:val="002F72D7"/>
    <w:rsid w:val="00301189"/>
    <w:rsid w:val="00302947"/>
    <w:rsid w:val="0030297C"/>
    <w:rsid w:val="00302AD8"/>
    <w:rsid w:val="00303448"/>
    <w:rsid w:val="0030413C"/>
    <w:rsid w:val="00305511"/>
    <w:rsid w:val="00305678"/>
    <w:rsid w:val="0030572A"/>
    <w:rsid w:val="00305CC6"/>
    <w:rsid w:val="00306426"/>
    <w:rsid w:val="00306475"/>
    <w:rsid w:val="00307523"/>
    <w:rsid w:val="003076BA"/>
    <w:rsid w:val="00310DF7"/>
    <w:rsid w:val="00311C43"/>
    <w:rsid w:val="003123F1"/>
    <w:rsid w:val="00313E9E"/>
    <w:rsid w:val="00314357"/>
    <w:rsid w:val="003217B0"/>
    <w:rsid w:val="00321BCB"/>
    <w:rsid w:val="00321BD0"/>
    <w:rsid w:val="00322661"/>
    <w:rsid w:val="00322806"/>
    <w:rsid w:val="00322A2C"/>
    <w:rsid w:val="0032364E"/>
    <w:rsid w:val="00323D7D"/>
    <w:rsid w:val="00324DCB"/>
    <w:rsid w:val="003252DE"/>
    <w:rsid w:val="003252F3"/>
    <w:rsid w:val="003253F0"/>
    <w:rsid w:val="0032568A"/>
    <w:rsid w:val="003311EF"/>
    <w:rsid w:val="003313CB"/>
    <w:rsid w:val="0033142E"/>
    <w:rsid w:val="00331DD9"/>
    <w:rsid w:val="00332559"/>
    <w:rsid w:val="0033274E"/>
    <w:rsid w:val="00332F78"/>
    <w:rsid w:val="00333C79"/>
    <w:rsid w:val="00333C99"/>
    <w:rsid w:val="0033496E"/>
    <w:rsid w:val="00335A4C"/>
    <w:rsid w:val="00335FAC"/>
    <w:rsid w:val="003365B0"/>
    <w:rsid w:val="00336AB8"/>
    <w:rsid w:val="00336B36"/>
    <w:rsid w:val="003376DB"/>
    <w:rsid w:val="00337CA8"/>
    <w:rsid w:val="0034037E"/>
    <w:rsid w:val="0034091B"/>
    <w:rsid w:val="00341348"/>
    <w:rsid w:val="003419A5"/>
    <w:rsid w:val="00342256"/>
    <w:rsid w:val="0034495D"/>
    <w:rsid w:val="00344C6D"/>
    <w:rsid w:val="00345012"/>
    <w:rsid w:val="00346D29"/>
    <w:rsid w:val="00346E5D"/>
    <w:rsid w:val="003472BE"/>
    <w:rsid w:val="00347E70"/>
    <w:rsid w:val="003516FB"/>
    <w:rsid w:val="00351920"/>
    <w:rsid w:val="00351DEF"/>
    <w:rsid w:val="00351E60"/>
    <w:rsid w:val="00352D79"/>
    <w:rsid w:val="00355700"/>
    <w:rsid w:val="00356361"/>
    <w:rsid w:val="00356F96"/>
    <w:rsid w:val="003572DC"/>
    <w:rsid w:val="003572FD"/>
    <w:rsid w:val="003577AD"/>
    <w:rsid w:val="00360A91"/>
    <w:rsid w:val="0036157A"/>
    <w:rsid w:val="00361CA7"/>
    <w:rsid w:val="003622FE"/>
    <w:rsid w:val="00362FC4"/>
    <w:rsid w:val="00363A9F"/>
    <w:rsid w:val="00363C1A"/>
    <w:rsid w:val="00364F46"/>
    <w:rsid w:val="00365368"/>
    <w:rsid w:val="00366C45"/>
    <w:rsid w:val="00367626"/>
    <w:rsid w:val="00367C0E"/>
    <w:rsid w:val="003710F5"/>
    <w:rsid w:val="003711B5"/>
    <w:rsid w:val="00371552"/>
    <w:rsid w:val="0037195A"/>
    <w:rsid w:val="003725C9"/>
    <w:rsid w:val="003735F3"/>
    <w:rsid w:val="0037513D"/>
    <w:rsid w:val="0037517B"/>
    <w:rsid w:val="0037538B"/>
    <w:rsid w:val="00375849"/>
    <w:rsid w:val="003759FC"/>
    <w:rsid w:val="00376CCF"/>
    <w:rsid w:val="00377838"/>
    <w:rsid w:val="003778C2"/>
    <w:rsid w:val="00377F61"/>
    <w:rsid w:val="00380B55"/>
    <w:rsid w:val="00381141"/>
    <w:rsid w:val="003812E3"/>
    <w:rsid w:val="0038144A"/>
    <w:rsid w:val="003815FC"/>
    <w:rsid w:val="00382992"/>
    <w:rsid w:val="00384294"/>
    <w:rsid w:val="0038482A"/>
    <w:rsid w:val="00384B39"/>
    <w:rsid w:val="003857E2"/>
    <w:rsid w:val="0038637E"/>
    <w:rsid w:val="00386511"/>
    <w:rsid w:val="00386E25"/>
    <w:rsid w:val="0038787D"/>
    <w:rsid w:val="003916C0"/>
    <w:rsid w:val="00391AA6"/>
    <w:rsid w:val="003929BA"/>
    <w:rsid w:val="003933E8"/>
    <w:rsid w:val="0039348A"/>
    <w:rsid w:val="003952B3"/>
    <w:rsid w:val="00395AE6"/>
    <w:rsid w:val="0039647A"/>
    <w:rsid w:val="003968CE"/>
    <w:rsid w:val="003A062B"/>
    <w:rsid w:val="003A080E"/>
    <w:rsid w:val="003A0FE7"/>
    <w:rsid w:val="003A147A"/>
    <w:rsid w:val="003A1758"/>
    <w:rsid w:val="003A2890"/>
    <w:rsid w:val="003A30E7"/>
    <w:rsid w:val="003A3F0D"/>
    <w:rsid w:val="003A4B3B"/>
    <w:rsid w:val="003A54D2"/>
    <w:rsid w:val="003A6568"/>
    <w:rsid w:val="003A6AC1"/>
    <w:rsid w:val="003B110B"/>
    <w:rsid w:val="003B124B"/>
    <w:rsid w:val="003B1262"/>
    <w:rsid w:val="003B393F"/>
    <w:rsid w:val="003B4D0C"/>
    <w:rsid w:val="003B5BA6"/>
    <w:rsid w:val="003B5E08"/>
    <w:rsid w:val="003B61A5"/>
    <w:rsid w:val="003B6814"/>
    <w:rsid w:val="003B6F0A"/>
    <w:rsid w:val="003B712A"/>
    <w:rsid w:val="003C0774"/>
    <w:rsid w:val="003C079C"/>
    <w:rsid w:val="003C0C7A"/>
    <w:rsid w:val="003C0E3A"/>
    <w:rsid w:val="003C168B"/>
    <w:rsid w:val="003C3439"/>
    <w:rsid w:val="003C4077"/>
    <w:rsid w:val="003C430C"/>
    <w:rsid w:val="003C43A4"/>
    <w:rsid w:val="003C43EB"/>
    <w:rsid w:val="003C4550"/>
    <w:rsid w:val="003C460E"/>
    <w:rsid w:val="003C46E3"/>
    <w:rsid w:val="003C6769"/>
    <w:rsid w:val="003C6C16"/>
    <w:rsid w:val="003C6FD9"/>
    <w:rsid w:val="003C704B"/>
    <w:rsid w:val="003C7DA8"/>
    <w:rsid w:val="003C7E16"/>
    <w:rsid w:val="003D0118"/>
    <w:rsid w:val="003D03DE"/>
    <w:rsid w:val="003D05E9"/>
    <w:rsid w:val="003D2926"/>
    <w:rsid w:val="003D30F1"/>
    <w:rsid w:val="003D325A"/>
    <w:rsid w:val="003D33F1"/>
    <w:rsid w:val="003D3778"/>
    <w:rsid w:val="003E140E"/>
    <w:rsid w:val="003E18D7"/>
    <w:rsid w:val="003E1AE6"/>
    <w:rsid w:val="003E2775"/>
    <w:rsid w:val="003E40A9"/>
    <w:rsid w:val="003E53F9"/>
    <w:rsid w:val="003E5586"/>
    <w:rsid w:val="003E5EA7"/>
    <w:rsid w:val="003E6014"/>
    <w:rsid w:val="003E774D"/>
    <w:rsid w:val="003F035F"/>
    <w:rsid w:val="003F045D"/>
    <w:rsid w:val="003F0611"/>
    <w:rsid w:val="003F102A"/>
    <w:rsid w:val="003F189F"/>
    <w:rsid w:val="003F1ACD"/>
    <w:rsid w:val="003F27FE"/>
    <w:rsid w:val="003F3A8D"/>
    <w:rsid w:val="003F43E5"/>
    <w:rsid w:val="003F4F61"/>
    <w:rsid w:val="003F52BD"/>
    <w:rsid w:val="003F59ED"/>
    <w:rsid w:val="003F5EE6"/>
    <w:rsid w:val="003F6731"/>
    <w:rsid w:val="003F77CA"/>
    <w:rsid w:val="0040042F"/>
    <w:rsid w:val="00400E0F"/>
    <w:rsid w:val="00400EE8"/>
    <w:rsid w:val="004018B1"/>
    <w:rsid w:val="00401987"/>
    <w:rsid w:val="00402D49"/>
    <w:rsid w:val="00403460"/>
    <w:rsid w:val="00404B4C"/>
    <w:rsid w:val="00407136"/>
    <w:rsid w:val="00407E41"/>
    <w:rsid w:val="00407FEE"/>
    <w:rsid w:val="0041020A"/>
    <w:rsid w:val="0041080E"/>
    <w:rsid w:val="004110B1"/>
    <w:rsid w:val="0041235D"/>
    <w:rsid w:val="00412B6E"/>
    <w:rsid w:val="00412FAC"/>
    <w:rsid w:val="004138FC"/>
    <w:rsid w:val="00414081"/>
    <w:rsid w:val="00414BD9"/>
    <w:rsid w:val="00415B28"/>
    <w:rsid w:val="00416998"/>
    <w:rsid w:val="00416C79"/>
    <w:rsid w:val="00416ECC"/>
    <w:rsid w:val="00417BAD"/>
    <w:rsid w:val="00420E88"/>
    <w:rsid w:val="00421D4D"/>
    <w:rsid w:val="004224BE"/>
    <w:rsid w:val="00422C39"/>
    <w:rsid w:val="0042338E"/>
    <w:rsid w:val="00423591"/>
    <w:rsid w:val="004246CF"/>
    <w:rsid w:val="00424E4D"/>
    <w:rsid w:val="004263A4"/>
    <w:rsid w:val="0042699A"/>
    <w:rsid w:val="00427D43"/>
    <w:rsid w:val="004304C6"/>
    <w:rsid w:val="00431553"/>
    <w:rsid w:val="00431E15"/>
    <w:rsid w:val="00433522"/>
    <w:rsid w:val="004341FB"/>
    <w:rsid w:val="00434607"/>
    <w:rsid w:val="00435226"/>
    <w:rsid w:val="00435664"/>
    <w:rsid w:val="00436E4A"/>
    <w:rsid w:val="00436EFB"/>
    <w:rsid w:val="00437246"/>
    <w:rsid w:val="004373F4"/>
    <w:rsid w:val="00437BDE"/>
    <w:rsid w:val="00440097"/>
    <w:rsid w:val="00440435"/>
    <w:rsid w:val="00443FC0"/>
    <w:rsid w:val="00444C19"/>
    <w:rsid w:val="00444CA5"/>
    <w:rsid w:val="004455EC"/>
    <w:rsid w:val="00446A39"/>
    <w:rsid w:val="004472AF"/>
    <w:rsid w:val="004475DA"/>
    <w:rsid w:val="00450B20"/>
    <w:rsid w:val="00450E92"/>
    <w:rsid w:val="00452F77"/>
    <w:rsid w:val="00453D99"/>
    <w:rsid w:val="004547A4"/>
    <w:rsid w:val="004548AE"/>
    <w:rsid w:val="00455161"/>
    <w:rsid w:val="00456F55"/>
    <w:rsid w:val="00457DE1"/>
    <w:rsid w:val="004603EC"/>
    <w:rsid w:val="0046081E"/>
    <w:rsid w:val="00460CFC"/>
    <w:rsid w:val="00460F88"/>
    <w:rsid w:val="00461534"/>
    <w:rsid w:val="0046192D"/>
    <w:rsid w:val="00462B11"/>
    <w:rsid w:val="004631E8"/>
    <w:rsid w:val="00464743"/>
    <w:rsid w:val="00464D12"/>
    <w:rsid w:val="004650AE"/>
    <w:rsid w:val="00465575"/>
    <w:rsid w:val="00465B90"/>
    <w:rsid w:val="0046647A"/>
    <w:rsid w:val="00466A1C"/>
    <w:rsid w:val="00466FBC"/>
    <w:rsid w:val="004670C9"/>
    <w:rsid w:val="00470147"/>
    <w:rsid w:val="0047081E"/>
    <w:rsid w:val="00470C66"/>
    <w:rsid w:val="00471846"/>
    <w:rsid w:val="004735BC"/>
    <w:rsid w:val="004735DC"/>
    <w:rsid w:val="00473ABE"/>
    <w:rsid w:val="0047423C"/>
    <w:rsid w:val="00474386"/>
    <w:rsid w:val="0047599F"/>
    <w:rsid w:val="00476BB9"/>
    <w:rsid w:val="00476E81"/>
    <w:rsid w:val="004779B9"/>
    <w:rsid w:val="00480761"/>
    <w:rsid w:val="004812FD"/>
    <w:rsid w:val="00481BD7"/>
    <w:rsid w:val="00481E10"/>
    <w:rsid w:val="00483F15"/>
    <w:rsid w:val="004846EA"/>
    <w:rsid w:val="00484867"/>
    <w:rsid w:val="004851ED"/>
    <w:rsid w:val="00485615"/>
    <w:rsid w:val="004858B2"/>
    <w:rsid w:val="00486F6A"/>
    <w:rsid w:val="00486F98"/>
    <w:rsid w:val="00487FBB"/>
    <w:rsid w:val="004902B0"/>
    <w:rsid w:val="004903D5"/>
    <w:rsid w:val="004915E9"/>
    <w:rsid w:val="00491730"/>
    <w:rsid w:val="00492E7C"/>
    <w:rsid w:val="004946F2"/>
    <w:rsid w:val="00494731"/>
    <w:rsid w:val="00494E4C"/>
    <w:rsid w:val="00496216"/>
    <w:rsid w:val="004967A4"/>
    <w:rsid w:val="004968C3"/>
    <w:rsid w:val="004978A4"/>
    <w:rsid w:val="004A079A"/>
    <w:rsid w:val="004A1CC3"/>
    <w:rsid w:val="004A22FD"/>
    <w:rsid w:val="004A2C8D"/>
    <w:rsid w:val="004A4C46"/>
    <w:rsid w:val="004A6345"/>
    <w:rsid w:val="004A683D"/>
    <w:rsid w:val="004A6A5B"/>
    <w:rsid w:val="004A6A82"/>
    <w:rsid w:val="004A72FF"/>
    <w:rsid w:val="004B0195"/>
    <w:rsid w:val="004B15AC"/>
    <w:rsid w:val="004B297F"/>
    <w:rsid w:val="004B329A"/>
    <w:rsid w:val="004B3984"/>
    <w:rsid w:val="004B4994"/>
    <w:rsid w:val="004B5206"/>
    <w:rsid w:val="004B5353"/>
    <w:rsid w:val="004B5F1C"/>
    <w:rsid w:val="004B630F"/>
    <w:rsid w:val="004B6521"/>
    <w:rsid w:val="004B66DD"/>
    <w:rsid w:val="004B69B1"/>
    <w:rsid w:val="004B732A"/>
    <w:rsid w:val="004B7C16"/>
    <w:rsid w:val="004C0131"/>
    <w:rsid w:val="004C069A"/>
    <w:rsid w:val="004C09AF"/>
    <w:rsid w:val="004C0D6B"/>
    <w:rsid w:val="004C145B"/>
    <w:rsid w:val="004C1B62"/>
    <w:rsid w:val="004C2B03"/>
    <w:rsid w:val="004C2BBC"/>
    <w:rsid w:val="004C2D7E"/>
    <w:rsid w:val="004C3C2D"/>
    <w:rsid w:val="004C3D03"/>
    <w:rsid w:val="004C546E"/>
    <w:rsid w:val="004C6573"/>
    <w:rsid w:val="004C6691"/>
    <w:rsid w:val="004C6D53"/>
    <w:rsid w:val="004D050F"/>
    <w:rsid w:val="004D082D"/>
    <w:rsid w:val="004D1580"/>
    <w:rsid w:val="004D1A16"/>
    <w:rsid w:val="004D26AF"/>
    <w:rsid w:val="004D275B"/>
    <w:rsid w:val="004D3431"/>
    <w:rsid w:val="004D439E"/>
    <w:rsid w:val="004D4C04"/>
    <w:rsid w:val="004D4C13"/>
    <w:rsid w:val="004D5D79"/>
    <w:rsid w:val="004D6644"/>
    <w:rsid w:val="004D6EF1"/>
    <w:rsid w:val="004E0B6A"/>
    <w:rsid w:val="004E0F3E"/>
    <w:rsid w:val="004E15E7"/>
    <w:rsid w:val="004E2217"/>
    <w:rsid w:val="004E2496"/>
    <w:rsid w:val="004E3BA0"/>
    <w:rsid w:val="004E559B"/>
    <w:rsid w:val="004E5773"/>
    <w:rsid w:val="004E6469"/>
    <w:rsid w:val="004E64E8"/>
    <w:rsid w:val="004E6DCB"/>
    <w:rsid w:val="004E7572"/>
    <w:rsid w:val="004E7823"/>
    <w:rsid w:val="004E78BE"/>
    <w:rsid w:val="004E7FCB"/>
    <w:rsid w:val="004F0E65"/>
    <w:rsid w:val="004F2022"/>
    <w:rsid w:val="004F2D0E"/>
    <w:rsid w:val="004F36E1"/>
    <w:rsid w:val="004F5175"/>
    <w:rsid w:val="004F541F"/>
    <w:rsid w:val="004F5525"/>
    <w:rsid w:val="004F5A98"/>
    <w:rsid w:val="004F6497"/>
    <w:rsid w:val="004F79C0"/>
    <w:rsid w:val="005007B2"/>
    <w:rsid w:val="00500E64"/>
    <w:rsid w:val="0050107E"/>
    <w:rsid w:val="00501423"/>
    <w:rsid w:val="00501C6B"/>
    <w:rsid w:val="005028F7"/>
    <w:rsid w:val="00502B21"/>
    <w:rsid w:val="00502D2A"/>
    <w:rsid w:val="005030F0"/>
    <w:rsid w:val="005044E8"/>
    <w:rsid w:val="0050520F"/>
    <w:rsid w:val="00505480"/>
    <w:rsid w:val="00505A51"/>
    <w:rsid w:val="0050733F"/>
    <w:rsid w:val="0050752C"/>
    <w:rsid w:val="005105CC"/>
    <w:rsid w:val="005109E5"/>
    <w:rsid w:val="00512D0B"/>
    <w:rsid w:val="00513287"/>
    <w:rsid w:val="00513AFC"/>
    <w:rsid w:val="00513C08"/>
    <w:rsid w:val="005147FD"/>
    <w:rsid w:val="00515939"/>
    <w:rsid w:val="00516FE4"/>
    <w:rsid w:val="00520288"/>
    <w:rsid w:val="0052104E"/>
    <w:rsid w:val="005210EA"/>
    <w:rsid w:val="00521227"/>
    <w:rsid w:val="005218CC"/>
    <w:rsid w:val="00522733"/>
    <w:rsid w:val="00522A2E"/>
    <w:rsid w:val="005233F2"/>
    <w:rsid w:val="00523F24"/>
    <w:rsid w:val="00524615"/>
    <w:rsid w:val="005246F7"/>
    <w:rsid w:val="00524D78"/>
    <w:rsid w:val="00525637"/>
    <w:rsid w:val="0052649B"/>
    <w:rsid w:val="005269AB"/>
    <w:rsid w:val="00527A7F"/>
    <w:rsid w:val="005306C3"/>
    <w:rsid w:val="00530C89"/>
    <w:rsid w:val="005313CC"/>
    <w:rsid w:val="00532776"/>
    <w:rsid w:val="0053278F"/>
    <w:rsid w:val="00534EDF"/>
    <w:rsid w:val="00535E29"/>
    <w:rsid w:val="0053681D"/>
    <w:rsid w:val="005370B8"/>
    <w:rsid w:val="00537D08"/>
    <w:rsid w:val="0054238C"/>
    <w:rsid w:val="005426E9"/>
    <w:rsid w:val="005436C8"/>
    <w:rsid w:val="00543818"/>
    <w:rsid w:val="00543EF1"/>
    <w:rsid w:val="00544F2B"/>
    <w:rsid w:val="005455AA"/>
    <w:rsid w:val="00545848"/>
    <w:rsid w:val="00546095"/>
    <w:rsid w:val="005470D3"/>
    <w:rsid w:val="005471DA"/>
    <w:rsid w:val="005472E3"/>
    <w:rsid w:val="00547696"/>
    <w:rsid w:val="00550417"/>
    <w:rsid w:val="005519AD"/>
    <w:rsid w:val="0055233B"/>
    <w:rsid w:val="00552976"/>
    <w:rsid w:val="00553491"/>
    <w:rsid w:val="005548F3"/>
    <w:rsid w:val="00555EA9"/>
    <w:rsid w:val="00557652"/>
    <w:rsid w:val="00560F14"/>
    <w:rsid w:val="00561792"/>
    <w:rsid w:val="0056294F"/>
    <w:rsid w:val="00564F55"/>
    <w:rsid w:val="00565007"/>
    <w:rsid w:val="005650C8"/>
    <w:rsid w:val="00565BE7"/>
    <w:rsid w:val="00566785"/>
    <w:rsid w:val="0056715A"/>
    <w:rsid w:val="00567786"/>
    <w:rsid w:val="00570A7F"/>
    <w:rsid w:val="005722AA"/>
    <w:rsid w:val="005726CB"/>
    <w:rsid w:val="00572FEF"/>
    <w:rsid w:val="0057325D"/>
    <w:rsid w:val="00573B00"/>
    <w:rsid w:val="00573F34"/>
    <w:rsid w:val="0057466A"/>
    <w:rsid w:val="005749A6"/>
    <w:rsid w:val="00574A8A"/>
    <w:rsid w:val="00574F86"/>
    <w:rsid w:val="00575486"/>
    <w:rsid w:val="0057576B"/>
    <w:rsid w:val="00575E5C"/>
    <w:rsid w:val="00576C9E"/>
    <w:rsid w:val="00577585"/>
    <w:rsid w:val="00577D5E"/>
    <w:rsid w:val="00577E61"/>
    <w:rsid w:val="005804FA"/>
    <w:rsid w:val="005806CD"/>
    <w:rsid w:val="00580B6F"/>
    <w:rsid w:val="005813F8"/>
    <w:rsid w:val="00582743"/>
    <w:rsid w:val="00583FC5"/>
    <w:rsid w:val="005840BC"/>
    <w:rsid w:val="00584229"/>
    <w:rsid w:val="00584A1A"/>
    <w:rsid w:val="00585738"/>
    <w:rsid w:val="00585823"/>
    <w:rsid w:val="00585920"/>
    <w:rsid w:val="005877D0"/>
    <w:rsid w:val="00587AAD"/>
    <w:rsid w:val="005906FD"/>
    <w:rsid w:val="00591154"/>
    <w:rsid w:val="00594B6B"/>
    <w:rsid w:val="0059523E"/>
    <w:rsid w:val="00595490"/>
    <w:rsid w:val="00595DF8"/>
    <w:rsid w:val="005962A0"/>
    <w:rsid w:val="005965E7"/>
    <w:rsid w:val="00596953"/>
    <w:rsid w:val="005A0B2E"/>
    <w:rsid w:val="005A2385"/>
    <w:rsid w:val="005A37C5"/>
    <w:rsid w:val="005A3D57"/>
    <w:rsid w:val="005A53BD"/>
    <w:rsid w:val="005A57CE"/>
    <w:rsid w:val="005A6103"/>
    <w:rsid w:val="005A6C04"/>
    <w:rsid w:val="005A73D9"/>
    <w:rsid w:val="005A7580"/>
    <w:rsid w:val="005A7A5E"/>
    <w:rsid w:val="005A7B9D"/>
    <w:rsid w:val="005B081D"/>
    <w:rsid w:val="005B0DAD"/>
    <w:rsid w:val="005B1065"/>
    <w:rsid w:val="005B10BA"/>
    <w:rsid w:val="005B146D"/>
    <w:rsid w:val="005B168D"/>
    <w:rsid w:val="005B17A2"/>
    <w:rsid w:val="005B1952"/>
    <w:rsid w:val="005B24D0"/>
    <w:rsid w:val="005B5BEC"/>
    <w:rsid w:val="005B67CC"/>
    <w:rsid w:val="005B6F44"/>
    <w:rsid w:val="005B768A"/>
    <w:rsid w:val="005B7E67"/>
    <w:rsid w:val="005C0022"/>
    <w:rsid w:val="005C00E8"/>
    <w:rsid w:val="005C0ABD"/>
    <w:rsid w:val="005C1BE3"/>
    <w:rsid w:val="005C216F"/>
    <w:rsid w:val="005C2BA3"/>
    <w:rsid w:val="005C3C45"/>
    <w:rsid w:val="005C45BB"/>
    <w:rsid w:val="005C4E5E"/>
    <w:rsid w:val="005C5118"/>
    <w:rsid w:val="005C5A6C"/>
    <w:rsid w:val="005C6772"/>
    <w:rsid w:val="005C6AE8"/>
    <w:rsid w:val="005C6AF9"/>
    <w:rsid w:val="005C6E2A"/>
    <w:rsid w:val="005C6F15"/>
    <w:rsid w:val="005D0EE7"/>
    <w:rsid w:val="005D2483"/>
    <w:rsid w:val="005D3BBF"/>
    <w:rsid w:val="005D7262"/>
    <w:rsid w:val="005D7CE0"/>
    <w:rsid w:val="005D7F57"/>
    <w:rsid w:val="005E0E99"/>
    <w:rsid w:val="005E1A42"/>
    <w:rsid w:val="005E299E"/>
    <w:rsid w:val="005E378A"/>
    <w:rsid w:val="005E426A"/>
    <w:rsid w:val="005E4B3C"/>
    <w:rsid w:val="005E5C4B"/>
    <w:rsid w:val="005F0C93"/>
    <w:rsid w:val="005F0ECA"/>
    <w:rsid w:val="005F105B"/>
    <w:rsid w:val="005F18C3"/>
    <w:rsid w:val="005F1EC9"/>
    <w:rsid w:val="005F39E0"/>
    <w:rsid w:val="005F4CB3"/>
    <w:rsid w:val="005F7F66"/>
    <w:rsid w:val="0060012F"/>
    <w:rsid w:val="00600E08"/>
    <w:rsid w:val="00602161"/>
    <w:rsid w:val="006027BD"/>
    <w:rsid w:val="00602FB7"/>
    <w:rsid w:val="00603716"/>
    <w:rsid w:val="00604EED"/>
    <w:rsid w:val="00605827"/>
    <w:rsid w:val="00605EBC"/>
    <w:rsid w:val="00606687"/>
    <w:rsid w:val="00607EE1"/>
    <w:rsid w:val="00610072"/>
    <w:rsid w:val="00610DA3"/>
    <w:rsid w:val="006118CE"/>
    <w:rsid w:val="00611AB3"/>
    <w:rsid w:val="00611D68"/>
    <w:rsid w:val="006123CD"/>
    <w:rsid w:val="006124F8"/>
    <w:rsid w:val="00612637"/>
    <w:rsid w:val="0061375C"/>
    <w:rsid w:val="006145C3"/>
    <w:rsid w:val="0061595B"/>
    <w:rsid w:val="006175DD"/>
    <w:rsid w:val="00617701"/>
    <w:rsid w:val="00617FFC"/>
    <w:rsid w:val="006201B8"/>
    <w:rsid w:val="00622895"/>
    <w:rsid w:val="0062312B"/>
    <w:rsid w:val="00623F4B"/>
    <w:rsid w:val="006241E2"/>
    <w:rsid w:val="00624A52"/>
    <w:rsid w:val="00625708"/>
    <w:rsid w:val="00625A2A"/>
    <w:rsid w:val="00626238"/>
    <w:rsid w:val="00626D36"/>
    <w:rsid w:val="006274C7"/>
    <w:rsid w:val="006308BA"/>
    <w:rsid w:val="00630CA7"/>
    <w:rsid w:val="00631C59"/>
    <w:rsid w:val="00631E1B"/>
    <w:rsid w:val="00633494"/>
    <w:rsid w:val="00633AC7"/>
    <w:rsid w:val="00635554"/>
    <w:rsid w:val="006357AE"/>
    <w:rsid w:val="0063580A"/>
    <w:rsid w:val="0063596C"/>
    <w:rsid w:val="00636CF8"/>
    <w:rsid w:val="00637A53"/>
    <w:rsid w:val="00637F3D"/>
    <w:rsid w:val="00643055"/>
    <w:rsid w:val="00643223"/>
    <w:rsid w:val="00644939"/>
    <w:rsid w:val="00647831"/>
    <w:rsid w:val="00650DC8"/>
    <w:rsid w:val="00650DF0"/>
    <w:rsid w:val="00651062"/>
    <w:rsid w:val="006517C4"/>
    <w:rsid w:val="00652254"/>
    <w:rsid w:val="006522C4"/>
    <w:rsid w:val="00652F33"/>
    <w:rsid w:val="006543FA"/>
    <w:rsid w:val="006550EA"/>
    <w:rsid w:val="00655F26"/>
    <w:rsid w:val="00656142"/>
    <w:rsid w:val="006566C7"/>
    <w:rsid w:val="00656A6F"/>
    <w:rsid w:val="0065724D"/>
    <w:rsid w:val="00657325"/>
    <w:rsid w:val="00657496"/>
    <w:rsid w:val="00658CE1"/>
    <w:rsid w:val="006603B3"/>
    <w:rsid w:val="00660601"/>
    <w:rsid w:val="00661CBD"/>
    <w:rsid w:val="00661D25"/>
    <w:rsid w:val="00661D70"/>
    <w:rsid w:val="00662388"/>
    <w:rsid w:val="006636FC"/>
    <w:rsid w:val="00663BFD"/>
    <w:rsid w:val="00663CEB"/>
    <w:rsid w:val="00664948"/>
    <w:rsid w:val="00664B88"/>
    <w:rsid w:val="00664D84"/>
    <w:rsid w:val="006658C3"/>
    <w:rsid w:val="00665A98"/>
    <w:rsid w:val="0066641B"/>
    <w:rsid w:val="00666583"/>
    <w:rsid w:val="00666CFD"/>
    <w:rsid w:val="00667B5B"/>
    <w:rsid w:val="00670625"/>
    <w:rsid w:val="00670E3B"/>
    <w:rsid w:val="0067123B"/>
    <w:rsid w:val="0067237E"/>
    <w:rsid w:val="00674D48"/>
    <w:rsid w:val="006765D8"/>
    <w:rsid w:val="006765ED"/>
    <w:rsid w:val="006769BE"/>
    <w:rsid w:val="00681562"/>
    <w:rsid w:val="006818AF"/>
    <w:rsid w:val="006825FF"/>
    <w:rsid w:val="00682B5F"/>
    <w:rsid w:val="00682C3A"/>
    <w:rsid w:val="00683F67"/>
    <w:rsid w:val="00683FB2"/>
    <w:rsid w:val="00683FB4"/>
    <w:rsid w:val="00684167"/>
    <w:rsid w:val="00685FA6"/>
    <w:rsid w:val="00685FE7"/>
    <w:rsid w:val="00686718"/>
    <w:rsid w:val="00686FC8"/>
    <w:rsid w:val="00687A28"/>
    <w:rsid w:val="00687C94"/>
    <w:rsid w:val="006910A5"/>
    <w:rsid w:val="00692C31"/>
    <w:rsid w:val="00692F6A"/>
    <w:rsid w:val="00693491"/>
    <w:rsid w:val="00695D9B"/>
    <w:rsid w:val="00695F6C"/>
    <w:rsid w:val="00696378"/>
    <w:rsid w:val="0069693D"/>
    <w:rsid w:val="0069749E"/>
    <w:rsid w:val="0069760B"/>
    <w:rsid w:val="00697FD8"/>
    <w:rsid w:val="006A0968"/>
    <w:rsid w:val="006A0E3F"/>
    <w:rsid w:val="006A0E49"/>
    <w:rsid w:val="006A1411"/>
    <w:rsid w:val="006A15B6"/>
    <w:rsid w:val="006A1E5C"/>
    <w:rsid w:val="006A43A6"/>
    <w:rsid w:val="006A52CF"/>
    <w:rsid w:val="006A5319"/>
    <w:rsid w:val="006A5897"/>
    <w:rsid w:val="006A5E0C"/>
    <w:rsid w:val="006A62C3"/>
    <w:rsid w:val="006A62FE"/>
    <w:rsid w:val="006A631C"/>
    <w:rsid w:val="006A6599"/>
    <w:rsid w:val="006A6E8C"/>
    <w:rsid w:val="006B0154"/>
    <w:rsid w:val="006B0542"/>
    <w:rsid w:val="006B0DE9"/>
    <w:rsid w:val="006B11DF"/>
    <w:rsid w:val="006B1928"/>
    <w:rsid w:val="006B2F4C"/>
    <w:rsid w:val="006B354A"/>
    <w:rsid w:val="006B60E0"/>
    <w:rsid w:val="006B6118"/>
    <w:rsid w:val="006B647D"/>
    <w:rsid w:val="006B66F9"/>
    <w:rsid w:val="006B751B"/>
    <w:rsid w:val="006B75FE"/>
    <w:rsid w:val="006B7ECB"/>
    <w:rsid w:val="006C04D2"/>
    <w:rsid w:val="006C0627"/>
    <w:rsid w:val="006C0662"/>
    <w:rsid w:val="006C0858"/>
    <w:rsid w:val="006C1F25"/>
    <w:rsid w:val="006C35A6"/>
    <w:rsid w:val="006C427A"/>
    <w:rsid w:val="006C4B8B"/>
    <w:rsid w:val="006C52E0"/>
    <w:rsid w:val="006C698F"/>
    <w:rsid w:val="006C6BB2"/>
    <w:rsid w:val="006D0FAC"/>
    <w:rsid w:val="006D1631"/>
    <w:rsid w:val="006D2982"/>
    <w:rsid w:val="006D38DC"/>
    <w:rsid w:val="006D4EE7"/>
    <w:rsid w:val="006D5946"/>
    <w:rsid w:val="006D6261"/>
    <w:rsid w:val="006D645C"/>
    <w:rsid w:val="006D6780"/>
    <w:rsid w:val="006D703E"/>
    <w:rsid w:val="006D73E2"/>
    <w:rsid w:val="006D76AE"/>
    <w:rsid w:val="006D7885"/>
    <w:rsid w:val="006E03E1"/>
    <w:rsid w:val="006E0BAC"/>
    <w:rsid w:val="006E1C4E"/>
    <w:rsid w:val="006E2E7C"/>
    <w:rsid w:val="006E3225"/>
    <w:rsid w:val="006E37F0"/>
    <w:rsid w:val="006E384B"/>
    <w:rsid w:val="006E3B95"/>
    <w:rsid w:val="006E44F4"/>
    <w:rsid w:val="006E47E1"/>
    <w:rsid w:val="006E4803"/>
    <w:rsid w:val="006E4EA3"/>
    <w:rsid w:val="006E50C7"/>
    <w:rsid w:val="006E52B4"/>
    <w:rsid w:val="006E547B"/>
    <w:rsid w:val="006E6A47"/>
    <w:rsid w:val="006E6BF7"/>
    <w:rsid w:val="006E7385"/>
    <w:rsid w:val="006E763A"/>
    <w:rsid w:val="006F039C"/>
    <w:rsid w:val="006F0859"/>
    <w:rsid w:val="006F122E"/>
    <w:rsid w:val="006F1239"/>
    <w:rsid w:val="006F2178"/>
    <w:rsid w:val="006F499C"/>
    <w:rsid w:val="006F4FEE"/>
    <w:rsid w:val="006F5311"/>
    <w:rsid w:val="006F6292"/>
    <w:rsid w:val="006F6A3A"/>
    <w:rsid w:val="006F703F"/>
    <w:rsid w:val="006F7AF6"/>
    <w:rsid w:val="006F7D57"/>
    <w:rsid w:val="00700768"/>
    <w:rsid w:val="00702796"/>
    <w:rsid w:val="00702ABB"/>
    <w:rsid w:val="0070332C"/>
    <w:rsid w:val="00703566"/>
    <w:rsid w:val="00703C76"/>
    <w:rsid w:val="00704EE5"/>
    <w:rsid w:val="00705642"/>
    <w:rsid w:val="00706C70"/>
    <w:rsid w:val="00707505"/>
    <w:rsid w:val="0070772D"/>
    <w:rsid w:val="007126B5"/>
    <w:rsid w:val="00714C35"/>
    <w:rsid w:val="007154AF"/>
    <w:rsid w:val="00715B18"/>
    <w:rsid w:val="00715F79"/>
    <w:rsid w:val="00716514"/>
    <w:rsid w:val="00716CB5"/>
    <w:rsid w:val="00717384"/>
    <w:rsid w:val="007178B1"/>
    <w:rsid w:val="00717E4F"/>
    <w:rsid w:val="00717FAF"/>
    <w:rsid w:val="00721709"/>
    <w:rsid w:val="00722390"/>
    <w:rsid w:val="007227B0"/>
    <w:rsid w:val="00722886"/>
    <w:rsid w:val="00723009"/>
    <w:rsid w:val="0072318F"/>
    <w:rsid w:val="00723436"/>
    <w:rsid w:val="00723B89"/>
    <w:rsid w:val="00725E34"/>
    <w:rsid w:val="00726370"/>
    <w:rsid w:val="00726702"/>
    <w:rsid w:val="00726F82"/>
    <w:rsid w:val="00727033"/>
    <w:rsid w:val="00727044"/>
    <w:rsid w:val="0072727D"/>
    <w:rsid w:val="00727F97"/>
    <w:rsid w:val="00731517"/>
    <w:rsid w:val="00731FCE"/>
    <w:rsid w:val="00732250"/>
    <w:rsid w:val="00732655"/>
    <w:rsid w:val="00732B2D"/>
    <w:rsid w:val="007338D8"/>
    <w:rsid w:val="00733DCB"/>
    <w:rsid w:val="0073409E"/>
    <w:rsid w:val="007341C1"/>
    <w:rsid w:val="00735106"/>
    <w:rsid w:val="0073595E"/>
    <w:rsid w:val="007369C5"/>
    <w:rsid w:val="00737498"/>
    <w:rsid w:val="00737D9B"/>
    <w:rsid w:val="007412E3"/>
    <w:rsid w:val="0074295C"/>
    <w:rsid w:val="0074338D"/>
    <w:rsid w:val="007434B1"/>
    <w:rsid w:val="00743D99"/>
    <w:rsid w:val="007449D3"/>
    <w:rsid w:val="00745E05"/>
    <w:rsid w:val="00746E8A"/>
    <w:rsid w:val="007479B7"/>
    <w:rsid w:val="00747C5B"/>
    <w:rsid w:val="00750313"/>
    <w:rsid w:val="00750488"/>
    <w:rsid w:val="00750E32"/>
    <w:rsid w:val="00750F16"/>
    <w:rsid w:val="00750F60"/>
    <w:rsid w:val="0075138F"/>
    <w:rsid w:val="007521DA"/>
    <w:rsid w:val="0075239E"/>
    <w:rsid w:val="007528B0"/>
    <w:rsid w:val="00752BBB"/>
    <w:rsid w:val="00752D07"/>
    <w:rsid w:val="007530B3"/>
    <w:rsid w:val="00753432"/>
    <w:rsid w:val="00754293"/>
    <w:rsid w:val="00755503"/>
    <w:rsid w:val="0075576C"/>
    <w:rsid w:val="007560A8"/>
    <w:rsid w:val="0075610F"/>
    <w:rsid w:val="00760A74"/>
    <w:rsid w:val="007615F6"/>
    <w:rsid w:val="00761970"/>
    <w:rsid w:val="00762109"/>
    <w:rsid w:val="00762D0A"/>
    <w:rsid w:val="00763E5C"/>
    <w:rsid w:val="00763F5B"/>
    <w:rsid w:val="0076463E"/>
    <w:rsid w:val="0076564A"/>
    <w:rsid w:val="00765836"/>
    <w:rsid w:val="0076592C"/>
    <w:rsid w:val="007664B6"/>
    <w:rsid w:val="00766934"/>
    <w:rsid w:val="00766C70"/>
    <w:rsid w:val="00767933"/>
    <w:rsid w:val="00767BF8"/>
    <w:rsid w:val="0077080D"/>
    <w:rsid w:val="00770F61"/>
    <w:rsid w:val="00771077"/>
    <w:rsid w:val="00771789"/>
    <w:rsid w:val="00771A9B"/>
    <w:rsid w:val="00771BA6"/>
    <w:rsid w:val="0077350A"/>
    <w:rsid w:val="007754E3"/>
    <w:rsid w:val="00775BC5"/>
    <w:rsid w:val="00776791"/>
    <w:rsid w:val="00776922"/>
    <w:rsid w:val="00777A72"/>
    <w:rsid w:val="00777E38"/>
    <w:rsid w:val="0078165D"/>
    <w:rsid w:val="0078173E"/>
    <w:rsid w:val="00781E9A"/>
    <w:rsid w:val="0078214F"/>
    <w:rsid w:val="00782C21"/>
    <w:rsid w:val="007830D9"/>
    <w:rsid w:val="007833A7"/>
    <w:rsid w:val="007836CC"/>
    <w:rsid w:val="00783E63"/>
    <w:rsid w:val="00784BE6"/>
    <w:rsid w:val="00784D8B"/>
    <w:rsid w:val="0078512E"/>
    <w:rsid w:val="0078531E"/>
    <w:rsid w:val="007869CC"/>
    <w:rsid w:val="00787EFA"/>
    <w:rsid w:val="00790A24"/>
    <w:rsid w:val="00790E0D"/>
    <w:rsid w:val="007910D8"/>
    <w:rsid w:val="007913E9"/>
    <w:rsid w:val="00792B9E"/>
    <w:rsid w:val="00793B8C"/>
    <w:rsid w:val="00794378"/>
    <w:rsid w:val="00794BDB"/>
    <w:rsid w:val="00794F84"/>
    <w:rsid w:val="00797B11"/>
    <w:rsid w:val="007A0015"/>
    <w:rsid w:val="007A0186"/>
    <w:rsid w:val="007A09C7"/>
    <w:rsid w:val="007A28D4"/>
    <w:rsid w:val="007A37AC"/>
    <w:rsid w:val="007A4637"/>
    <w:rsid w:val="007A4B5F"/>
    <w:rsid w:val="007A52C9"/>
    <w:rsid w:val="007A67A2"/>
    <w:rsid w:val="007A685E"/>
    <w:rsid w:val="007A73AD"/>
    <w:rsid w:val="007B03BD"/>
    <w:rsid w:val="007B07D5"/>
    <w:rsid w:val="007B1D0A"/>
    <w:rsid w:val="007B2A4D"/>
    <w:rsid w:val="007B3E61"/>
    <w:rsid w:val="007B5C49"/>
    <w:rsid w:val="007B6186"/>
    <w:rsid w:val="007B62DF"/>
    <w:rsid w:val="007C04CD"/>
    <w:rsid w:val="007C06E4"/>
    <w:rsid w:val="007C1673"/>
    <w:rsid w:val="007C21BB"/>
    <w:rsid w:val="007C2302"/>
    <w:rsid w:val="007C242C"/>
    <w:rsid w:val="007C25FC"/>
    <w:rsid w:val="007C37D4"/>
    <w:rsid w:val="007C3E77"/>
    <w:rsid w:val="007C4079"/>
    <w:rsid w:val="007C4145"/>
    <w:rsid w:val="007C4701"/>
    <w:rsid w:val="007C558B"/>
    <w:rsid w:val="007C5D81"/>
    <w:rsid w:val="007C72DC"/>
    <w:rsid w:val="007C79E8"/>
    <w:rsid w:val="007D0D41"/>
    <w:rsid w:val="007D2930"/>
    <w:rsid w:val="007D2C12"/>
    <w:rsid w:val="007D2D3C"/>
    <w:rsid w:val="007D3421"/>
    <w:rsid w:val="007D55E0"/>
    <w:rsid w:val="007D67C6"/>
    <w:rsid w:val="007E09B0"/>
    <w:rsid w:val="007E0C76"/>
    <w:rsid w:val="007E1732"/>
    <w:rsid w:val="007E38EE"/>
    <w:rsid w:val="007E410F"/>
    <w:rsid w:val="007E4440"/>
    <w:rsid w:val="007E5121"/>
    <w:rsid w:val="007E58D5"/>
    <w:rsid w:val="007E58D9"/>
    <w:rsid w:val="007E58DC"/>
    <w:rsid w:val="007E6E58"/>
    <w:rsid w:val="007E7898"/>
    <w:rsid w:val="007F0210"/>
    <w:rsid w:val="007F21EF"/>
    <w:rsid w:val="007F2891"/>
    <w:rsid w:val="007F2E55"/>
    <w:rsid w:val="007F3D70"/>
    <w:rsid w:val="007F3EC4"/>
    <w:rsid w:val="007F4BC0"/>
    <w:rsid w:val="007F4D39"/>
    <w:rsid w:val="007F4FF3"/>
    <w:rsid w:val="007F5026"/>
    <w:rsid w:val="007F5089"/>
    <w:rsid w:val="007F5B1E"/>
    <w:rsid w:val="007F7431"/>
    <w:rsid w:val="00800AAA"/>
    <w:rsid w:val="008016D4"/>
    <w:rsid w:val="008018E8"/>
    <w:rsid w:val="00802ABA"/>
    <w:rsid w:val="00802BFE"/>
    <w:rsid w:val="00803129"/>
    <w:rsid w:val="00803A9A"/>
    <w:rsid w:val="00803D02"/>
    <w:rsid w:val="0080478F"/>
    <w:rsid w:val="008054B1"/>
    <w:rsid w:val="00806435"/>
    <w:rsid w:val="008071F3"/>
    <w:rsid w:val="00807986"/>
    <w:rsid w:val="00807A28"/>
    <w:rsid w:val="00807B36"/>
    <w:rsid w:val="00810DA8"/>
    <w:rsid w:val="00811357"/>
    <w:rsid w:val="0081250D"/>
    <w:rsid w:val="00812CDD"/>
    <w:rsid w:val="00813205"/>
    <w:rsid w:val="00815BD4"/>
    <w:rsid w:val="00817DDB"/>
    <w:rsid w:val="00820297"/>
    <w:rsid w:val="00821FBA"/>
    <w:rsid w:val="008232E3"/>
    <w:rsid w:val="00823FBA"/>
    <w:rsid w:val="00825B1A"/>
    <w:rsid w:val="008265CE"/>
    <w:rsid w:val="00827F94"/>
    <w:rsid w:val="008303CD"/>
    <w:rsid w:val="008308B7"/>
    <w:rsid w:val="00830920"/>
    <w:rsid w:val="0083195C"/>
    <w:rsid w:val="00832574"/>
    <w:rsid w:val="008326F7"/>
    <w:rsid w:val="008332A9"/>
    <w:rsid w:val="00833A18"/>
    <w:rsid w:val="00833D7A"/>
    <w:rsid w:val="00834DB1"/>
    <w:rsid w:val="00834F06"/>
    <w:rsid w:val="008355E4"/>
    <w:rsid w:val="00835A47"/>
    <w:rsid w:val="0083620D"/>
    <w:rsid w:val="00836A0B"/>
    <w:rsid w:val="00840292"/>
    <w:rsid w:val="00841104"/>
    <w:rsid w:val="008414C2"/>
    <w:rsid w:val="00841B97"/>
    <w:rsid w:val="00841EAA"/>
    <w:rsid w:val="008422E9"/>
    <w:rsid w:val="00842523"/>
    <w:rsid w:val="00842630"/>
    <w:rsid w:val="008432FB"/>
    <w:rsid w:val="00843489"/>
    <w:rsid w:val="0084391F"/>
    <w:rsid w:val="008445A7"/>
    <w:rsid w:val="00844795"/>
    <w:rsid w:val="00845498"/>
    <w:rsid w:val="008471F4"/>
    <w:rsid w:val="00847DFD"/>
    <w:rsid w:val="00850306"/>
    <w:rsid w:val="00853CF2"/>
    <w:rsid w:val="0085442F"/>
    <w:rsid w:val="00854C7C"/>
    <w:rsid w:val="00855B51"/>
    <w:rsid w:val="00856CBE"/>
    <w:rsid w:val="00856E42"/>
    <w:rsid w:val="0085717D"/>
    <w:rsid w:val="00860039"/>
    <w:rsid w:val="00860392"/>
    <w:rsid w:val="0086053B"/>
    <w:rsid w:val="00861D2F"/>
    <w:rsid w:val="00863FF6"/>
    <w:rsid w:val="008646F9"/>
    <w:rsid w:val="0086597D"/>
    <w:rsid w:val="0086656A"/>
    <w:rsid w:val="008666E2"/>
    <w:rsid w:val="008667B3"/>
    <w:rsid w:val="00866E28"/>
    <w:rsid w:val="008671C3"/>
    <w:rsid w:val="008676D1"/>
    <w:rsid w:val="008679D5"/>
    <w:rsid w:val="00867AE3"/>
    <w:rsid w:val="00867B62"/>
    <w:rsid w:val="008703DF"/>
    <w:rsid w:val="008711F4"/>
    <w:rsid w:val="00871266"/>
    <w:rsid w:val="008716B7"/>
    <w:rsid w:val="00871A86"/>
    <w:rsid w:val="008725BB"/>
    <w:rsid w:val="00872C76"/>
    <w:rsid w:val="00874103"/>
    <w:rsid w:val="0087733F"/>
    <w:rsid w:val="008773AD"/>
    <w:rsid w:val="008800F1"/>
    <w:rsid w:val="00880493"/>
    <w:rsid w:val="008808C8"/>
    <w:rsid w:val="00881060"/>
    <w:rsid w:val="0088263B"/>
    <w:rsid w:val="00883E87"/>
    <w:rsid w:val="00884D60"/>
    <w:rsid w:val="00885FBE"/>
    <w:rsid w:val="0088642B"/>
    <w:rsid w:val="00886CCC"/>
    <w:rsid w:val="0088716A"/>
    <w:rsid w:val="008910EB"/>
    <w:rsid w:val="00891116"/>
    <w:rsid w:val="00891491"/>
    <w:rsid w:val="0089209C"/>
    <w:rsid w:val="00892818"/>
    <w:rsid w:val="008930E6"/>
    <w:rsid w:val="00893566"/>
    <w:rsid w:val="00893796"/>
    <w:rsid w:val="00894031"/>
    <w:rsid w:val="008962D8"/>
    <w:rsid w:val="00896E1E"/>
    <w:rsid w:val="00897A31"/>
    <w:rsid w:val="008A0297"/>
    <w:rsid w:val="008A1330"/>
    <w:rsid w:val="008A1527"/>
    <w:rsid w:val="008A2425"/>
    <w:rsid w:val="008A3EE5"/>
    <w:rsid w:val="008A4C0D"/>
    <w:rsid w:val="008A5DE9"/>
    <w:rsid w:val="008A60E3"/>
    <w:rsid w:val="008A67FB"/>
    <w:rsid w:val="008A6E1B"/>
    <w:rsid w:val="008B0C69"/>
    <w:rsid w:val="008B2DD2"/>
    <w:rsid w:val="008B467C"/>
    <w:rsid w:val="008B4A43"/>
    <w:rsid w:val="008B51FD"/>
    <w:rsid w:val="008B57E1"/>
    <w:rsid w:val="008B5C8F"/>
    <w:rsid w:val="008B69E2"/>
    <w:rsid w:val="008B6F31"/>
    <w:rsid w:val="008B7480"/>
    <w:rsid w:val="008C1A3D"/>
    <w:rsid w:val="008C2064"/>
    <w:rsid w:val="008C23A2"/>
    <w:rsid w:val="008C25B7"/>
    <w:rsid w:val="008C25CC"/>
    <w:rsid w:val="008C293F"/>
    <w:rsid w:val="008C3273"/>
    <w:rsid w:val="008C6644"/>
    <w:rsid w:val="008D09B1"/>
    <w:rsid w:val="008D0B6C"/>
    <w:rsid w:val="008D1C18"/>
    <w:rsid w:val="008D1FCF"/>
    <w:rsid w:val="008D29CA"/>
    <w:rsid w:val="008D3177"/>
    <w:rsid w:val="008D323B"/>
    <w:rsid w:val="008D3D6E"/>
    <w:rsid w:val="008D5C19"/>
    <w:rsid w:val="008D632C"/>
    <w:rsid w:val="008D655F"/>
    <w:rsid w:val="008D7742"/>
    <w:rsid w:val="008E039A"/>
    <w:rsid w:val="008E0472"/>
    <w:rsid w:val="008E0825"/>
    <w:rsid w:val="008E0CA1"/>
    <w:rsid w:val="008E1422"/>
    <w:rsid w:val="008E1ACD"/>
    <w:rsid w:val="008E2602"/>
    <w:rsid w:val="008E3CEA"/>
    <w:rsid w:val="008E44CA"/>
    <w:rsid w:val="008E5758"/>
    <w:rsid w:val="008E7389"/>
    <w:rsid w:val="008F03EA"/>
    <w:rsid w:val="008F06B7"/>
    <w:rsid w:val="008F14CA"/>
    <w:rsid w:val="008F151C"/>
    <w:rsid w:val="008F270B"/>
    <w:rsid w:val="008F27AD"/>
    <w:rsid w:val="008F30B8"/>
    <w:rsid w:val="008F3621"/>
    <w:rsid w:val="008F42E5"/>
    <w:rsid w:val="008F4685"/>
    <w:rsid w:val="008F4A12"/>
    <w:rsid w:val="008F52F1"/>
    <w:rsid w:val="008F73F8"/>
    <w:rsid w:val="008F7F98"/>
    <w:rsid w:val="008F7FAA"/>
    <w:rsid w:val="00900C1C"/>
    <w:rsid w:val="009035FF"/>
    <w:rsid w:val="0090380C"/>
    <w:rsid w:val="00903A4C"/>
    <w:rsid w:val="00903F22"/>
    <w:rsid w:val="00906310"/>
    <w:rsid w:val="009067A8"/>
    <w:rsid w:val="00907541"/>
    <w:rsid w:val="00907C02"/>
    <w:rsid w:val="009105EE"/>
    <w:rsid w:val="00910832"/>
    <w:rsid w:val="009121A6"/>
    <w:rsid w:val="009124D6"/>
    <w:rsid w:val="00912B15"/>
    <w:rsid w:val="009147F5"/>
    <w:rsid w:val="00914CE5"/>
    <w:rsid w:val="00914F80"/>
    <w:rsid w:val="00915324"/>
    <w:rsid w:val="00916A5A"/>
    <w:rsid w:val="00916A79"/>
    <w:rsid w:val="00916AD9"/>
    <w:rsid w:val="00916D4E"/>
    <w:rsid w:val="00916E66"/>
    <w:rsid w:val="0091759F"/>
    <w:rsid w:val="00917B69"/>
    <w:rsid w:val="009206AF"/>
    <w:rsid w:val="00920DF9"/>
    <w:rsid w:val="0092100D"/>
    <w:rsid w:val="0092165B"/>
    <w:rsid w:val="0092185E"/>
    <w:rsid w:val="009220EA"/>
    <w:rsid w:val="009225B9"/>
    <w:rsid w:val="009225F8"/>
    <w:rsid w:val="00922C99"/>
    <w:rsid w:val="00924114"/>
    <w:rsid w:val="00924C34"/>
    <w:rsid w:val="00924F93"/>
    <w:rsid w:val="0092509D"/>
    <w:rsid w:val="00925998"/>
    <w:rsid w:val="0092733E"/>
    <w:rsid w:val="00930008"/>
    <w:rsid w:val="009301D5"/>
    <w:rsid w:val="009305A2"/>
    <w:rsid w:val="00930730"/>
    <w:rsid w:val="00931855"/>
    <w:rsid w:val="00931F2C"/>
    <w:rsid w:val="009320CB"/>
    <w:rsid w:val="0093220E"/>
    <w:rsid w:val="0093290B"/>
    <w:rsid w:val="009329B8"/>
    <w:rsid w:val="00932BA1"/>
    <w:rsid w:val="00932E15"/>
    <w:rsid w:val="0093382B"/>
    <w:rsid w:val="00933D58"/>
    <w:rsid w:val="00934D30"/>
    <w:rsid w:val="00935001"/>
    <w:rsid w:val="009354AF"/>
    <w:rsid w:val="00935A17"/>
    <w:rsid w:val="009363F6"/>
    <w:rsid w:val="009366B4"/>
    <w:rsid w:val="009369E9"/>
    <w:rsid w:val="00936A37"/>
    <w:rsid w:val="00937497"/>
    <w:rsid w:val="00937A3D"/>
    <w:rsid w:val="00937C05"/>
    <w:rsid w:val="009402B3"/>
    <w:rsid w:val="00941347"/>
    <w:rsid w:val="0094158F"/>
    <w:rsid w:val="0094188C"/>
    <w:rsid w:val="00941F4E"/>
    <w:rsid w:val="00942440"/>
    <w:rsid w:val="0094384A"/>
    <w:rsid w:val="00943E73"/>
    <w:rsid w:val="00944169"/>
    <w:rsid w:val="009441A5"/>
    <w:rsid w:val="00944E5F"/>
    <w:rsid w:val="00944EF6"/>
    <w:rsid w:val="0094545A"/>
    <w:rsid w:val="00946589"/>
    <w:rsid w:val="009466ED"/>
    <w:rsid w:val="009475AB"/>
    <w:rsid w:val="00947629"/>
    <w:rsid w:val="00950B70"/>
    <w:rsid w:val="00950F01"/>
    <w:rsid w:val="009521B8"/>
    <w:rsid w:val="00952793"/>
    <w:rsid w:val="00953502"/>
    <w:rsid w:val="00954D86"/>
    <w:rsid w:val="00954F4F"/>
    <w:rsid w:val="009570D0"/>
    <w:rsid w:val="00960615"/>
    <w:rsid w:val="00960AD9"/>
    <w:rsid w:val="00960F5B"/>
    <w:rsid w:val="00961C99"/>
    <w:rsid w:val="00961DA6"/>
    <w:rsid w:val="009624A2"/>
    <w:rsid w:val="00962D3C"/>
    <w:rsid w:val="00963097"/>
    <w:rsid w:val="009635E4"/>
    <w:rsid w:val="0096376D"/>
    <w:rsid w:val="0096398B"/>
    <w:rsid w:val="00963CE5"/>
    <w:rsid w:val="009641D2"/>
    <w:rsid w:val="009647D2"/>
    <w:rsid w:val="0096488D"/>
    <w:rsid w:val="00965F9F"/>
    <w:rsid w:val="00966155"/>
    <w:rsid w:val="00966693"/>
    <w:rsid w:val="0096716D"/>
    <w:rsid w:val="00971D62"/>
    <w:rsid w:val="00971F15"/>
    <w:rsid w:val="009730D2"/>
    <w:rsid w:val="009732A0"/>
    <w:rsid w:val="0097376B"/>
    <w:rsid w:val="00974720"/>
    <w:rsid w:val="009751E0"/>
    <w:rsid w:val="00976E91"/>
    <w:rsid w:val="00977025"/>
    <w:rsid w:val="00977AB6"/>
    <w:rsid w:val="009801B8"/>
    <w:rsid w:val="00980572"/>
    <w:rsid w:val="00980C6B"/>
    <w:rsid w:val="00981A90"/>
    <w:rsid w:val="009828FE"/>
    <w:rsid w:val="00982C17"/>
    <w:rsid w:val="00982F4E"/>
    <w:rsid w:val="00983362"/>
    <w:rsid w:val="00983B08"/>
    <w:rsid w:val="0098402E"/>
    <w:rsid w:val="00984B44"/>
    <w:rsid w:val="00984BFF"/>
    <w:rsid w:val="009851F5"/>
    <w:rsid w:val="009852E0"/>
    <w:rsid w:val="00985540"/>
    <w:rsid w:val="00985D77"/>
    <w:rsid w:val="00986295"/>
    <w:rsid w:val="0098672C"/>
    <w:rsid w:val="00987438"/>
    <w:rsid w:val="00987AF7"/>
    <w:rsid w:val="00991981"/>
    <w:rsid w:val="00991CD0"/>
    <w:rsid w:val="00992E88"/>
    <w:rsid w:val="00993481"/>
    <w:rsid w:val="00994BF3"/>
    <w:rsid w:val="00995029"/>
    <w:rsid w:val="00995B84"/>
    <w:rsid w:val="009964C8"/>
    <w:rsid w:val="00996EAD"/>
    <w:rsid w:val="009A0F1B"/>
    <w:rsid w:val="009A2856"/>
    <w:rsid w:val="009A2966"/>
    <w:rsid w:val="009A3654"/>
    <w:rsid w:val="009A3BA7"/>
    <w:rsid w:val="009A52E3"/>
    <w:rsid w:val="009A5712"/>
    <w:rsid w:val="009A575B"/>
    <w:rsid w:val="009A69C6"/>
    <w:rsid w:val="009A7168"/>
    <w:rsid w:val="009B114B"/>
    <w:rsid w:val="009B12AD"/>
    <w:rsid w:val="009B2F65"/>
    <w:rsid w:val="009B4D2F"/>
    <w:rsid w:val="009B566F"/>
    <w:rsid w:val="009B5908"/>
    <w:rsid w:val="009B594D"/>
    <w:rsid w:val="009B687A"/>
    <w:rsid w:val="009B68B7"/>
    <w:rsid w:val="009B7992"/>
    <w:rsid w:val="009C34C8"/>
    <w:rsid w:val="009C36AA"/>
    <w:rsid w:val="009C5A3B"/>
    <w:rsid w:val="009C5DA3"/>
    <w:rsid w:val="009C6079"/>
    <w:rsid w:val="009C70C2"/>
    <w:rsid w:val="009C79AC"/>
    <w:rsid w:val="009D1552"/>
    <w:rsid w:val="009D2066"/>
    <w:rsid w:val="009D4468"/>
    <w:rsid w:val="009D4966"/>
    <w:rsid w:val="009D6703"/>
    <w:rsid w:val="009D6A23"/>
    <w:rsid w:val="009D785F"/>
    <w:rsid w:val="009E028D"/>
    <w:rsid w:val="009E2121"/>
    <w:rsid w:val="009E39C3"/>
    <w:rsid w:val="009E3BAC"/>
    <w:rsid w:val="009E48BD"/>
    <w:rsid w:val="009E4E06"/>
    <w:rsid w:val="009E58C4"/>
    <w:rsid w:val="009E654B"/>
    <w:rsid w:val="009F06DE"/>
    <w:rsid w:val="009F0AAB"/>
    <w:rsid w:val="009F12DC"/>
    <w:rsid w:val="009F373A"/>
    <w:rsid w:val="009F4805"/>
    <w:rsid w:val="009F51F1"/>
    <w:rsid w:val="009F5EEB"/>
    <w:rsid w:val="009F6A6B"/>
    <w:rsid w:val="009F7BC8"/>
    <w:rsid w:val="009F7CBB"/>
    <w:rsid w:val="00A001C9"/>
    <w:rsid w:val="00A002C7"/>
    <w:rsid w:val="00A004A4"/>
    <w:rsid w:val="00A00B7D"/>
    <w:rsid w:val="00A02534"/>
    <w:rsid w:val="00A025C4"/>
    <w:rsid w:val="00A02A04"/>
    <w:rsid w:val="00A0361A"/>
    <w:rsid w:val="00A03C38"/>
    <w:rsid w:val="00A05276"/>
    <w:rsid w:val="00A05403"/>
    <w:rsid w:val="00A05A51"/>
    <w:rsid w:val="00A05B74"/>
    <w:rsid w:val="00A05DEB"/>
    <w:rsid w:val="00A0682C"/>
    <w:rsid w:val="00A07405"/>
    <w:rsid w:val="00A10171"/>
    <w:rsid w:val="00A104B5"/>
    <w:rsid w:val="00A10D00"/>
    <w:rsid w:val="00A113A3"/>
    <w:rsid w:val="00A1168C"/>
    <w:rsid w:val="00A11F2E"/>
    <w:rsid w:val="00A13102"/>
    <w:rsid w:val="00A1512F"/>
    <w:rsid w:val="00A1557D"/>
    <w:rsid w:val="00A1566E"/>
    <w:rsid w:val="00A159FC"/>
    <w:rsid w:val="00A163DB"/>
    <w:rsid w:val="00A20259"/>
    <w:rsid w:val="00A21329"/>
    <w:rsid w:val="00A229A6"/>
    <w:rsid w:val="00A22D09"/>
    <w:rsid w:val="00A2461E"/>
    <w:rsid w:val="00A24C93"/>
    <w:rsid w:val="00A24C9E"/>
    <w:rsid w:val="00A25335"/>
    <w:rsid w:val="00A25DE7"/>
    <w:rsid w:val="00A26D68"/>
    <w:rsid w:val="00A2731A"/>
    <w:rsid w:val="00A27356"/>
    <w:rsid w:val="00A274E5"/>
    <w:rsid w:val="00A2785A"/>
    <w:rsid w:val="00A27B7C"/>
    <w:rsid w:val="00A31017"/>
    <w:rsid w:val="00A319C6"/>
    <w:rsid w:val="00A32296"/>
    <w:rsid w:val="00A32395"/>
    <w:rsid w:val="00A33724"/>
    <w:rsid w:val="00A33AEC"/>
    <w:rsid w:val="00A3452A"/>
    <w:rsid w:val="00A349AD"/>
    <w:rsid w:val="00A35604"/>
    <w:rsid w:val="00A36256"/>
    <w:rsid w:val="00A365C6"/>
    <w:rsid w:val="00A37157"/>
    <w:rsid w:val="00A374B0"/>
    <w:rsid w:val="00A37C7C"/>
    <w:rsid w:val="00A41E44"/>
    <w:rsid w:val="00A42FD0"/>
    <w:rsid w:val="00A43780"/>
    <w:rsid w:val="00A43EC2"/>
    <w:rsid w:val="00A44399"/>
    <w:rsid w:val="00A44B5B"/>
    <w:rsid w:val="00A45A7B"/>
    <w:rsid w:val="00A46C4B"/>
    <w:rsid w:val="00A47DF4"/>
    <w:rsid w:val="00A50CAA"/>
    <w:rsid w:val="00A50EF7"/>
    <w:rsid w:val="00A529FB"/>
    <w:rsid w:val="00A5320C"/>
    <w:rsid w:val="00A53974"/>
    <w:rsid w:val="00A53E4A"/>
    <w:rsid w:val="00A54E2B"/>
    <w:rsid w:val="00A54E9D"/>
    <w:rsid w:val="00A550AE"/>
    <w:rsid w:val="00A55980"/>
    <w:rsid w:val="00A57AF5"/>
    <w:rsid w:val="00A60295"/>
    <w:rsid w:val="00A6053B"/>
    <w:rsid w:val="00A60A8B"/>
    <w:rsid w:val="00A612BE"/>
    <w:rsid w:val="00A6235F"/>
    <w:rsid w:val="00A62538"/>
    <w:rsid w:val="00A62AAE"/>
    <w:rsid w:val="00A62B06"/>
    <w:rsid w:val="00A62CD5"/>
    <w:rsid w:val="00A63566"/>
    <w:rsid w:val="00A63760"/>
    <w:rsid w:val="00A639B7"/>
    <w:rsid w:val="00A67507"/>
    <w:rsid w:val="00A70198"/>
    <w:rsid w:val="00A709F5"/>
    <w:rsid w:val="00A719CD"/>
    <w:rsid w:val="00A71E4A"/>
    <w:rsid w:val="00A726B6"/>
    <w:rsid w:val="00A72AD1"/>
    <w:rsid w:val="00A72BD4"/>
    <w:rsid w:val="00A72DAC"/>
    <w:rsid w:val="00A7311D"/>
    <w:rsid w:val="00A733F6"/>
    <w:rsid w:val="00A7367F"/>
    <w:rsid w:val="00A747C9"/>
    <w:rsid w:val="00A74850"/>
    <w:rsid w:val="00A74D40"/>
    <w:rsid w:val="00A767D6"/>
    <w:rsid w:val="00A76BD3"/>
    <w:rsid w:val="00A77EF4"/>
    <w:rsid w:val="00A80261"/>
    <w:rsid w:val="00A80632"/>
    <w:rsid w:val="00A8070B"/>
    <w:rsid w:val="00A809B3"/>
    <w:rsid w:val="00A81645"/>
    <w:rsid w:val="00A818F5"/>
    <w:rsid w:val="00A819FA"/>
    <w:rsid w:val="00A820AF"/>
    <w:rsid w:val="00A82C86"/>
    <w:rsid w:val="00A82D61"/>
    <w:rsid w:val="00A830C5"/>
    <w:rsid w:val="00A836B4"/>
    <w:rsid w:val="00A839FF"/>
    <w:rsid w:val="00A83D45"/>
    <w:rsid w:val="00A851DB"/>
    <w:rsid w:val="00A87A80"/>
    <w:rsid w:val="00A90856"/>
    <w:rsid w:val="00A911A8"/>
    <w:rsid w:val="00A92C36"/>
    <w:rsid w:val="00A92EFA"/>
    <w:rsid w:val="00A94D84"/>
    <w:rsid w:val="00A95548"/>
    <w:rsid w:val="00A97F00"/>
    <w:rsid w:val="00AA07A0"/>
    <w:rsid w:val="00AA0AE7"/>
    <w:rsid w:val="00AA0D5B"/>
    <w:rsid w:val="00AA1130"/>
    <w:rsid w:val="00AA1EDE"/>
    <w:rsid w:val="00AA4C26"/>
    <w:rsid w:val="00AA5656"/>
    <w:rsid w:val="00AA598A"/>
    <w:rsid w:val="00AA6835"/>
    <w:rsid w:val="00AA68EE"/>
    <w:rsid w:val="00AA7F6B"/>
    <w:rsid w:val="00AB1490"/>
    <w:rsid w:val="00AB1883"/>
    <w:rsid w:val="00AB2104"/>
    <w:rsid w:val="00AB3087"/>
    <w:rsid w:val="00AB312E"/>
    <w:rsid w:val="00AB38AB"/>
    <w:rsid w:val="00AB44F9"/>
    <w:rsid w:val="00AB4C39"/>
    <w:rsid w:val="00AB77B0"/>
    <w:rsid w:val="00AC11DD"/>
    <w:rsid w:val="00AC30B9"/>
    <w:rsid w:val="00AC383C"/>
    <w:rsid w:val="00AC4C4C"/>
    <w:rsid w:val="00AC4EBB"/>
    <w:rsid w:val="00AC5574"/>
    <w:rsid w:val="00AC74DF"/>
    <w:rsid w:val="00AC7F8A"/>
    <w:rsid w:val="00AD007B"/>
    <w:rsid w:val="00AD1F4A"/>
    <w:rsid w:val="00AD24F1"/>
    <w:rsid w:val="00AD291C"/>
    <w:rsid w:val="00AD2C6F"/>
    <w:rsid w:val="00AD62CF"/>
    <w:rsid w:val="00AD7603"/>
    <w:rsid w:val="00AD76A8"/>
    <w:rsid w:val="00AD7C5E"/>
    <w:rsid w:val="00AD7EEA"/>
    <w:rsid w:val="00AE0554"/>
    <w:rsid w:val="00AE1717"/>
    <w:rsid w:val="00AE2094"/>
    <w:rsid w:val="00AE2379"/>
    <w:rsid w:val="00AE2885"/>
    <w:rsid w:val="00AE3B46"/>
    <w:rsid w:val="00AE548C"/>
    <w:rsid w:val="00AE5838"/>
    <w:rsid w:val="00AE6922"/>
    <w:rsid w:val="00AE6AB3"/>
    <w:rsid w:val="00AE6C2A"/>
    <w:rsid w:val="00AE6F37"/>
    <w:rsid w:val="00AE73CE"/>
    <w:rsid w:val="00AF093B"/>
    <w:rsid w:val="00AF180D"/>
    <w:rsid w:val="00AF304F"/>
    <w:rsid w:val="00AF4E20"/>
    <w:rsid w:val="00AF5275"/>
    <w:rsid w:val="00AF537A"/>
    <w:rsid w:val="00AF5681"/>
    <w:rsid w:val="00AF56C3"/>
    <w:rsid w:val="00AF5F9A"/>
    <w:rsid w:val="00AF65DD"/>
    <w:rsid w:val="00AF70F8"/>
    <w:rsid w:val="00AF73C0"/>
    <w:rsid w:val="00AF7CD9"/>
    <w:rsid w:val="00B00291"/>
    <w:rsid w:val="00B002B8"/>
    <w:rsid w:val="00B00595"/>
    <w:rsid w:val="00B03046"/>
    <w:rsid w:val="00B04C0F"/>
    <w:rsid w:val="00B04EC8"/>
    <w:rsid w:val="00B052DB"/>
    <w:rsid w:val="00B05745"/>
    <w:rsid w:val="00B060CD"/>
    <w:rsid w:val="00B065F5"/>
    <w:rsid w:val="00B07A71"/>
    <w:rsid w:val="00B103DB"/>
    <w:rsid w:val="00B11495"/>
    <w:rsid w:val="00B119F2"/>
    <w:rsid w:val="00B12B03"/>
    <w:rsid w:val="00B12C24"/>
    <w:rsid w:val="00B12D76"/>
    <w:rsid w:val="00B13688"/>
    <w:rsid w:val="00B13BD8"/>
    <w:rsid w:val="00B14696"/>
    <w:rsid w:val="00B15CE8"/>
    <w:rsid w:val="00B16120"/>
    <w:rsid w:val="00B16135"/>
    <w:rsid w:val="00B16BD1"/>
    <w:rsid w:val="00B1702A"/>
    <w:rsid w:val="00B17CF8"/>
    <w:rsid w:val="00B20267"/>
    <w:rsid w:val="00B2057C"/>
    <w:rsid w:val="00B206B1"/>
    <w:rsid w:val="00B20F6D"/>
    <w:rsid w:val="00B22561"/>
    <w:rsid w:val="00B22DD3"/>
    <w:rsid w:val="00B22F82"/>
    <w:rsid w:val="00B2374C"/>
    <w:rsid w:val="00B245C8"/>
    <w:rsid w:val="00B24F7D"/>
    <w:rsid w:val="00B25967"/>
    <w:rsid w:val="00B2606D"/>
    <w:rsid w:val="00B260DE"/>
    <w:rsid w:val="00B30E83"/>
    <w:rsid w:val="00B32E9A"/>
    <w:rsid w:val="00B33092"/>
    <w:rsid w:val="00B3394F"/>
    <w:rsid w:val="00B34B6E"/>
    <w:rsid w:val="00B35618"/>
    <w:rsid w:val="00B357C9"/>
    <w:rsid w:val="00B35F12"/>
    <w:rsid w:val="00B363CE"/>
    <w:rsid w:val="00B36A7A"/>
    <w:rsid w:val="00B379CA"/>
    <w:rsid w:val="00B37B7D"/>
    <w:rsid w:val="00B401D5"/>
    <w:rsid w:val="00B41350"/>
    <w:rsid w:val="00B420B5"/>
    <w:rsid w:val="00B42148"/>
    <w:rsid w:val="00B4293E"/>
    <w:rsid w:val="00B44A2B"/>
    <w:rsid w:val="00B45C4F"/>
    <w:rsid w:val="00B4650F"/>
    <w:rsid w:val="00B46B2D"/>
    <w:rsid w:val="00B47636"/>
    <w:rsid w:val="00B47D85"/>
    <w:rsid w:val="00B47FC0"/>
    <w:rsid w:val="00B501D6"/>
    <w:rsid w:val="00B5028E"/>
    <w:rsid w:val="00B5087E"/>
    <w:rsid w:val="00B50B38"/>
    <w:rsid w:val="00B5140F"/>
    <w:rsid w:val="00B51A78"/>
    <w:rsid w:val="00B52796"/>
    <w:rsid w:val="00B52A00"/>
    <w:rsid w:val="00B52C3A"/>
    <w:rsid w:val="00B53A45"/>
    <w:rsid w:val="00B53B89"/>
    <w:rsid w:val="00B53F94"/>
    <w:rsid w:val="00B54020"/>
    <w:rsid w:val="00B548E9"/>
    <w:rsid w:val="00B54DCC"/>
    <w:rsid w:val="00B54DDA"/>
    <w:rsid w:val="00B55071"/>
    <w:rsid w:val="00B5563B"/>
    <w:rsid w:val="00B5642F"/>
    <w:rsid w:val="00B56BE7"/>
    <w:rsid w:val="00B56FAE"/>
    <w:rsid w:val="00B570DB"/>
    <w:rsid w:val="00B576E6"/>
    <w:rsid w:val="00B57AFB"/>
    <w:rsid w:val="00B57E03"/>
    <w:rsid w:val="00B57FB8"/>
    <w:rsid w:val="00B6117E"/>
    <w:rsid w:val="00B62273"/>
    <w:rsid w:val="00B6238D"/>
    <w:rsid w:val="00B623CE"/>
    <w:rsid w:val="00B62F63"/>
    <w:rsid w:val="00B634EB"/>
    <w:rsid w:val="00B652CA"/>
    <w:rsid w:val="00B653A4"/>
    <w:rsid w:val="00B6581F"/>
    <w:rsid w:val="00B66501"/>
    <w:rsid w:val="00B66514"/>
    <w:rsid w:val="00B66D61"/>
    <w:rsid w:val="00B7087C"/>
    <w:rsid w:val="00B71C00"/>
    <w:rsid w:val="00B71C62"/>
    <w:rsid w:val="00B71D52"/>
    <w:rsid w:val="00B727DF"/>
    <w:rsid w:val="00B73229"/>
    <w:rsid w:val="00B734DD"/>
    <w:rsid w:val="00B739DA"/>
    <w:rsid w:val="00B73D5D"/>
    <w:rsid w:val="00B74379"/>
    <w:rsid w:val="00B743A2"/>
    <w:rsid w:val="00B74AE4"/>
    <w:rsid w:val="00B75370"/>
    <w:rsid w:val="00B75686"/>
    <w:rsid w:val="00B76A1C"/>
    <w:rsid w:val="00B772B3"/>
    <w:rsid w:val="00B776A8"/>
    <w:rsid w:val="00B779B6"/>
    <w:rsid w:val="00B77AEE"/>
    <w:rsid w:val="00B8016C"/>
    <w:rsid w:val="00B815D0"/>
    <w:rsid w:val="00B82078"/>
    <w:rsid w:val="00B8362C"/>
    <w:rsid w:val="00B83A72"/>
    <w:rsid w:val="00B8549A"/>
    <w:rsid w:val="00B854D4"/>
    <w:rsid w:val="00B85570"/>
    <w:rsid w:val="00B85D43"/>
    <w:rsid w:val="00B874FA"/>
    <w:rsid w:val="00B8778B"/>
    <w:rsid w:val="00B90674"/>
    <w:rsid w:val="00B90692"/>
    <w:rsid w:val="00B90978"/>
    <w:rsid w:val="00B90F5B"/>
    <w:rsid w:val="00B92977"/>
    <w:rsid w:val="00B93952"/>
    <w:rsid w:val="00B940DC"/>
    <w:rsid w:val="00B959D6"/>
    <w:rsid w:val="00B96C19"/>
    <w:rsid w:val="00B97B3C"/>
    <w:rsid w:val="00BA010B"/>
    <w:rsid w:val="00BA23D4"/>
    <w:rsid w:val="00BA29BB"/>
    <w:rsid w:val="00BA2AA5"/>
    <w:rsid w:val="00BA2BC1"/>
    <w:rsid w:val="00BA2F06"/>
    <w:rsid w:val="00BA322C"/>
    <w:rsid w:val="00BA3B32"/>
    <w:rsid w:val="00BA4DFA"/>
    <w:rsid w:val="00BA4F30"/>
    <w:rsid w:val="00BA53ED"/>
    <w:rsid w:val="00BA78A1"/>
    <w:rsid w:val="00BB0EFB"/>
    <w:rsid w:val="00BB1ECB"/>
    <w:rsid w:val="00BB2714"/>
    <w:rsid w:val="00BB2E1F"/>
    <w:rsid w:val="00BB3085"/>
    <w:rsid w:val="00BB33A2"/>
    <w:rsid w:val="00BB3975"/>
    <w:rsid w:val="00BB3E04"/>
    <w:rsid w:val="00BB47A5"/>
    <w:rsid w:val="00BB5A52"/>
    <w:rsid w:val="00BB6F8C"/>
    <w:rsid w:val="00BC0631"/>
    <w:rsid w:val="00BC189E"/>
    <w:rsid w:val="00BC19D4"/>
    <w:rsid w:val="00BC392C"/>
    <w:rsid w:val="00BC3B99"/>
    <w:rsid w:val="00BC45D7"/>
    <w:rsid w:val="00BC4BE2"/>
    <w:rsid w:val="00BC589C"/>
    <w:rsid w:val="00BC682F"/>
    <w:rsid w:val="00BC79B5"/>
    <w:rsid w:val="00BD0894"/>
    <w:rsid w:val="00BD0A1B"/>
    <w:rsid w:val="00BD15D7"/>
    <w:rsid w:val="00BD2617"/>
    <w:rsid w:val="00BD26C9"/>
    <w:rsid w:val="00BD3B1E"/>
    <w:rsid w:val="00BD3F72"/>
    <w:rsid w:val="00BD3FED"/>
    <w:rsid w:val="00BD420E"/>
    <w:rsid w:val="00BD4512"/>
    <w:rsid w:val="00BD588A"/>
    <w:rsid w:val="00BD58F5"/>
    <w:rsid w:val="00BD5E41"/>
    <w:rsid w:val="00BD6537"/>
    <w:rsid w:val="00BD6BCD"/>
    <w:rsid w:val="00BD7235"/>
    <w:rsid w:val="00BE037B"/>
    <w:rsid w:val="00BE03A8"/>
    <w:rsid w:val="00BE1A79"/>
    <w:rsid w:val="00BE1A9F"/>
    <w:rsid w:val="00BE22B8"/>
    <w:rsid w:val="00BE257E"/>
    <w:rsid w:val="00BE32E4"/>
    <w:rsid w:val="00BE3C20"/>
    <w:rsid w:val="00BE3F56"/>
    <w:rsid w:val="00BE413A"/>
    <w:rsid w:val="00BE4C21"/>
    <w:rsid w:val="00BE564A"/>
    <w:rsid w:val="00BE58E8"/>
    <w:rsid w:val="00BE5A48"/>
    <w:rsid w:val="00BE6921"/>
    <w:rsid w:val="00BE73A0"/>
    <w:rsid w:val="00BE784F"/>
    <w:rsid w:val="00BF00F7"/>
    <w:rsid w:val="00BF057D"/>
    <w:rsid w:val="00BF095A"/>
    <w:rsid w:val="00BF19CE"/>
    <w:rsid w:val="00BF215A"/>
    <w:rsid w:val="00BF22CB"/>
    <w:rsid w:val="00BF28FC"/>
    <w:rsid w:val="00BF33C0"/>
    <w:rsid w:val="00BF3F4C"/>
    <w:rsid w:val="00BF4E9D"/>
    <w:rsid w:val="00BF57B5"/>
    <w:rsid w:val="00BF67CB"/>
    <w:rsid w:val="00BF6BAE"/>
    <w:rsid w:val="00BF6BC1"/>
    <w:rsid w:val="00C0204D"/>
    <w:rsid w:val="00C05602"/>
    <w:rsid w:val="00C06413"/>
    <w:rsid w:val="00C06CEA"/>
    <w:rsid w:val="00C075B2"/>
    <w:rsid w:val="00C07C0D"/>
    <w:rsid w:val="00C12F66"/>
    <w:rsid w:val="00C14577"/>
    <w:rsid w:val="00C149F3"/>
    <w:rsid w:val="00C14F86"/>
    <w:rsid w:val="00C153F7"/>
    <w:rsid w:val="00C157E7"/>
    <w:rsid w:val="00C15A63"/>
    <w:rsid w:val="00C15CEE"/>
    <w:rsid w:val="00C162FD"/>
    <w:rsid w:val="00C16891"/>
    <w:rsid w:val="00C16BA6"/>
    <w:rsid w:val="00C17771"/>
    <w:rsid w:val="00C22C89"/>
    <w:rsid w:val="00C23650"/>
    <w:rsid w:val="00C240BF"/>
    <w:rsid w:val="00C24DA5"/>
    <w:rsid w:val="00C25AF0"/>
    <w:rsid w:val="00C27BAB"/>
    <w:rsid w:val="00C30966"/>
    <w:rsid w:val="00C32675"/>
    <w:rsid w:val="00C34FAE"/>
    <w:rsid w:val="00C35587"/>
    <w:rsid w:val="00C35972"/>
    <w:rsid w:val="00C35AE1"/>
    <w:rsid w:val="00C3662C"/>
    <w:rsid w:val="00C3696A"/>
    <w:rsid w:val="00C37107"/>
    <w:rsid w:val="00C37AE0"/>
    <w:rsid w:val="00C37C49"/>
    <w:rsid w:val="00C4066C"/>
    <w:rsid w:val="00C40E72"/>
    <w:rsid w:val="00C415F4"/>
    <w:rsid w:val="00C41796"/>
    <w:rsid w:val="00C43187"/>
    <w:rsid w:val="00C4403A"/>
    <w:rsid w:val="00C44B1B"/>
    <w:rsid w:val="00C44B6E"/>
    <w:rsid w:val="00C46851"/>
    <w:rsid w:val="00C47256"/>
    <w:rsid w:val="00C47823"/>
    <w:rsid w:val="00C50F41"/>
    <w:rsid w:val="00C51157"/>
    <w:rsid w:val="00C52F87"/>
    <w:rsid w:val="00C5328E"/>
    <w:rsid w:val="00C54339"/>
    <w:rsid w:val="00C554EE"/>
    <w:rsid w:val="00C600D0"/>
    <w:rsid w:val="00C6089A"/>
    <w:rsid w:val="00C61525"/>
    <w:rsid w:val="00C615B1"/>
    <w:rsid w:val="00C61864"/>
    <w:rsid w:val="00C62B4C"/>
    <w:rsid w:val="00C63A38"/>
    <w:rsid w:val="00C66716"/>
    <w:rsid w:val="00C6728A"/>
    <w:rsid w:val="00C707CD"/>
    <w:rsid w:val="00C72047"/>
    <w:rsid w:val="00C72AC4"/>
    <w:rsid w:val="00C72BF2"/>
    <w:rsid w:val="00C72E61"/>
    <w:rsid w:val="00C73481"/>
    <w:rsid w:val="00C73493"/>
    <w:rsid w:val="00C74D20"/>
    <w:rsid w:val="00C756EF"/>
    <w:rsid w:val="00C75B2A"/>
    <w:rsid w:val="00C75E04"/>
    <w:rsid w:val="00C7659F"/>
    <w:rsid w:val="00C76CDE"/>
    <w:rsid w:val="00C76EAF"/>
    <w:rsid w:val="00C77459"/>
    <w:rsid w:val="00C8013C"/>
    <w:rsid w:val="00C81078"/>
    <w:rsid w:val="00C8135D"/>
    <w:rsid w:val="00C81797"/>
    <w:rsid w:val="00C827B1"/>
    <w:rsid w:val="00C83064"/>
    <w:rsid w:val="00C837BE"/>
    <w:rsid w:val="00C84772"/>
    <w:rsid w:val="00C84B41"/>
    <w:rsid w:val="00C84D23"/>
    <w:rsid w:val="00C861B4"/>
    <w:rsid w:val="00C86232"/>
    <w:rsid w:val="00C87269"/>
    <w:rsid w:val="00C913B0"/>
    <w:rsid w:val="00C91E7A"/>
    <w:rsid w:val="00C92C89"/>
    <w:rsid w:val="00C92D15"/>
    <w:rsid w:val="00C94406"/>
    <w:rsid w:val="00C94C21"/>
    <w:rsid w:val="00C95F77"/>
    <w:rsid w:val="00C968F6"/>
    <w:rsid w:val="00C97624"/>
    <w:rsid w:val="00CA0ABC"/>
    <w:rsid w:val="00CA1897"/>
    <w:rsid w:val="00CA28F8"/>
    <w:rsid w:val="00CA2DC9"/>
    <w:rsid w:val="00CA400B"/>
    <w:rsid w:val="00CA4967"/>
    <w:rsid w:val="00CA6275"/>
    <w:rsid w:val="00CA6AF7"/>
    <w:rsid w:val="00CA6F30"/>
    <w:rsid w:val="00CA75B8"/>
    <w:rsid w:val="00CA762F"/>
    <w:rsid w:val="00CA7728"/>
    <w:rsid w:val="00CA7BAB"/>
    <w:rsid w:val="00CA7EE4"/>
    <w:rsid w:val="00CB083C"/>
    <w:rsid w:val="00CB38B3"/>
    <w:rsid w:val="00CB4A7A"/>
    <w:rsid w:val="00CB4AC0"/>
    <w:rsid w:val="00CB6021"/>
    <w:rsid w:val="00CB6161"/>
    <w:rsid w:val="00CB629E"/>
    <w:rsid w:val="00CB62E5"/>
    <w:rsid w:val="00CB631D"/>
    <w:rsid w:val="00CB63F0"/>
    <w:rsid w:val="00CB6C27"/>
    <w:rsid w:val="00CC1A65"/>
    <w:rsid w:val="00CC206C"/>
    <w:rsid w:val="00CC3509"/>
    <w:rsid w:val="00CC5D66"/>
    <w:rsid w:val="00CC604D"/>
    <w:rsid w:val="00CC6658"/>
    <w:rsid w:val="00CD1AC9"/>
    <w:rsid w:val="00CD1FC5"/>
    <w:rsid w:val="00CD2095"/>
    <w:rsid w:val="00CD2143"/>
    <w:rsid w:val="00CD2CD5"/>
    <w:rsid w:val="00CD2F0B"/>
    <w:rsid w:val="00CD39F9"/>
    <w:rsid w:val="00CD3B79"/>
    <w:rsid w:val="00CD3B97"/>
    <w:rsid w:val="00CD472D"/>
    <w:rsid w:val="00CD4993"/>
    <w:rsid w:val="00CD57DE"/>
    <w:rsid w:val="00CD5A4D"/>
    <w:rsid w:val="00CD66EE"/>
    <w:rsid w:val="00CD71C7"/>
    <w:rsid w:val="00CE04EE"/>
    <w:rsid w:val="00CE2197"/>
    <w:rsid w:val="00CE2966"/>
    <w:rsid w:val="00CE2D3E"/>
    <w:rsid w:val="00CE3036"/>
    <w:rsid w:val="00CE3CA7"/>
    <w:rsid w:val="00CE3EE7"/>
    <w:rsid w:val="00CE3F8B"/>
    <w:rsid w:val="00CE41DC"/>
    <w:rsid w:val="00CE51DC"/>
    <w:rsid w:val="00CE5999"/>
    <w:rsid w:val="00CE6B23"/>
    <w:rsid w:val="00CE6B36"/>
    <w:rsid w:val="00CF082C"/>
    <w:rsid w:val="00CF177F"/>
    <w:rsid w:val="00CF1DEB"/>
    <w:rsid w:val="00CF2B09"/>
    <w:rsid w:val="00CF475F"/>
    <w:rsid w:val="00CF48F9"/>
    <w:rsid w:val="00CF5054"/>
    <w:rsid w:val="00CF5F62"/>
    <w:rsid w:val="00CF7A5D"/>
    <w:rsid w:val="00D005B3"/>
    <w:rsid w:val="00D01200"/>
    <w:rsid w:val="00D01D5A"/>
    <w:rsid w:val="00D01EED"/>
    <w:rsid w:val="00D037C2"/>
    <w:rsid w:val="00D038D5"/>
    <w:rsid w:val="00D043E9"/>
    <w:rsid w:val="00D0586A"/>
    <w:rsid w:val="00D05C98"/>
    <w:rsid w:val="00D05D74"/>
    <w:rsid w:val="00D07A1F"/>
    <w:rsid w:val="00D10BAA"/>
    <w:rsid w:val="00D11364"/>
    <w:rsid w:val="00D11E07"/>
    <w:rsid w:val="00D122F7"/>
    <w:rsid w:val="00D16293"/>
    <w:rsid w:val="00D16378"/>
    <w:rsid w:val="00D167DA"/>
    <w:rsid w:val="00D202AE"/>
    <w:rsid w:val="00D2108B"/>
    <w:rsid w:val="00D21615"/>
    <w:rsid w:val="00D23875"/>
    <w:rsid w:val="00D24288"/>
    <w:rsid w:val="00D2484E"/>
    <w:rsid w:val="00D24922"/>
    <w:rsid w:val="00D24E3B"/>
    <w:rsid w:val="00D263F6"/>
    <w:rsid w:val="00D264A9"/>
    <w:rsid w:val="00D2650E"/>
    <w:rsid w:val="00D2675F"/>
    <w:rsid w:val="00D26C0D"/>
    <w:rsid w:val="00D2740A"/>
    <w:rsid w:val="00D2750C"/>
    <w:rsid w:val="00D27936"/>
    <w:rsid w:val="00D31ABB"/>
    <w:rsid w:val="00D320D4"/>
    <w:rsid w:val="00D32526"/>
    <w:rsid w:val="00D32EBC"/>
    <w:rsid w:val="00D34062"/>
    <w:rsid w:val="00D36505"/>
    <w:rsid w:val="00D36A27"/>
    <w:rsid w:val="00D36DFA"/>
    <w:rsid w:val="00D3728C"/>
    <w:rsid w:val="00D3730C"/>
    <w:rsid w:val="00D375DD"/>
    <w:rsid w:val="00D3764B"/>
    <w:rsid w:val="00D379D7"/>
    <w:rsid w:val="00D37C97"/>
    <w:rsid w:val="00D40218"/>
    <w:rsid w:val="00D40745"/>
    <w:rsid w:val="00D41A20"/>
    <w:rsid w:val="00D41A55"/>
    <w:rsid w:val="00D4283E"/>
    <w:rsid w:val="00D439E6"/>
    <w:rsid w:val="00D451CD"/>
    <w:rsid w:val="00D45324"/>
    <w:rsid w:val="00D45B8A"/>
    <w:rsid w:val="00D460DA"/>
    <w:rsid w:val="00D4640F"/>
    <w:rsid w:val="00D46A14"/>
    <w:rsid w:val="00D5006E"/>
    <w:rsid w:val="00D5039B"/>
    <w:rsid w:val="00D51474"/>
    <w:rsid w:val="00D51755"/>
    <w:rsid w:val="00D519E4"/>
    <w:rsid w:val="00D51E98"/>
    <w:rsid w:val="00D52293"/>
    <w:rsid w:val="00D52311"/>
    <w:rsid w:val="00D5480B"/>
    <w:rsid w:val="00D555C9"/>
    <w:rsid w:val="00D57169"/>
    <w:rsid w:val="00D579D6"/>
    <w:rsid w:val="00D603FB"/>
    <w:rsid w:val="00D614D0"/>
    <w:rsid w:val="00D61C20"/>
    <w:rsid w:val="00D61D78"/>
    <w:rsid w:val="00D624E1"/>
    <w:rsid w:val="00D6254E"/>
    <w:rsid w:val="00D62A07"/>
    <w:rsid w:val="00D63D09"/>
    <w:rsid w:val="00D63D35"/>
    <w:rsid w:val="00D63ED7"/>
    <w:rsid w:val="00D65F72"/>
    <w:rsid w:val="00D66FF1"/>
    <w:rsid w:val="00D67729"/>
    <w:rsid w:val="00D6794A"/>
    <w:rsid w:val="00D70521"/>
    <w:rsid w:val="00D7090C"/>
    <w:rsid w:val="00D70A2F"/>
    <w:rsid w:val="00D71206"/>
    <w:rsid w:val="00D71957"/>
    <w:rsid w:val="00D73A87"/>
    <w:rsid w:val="00D74767"/>
    <w:rsid w:val="00D74874"/>
    <w:rsid w:val="00D74F03"/>
    <w:rsid w:val="00D75107"/>
    <w:rsid w:val="00D75139"/>
    <w:rsid w:val="00D810A3"/>
    <w:rsid w:val="00D82322"/>
    <w:rsid w:val="00D82B27"/>
    <w:rsid w:val="00D82F2E"/>
    <w:rsid w:val="00D831C9"/>
    <w:rsid w:val="00D8337C"/>
    <w:rsid w:val="00D84372"/>
    <w:rsid w:val="00D8499B"/>
    <w:rsid w:val="00D849EF"/>
    <w:rsid w:val="00D85E47"/>
    <w:rsid w:val="00D8650C"/>
    <w:rsid w:val="00D87C1F"/>
    <w:rsid w:val="00D91BD6"/>
    <w:rsid w:val="00D91D0C"/>
    <w:rsid w:val="00D92890"/>
    <w:rsid w:val="00D92B49"/>
    <w:rsid w:val="00D930CC"/>
    <w:rsid w:val="00D93417"/>
    <w:rsid w:val="00D93444"/>
    <w:rsid w:val="00D93790"/>
    <w:rsid w:val="00D95890"/>
    <w:rsid w:val="00D95ED9"/>
    <w:rsid w:val="00D96084"/>
    <w:rsid w:val="00D96AF7"/>
    <w:rsid w:val="00DA08C1"/>
    <w:rsid w:val="00DA0C58"/>
    <w:rsid w:val="00DA0E2B"/>
    <w:rsid w:val="00DA2855"/>
    <w:rsid w:val="00DA45F7"/>
    <w:rsid w:val="00DA5EFC"/>
    <w:rsid w:val="00DA7505"/>
    <w:rsid w:val="00DA7EC3"/>
    <w:rsid w:val="00DB091E"/>
    <w:rsid w:val="00DB0B4F"/>
    <w:rsid w:val="00DB1A67"/>
    <w:rsid w:val="00DB1ECA"/>
    <w:rsid w:val="00DB2BE6"/>
    <w:rsid w:val="00DB3131"/>
    <w:rsid w:val="00DB386D"/>
    <w:rsid w:val="00DB4BDC"/>
    <w:rsid w:val="00DB64A4"/>
    <w:rsid w:val="00DB6DF1"/>
    <w:rsid w:val="00DB6F71"/>
    <w:rsid w:val="00DB722B"/>
    <w:rsid w:val="00DB7331"/>
    <w:rsid w:val="00DB7EBF"/>
    <w:rsid w:val="00DC06CE"/>
    <w:rsid w:val="00DC0802"/>
    <w:rsid w:val="00DC1273"/>
    <w:rsid w:val="00DC15E5"/>
    <w:rsid w:val="00DC2A07"/>
    <w:rsid w:val="00DC3E5B"/>
    <w:rsid w:val="00DC40E0"/>
    <w:rsid w:val="00DC432E"/>
    <w:rsid w:val="00DC44B8"/>
    <w:rsid w:val="00DC4578"/>
    <w:rsid w:val="00DC552C"/>
    <w:rsid w:val="00DC689D"/>
    <w:rsid w:val="00DC6AB0"/>
    <w:rsid w:val="00DC6C7B"/>
    <w:rsid w:val="00DC6FB6"/>
    <w:rsid w:val="00DC7208"/>
    <w:rsid w:val="00DC745C"/>
    <w:rsid w:val="00DC76E7"/>
    <w:rsid w:val="00DC7DF1"/>
    <w:rsid w:val="00DD0126"/>
    <w:rsid w:val="00DD0536"/>
    <w:rsid w:val="00DD0556"/>
    <w:rsid w:val="00DD37F8"/>
    <w:rsid w:val="00DD44B6"/>
    <w:rsid w:val="00DD489E"/>
    <w:rsid w:val="00DD509A"/>
    <w:rsid w:val="00DD53A9"/>
    <w:rsid w:val="00DD6D42"/>
    <w:rsid w:val="00DD6E45"/>
    <w:rsid w:val="00DD7647"/>
    <w:rsid w:val="00DE03BD"/>
    <w:rsid w:val="00DE0519"/>
    <w:rsid w:val="00DE155D"/>
    <w:rsid w:val="00DE1666"/>
    <w:rsid w:val="00DE1E34"/>
    <w:rsid w:val="00DE2E79"/>
    <w:rsid w:val="00DE46E9"/>
    <w:rsid w:val="00DE486D"/>
    <w:rsid w:val="00DE58BD"/>
    <w:rsid w:val="00DE6110"/>
    <w:rsid w:val="00DE63BC"/>
    <w:rsid w:val="00DE6A2E"/>
    <w:rsid w:val="00DE6CAD"/>
    <w:rsid w:val="00DF005F"/>
    <w:rsid w:val="00DF0237"/>
    <w:rsid w:val="00DF08DD"/>
    <w:rsid w:val="00DF0F26"/>
    <w:rsid w:val="00DF12E3"/>
    <w:rsid w:val="00DF1CFE"/>
    <w:rsid w:val="00DF22D1"/>
    <w:rsid w:val="00DF26BF"/>
    <w:rsid w:val="00DF2AC3"/>
    <w:rsid w:val="00DF3DF3"/>
    <w:rsid w:val="00DF4698"/>
    <w:rsid w:val="00DF67B7"/>
    <w:rsid w:val="00DF705C"/>
    <w:rsid w:val="00DF7362"/>
    <w:rsid w:val="00DF7F3F"/>
    <w:rsid w:val="00E00058"/>
    <w:rsid w:val="00E00606"/>
    <w:rsid w:val="00E0088B"/>
    <w:rsid w:val="00E01BB3"/>
    <w:rsid w:val="00E0242F"/>
    <w:rsid w:val="00E0342B"/>
    <w:rsid w:val="00E03AFF"/>
    <w:rsid w:val="00E041A1"/>
    <w:rsid w:val="00E061B2"/>
    <w:rsid w:val="00E06657"/>
    <w:rsid w:val="00E07CA3"/>
    <w:rsid w:val="00E10F80"/>
    <w:rsid w:val="00E118E1"/>
    <w:rsid w:val="00E12937"/>
    <w:rsid w:val="00E14958"/>
    <w:rsid w:val="00E14D0C"/>
    <w:rsid w:val="00E14D42"/>
    <w:rsid w:val="00E154DC"/>
    <w:rsid w:val="00E15C83"/>
    <w:rsid w:val="00E16A60"/>
    <w:rsid w:val="00E178C0"/>
    <w:rsid w:val="00E17992"/>
    <w:rsid w:val="00E2005C"/>
    <w:rsid w:val="00E20B64"/>
    <w:rsid w:val="00E20B86"/>
    <w:rsid w:val="00E21D9A"/>
    <w:rsid w:val="00E21DAF"/>
    <w:rsid w:val="00E22593"/>
    <w:rsid w:val="00E22A9A"/>
    <w:rsid w:val="00E23993"/>
    <w:rsid w:val="00E24CA9"/>
    <w:rsid w:val="00E25766"/>
    <w:rsid w:val="00E25A7A"/>
    <w:rsid w:val="00E25A8B"/>
    <w:rsid w:val="00E25DEE"/>
    <w:rsid w:val="00E26F9B"/>
    <w:rsid w:val="00E30F98"/>
    <w:rsid w:val="00E31E29"/>
    <w:rsid w:val="00E32CB7"/>
    <w:rsid w:val="00E33170"/>
    <w:rsid w:val="00E33593"/>
    <w:rsid w:val="00E338F1"/>
    <w:rsid w:val="00E34236"/>
    <w:rsid w:val="00E347F8"/>
    <w:rsid w:val="00E3559D"/>
    <w:rsid w:val="00E35A14"/>
    <w:rsid w:val="00E35F12"/>
    <w:rsid w:val="00E3611B"/>
    <w:rsid w:val="00E37C6C"/>
    <w:rsid w:val="00E37F83"/>
    <w:rsid w:val="00E37FE9"/>
    <w:rsid w:val="00E407A3"/>
    <w:rsid w:val="00E423DA"/>
    <w:rsid w:val="00E424AD"/>
    <w:rsid w:val="00E426F0"/>
    <w:rsid w:val="00E4284B"/>
    <w:rsid w:val="00E438FE"/>
    <w:rsid w:val="00E444A3"/>
    <w:rsid w:val="00E44746"/>
    <w:rsid w:val="00E44999"/>
    <w:rsid w:val="00E44C58"/>
    <w:rsid w:val="00E4592F"/>
    <w:rsid w:val="00E45D28"/>
    <w:rsid w:val="00E45E01"/>
    <w:rsid w:val="00E47758"/>
    <w:rsid w:val="00E50F14"/>
    <w:rsid w:val="00E512C7"/>
    <w:rsid w:val="00E51436"/>
    <w:rsid w:val="00E51527"/>
    <w:rsid w:val="00E518BF"/>
    <w:rsid w:val="00E52458"/>
    <w:rsid w:val="00E52BCF"/>
    <w:rsid w:val="00E533BE"/>
    <w:rsid w:val="00E53678"/>
    <w:rsid w:val="00E53720"/>
    <w:rsid w:val="00E540E1"/>
    <w:rsid w:val="00E55B0F"/>
    <w:rsid w:val="00E60435"/>
    <w:rsid w:val="00E6048B"/>
    <w:rsid w:val="00E61156"/>
    <w:rsid w:val="00E611E2"/>
    <w:rsid w:val="00E619D1"/>
    <w:rsid w:val="00E61A31"/>
    <w:rsid w:val="00E62C10"/>
    <w:rsid w:val="00E6377C"/>
    <w:rsid w:val="00E63B58"/>
    <w:rsid w:val="00E6412F"/>
    <w:rsid w:val="00E647F5"/>
    <w:rsid w:val="00E64C44"/>
    <w:rsid w:val="00E64F2F"/>
    <w:rsid w:val="00E65738"/>
    <w:rsid w:val="00E667B0"/>
    <w:rsid w:val="00E708C9"/>
    <w:rsid w:val="00E7090E"/>
    <w:rsid w:val="00E70D3C"/>
    <w:rsid w:val="00E7165F"/>
    <w:rsid w:val="00E716DF"/>
    <w:rsid w:val="00E7197A"/>
    <w:rsid w:val="00E730C0"/>
    <w:rsid w:val="00E73436"/>
    <w:rsid w:val="00E73A87"/>
    <w:rsid w:val="00E73DEB"/>
    <w:rsid w:val="00E75DD8"/>
    <w:rsid w:val="00E75EFA"/>
    <w:rsid w:val="00E7617D"/>
    <w:rsid w:val="00E76284"/>
    <w:rsid w:val="00E77EB6"/>
    <w:rsid w:val="00E8043C"/>
    <w:rsid w:val="00E809F0"/>
    <w:rsid w:val="00E8167B"/>
    <w:rsid w:val="00E81B54"/>
    <w:rsid w:val="00E83271"/>
    <w:rsid w:val="00E85543"/>
    <w:rsid w:val="00E87999"/>
    <w:rsid w:val="00E900E7"/>
    <w:rsid w:val="00E90706"/>
    <w:rsid w:val="00E90B83"/>
    <w:rsid w:val="00E91361"/>
    <w:rsid w:val="00E934D8"/>
    <w:rsid w:val="00E939C8"/>
    <w:rsid w:val="00E942D2"/>
    <w:rsid w:val="00E95E02"/>
    <w:rsid w:val="00E9615B"/>
    <w:rsid w:val="00E966DC"/>
    <w:rsid w:val="00E97FE3"/>
    <w:rsid w:val="00EA0593"/>
    <w:rsid w:val="00EA2CD4"/>
    <w:rsid w:val="00EA348D"/>
    <w:rsid w:val="00EA356A"/>
    <w:rsid w:val="00EA452E"/>
    <w:rsid w:val="00EA49BA"/>
    <w:rsid w:val="00EA5EE4"/>
    <w:rsid w:val="00EA72D7"/>
    <w:rsid w:val="00EA7422"/>
    <w:rsid w:val="00EA75C5"/>
    <w:rsid w:val="00EA7672"/>
    <w:rsid w:val="00EA7C72"/>
    <w:rsid w:val="00EB016E"/>
    <w:rsid w:val="00EB0415"/>
    <w:rsid w:val="00EB091C"/>
    <w:rsid w:val="00EB1697"/>
    <w:rsid w:val="00EB1E5F"/>
    <w:rsid w:val="00EB1F76"/>
    <w:rsid w:val="00EB20FD"/>
    <w:rsid w:val="00EB35D0"/>
    <w:rsid w:val="00EB517C"/>
    <w:rsid w:val="00EB5224"/>
    <w:rsid w:val="00EB58B9"/>
    <w:rsid w:val="00EB5F6A"/>
    <w:rsid w:val="00EB6055"/>
    <w:rsid w:val="00EB61A4"/>
    <w:rsid w:val="00EB64B8"/>
    <w:rsid w:val="00EC03E9"/>
    <w:rsid w:val="00EC0419"/>
    <w:rsid w:val="00EC04D6"/>
    <w:rsid w:val="00EC0BC3"/>
    <w:rsid w:val="00EC0D7E"/>
    <w:rsid w:val="00EC1C2C"/>
    <w:rsid w:val="00EC3FE1"/>
    <w:rsid w:val="00EC47DD"/>
    <w:rsid w:val="00EC4A88"/>
    <w:rsid w:val="00ED16B4"/>
    <w:rsid w:val="00ED16D6"/>
    <w:rsid w:val="00ED1D42"/>
    <w:rsid w:val="00ED1DE5"/>
    <w:rsid w:val="00ED1F59"/>
    <w:rsid w:val="00ED47AB"/>
    <w:rsid w:val="00ED4D45"/>
    <w:rsid w:val="00ED500D"/>
    <w:rsid w:val="00ED57F5"/>
    <w:rsid w:val="00ED71C4"/>
    <w:rsid w:val="00ED7D88"/>
    <w:rsid w:val="00EE0256"/>
    <w:rsid w:val="00EE081B"/>
    <w:rsid w:val="00EE0A96"/>
    <w:rsid w:val="00EE229E"/>
    <w:rsid w:val="00EE49AA"/>
    <w:rsid w:val="00EE4DCA"/>
    <w:rsid w:val="00EE5501"/>
    <w:rsid w:val="00EE5580"/>
    <w:rsid w:val="00EE58AA"/>
    <w:rsid w:val="00EE6A71"/>
    <w:rsid w:val="00EE7B03"/>
    <w:rsid w:val="00EF047B"/>
    <w:rsid w:val="00EF0985"/>
    <w:rsid w:val="00EF185D"/>
    <w:rsid w:val="00EF199F"/>
    <w:rsid w:val="00EF1F82"/>
    <w:rsid w:val="00EF1F9B"/>
    <w:rsid w:val="00EF3019"/>
    <w:rsid w:val="00EF331E"/>
    <w:rsid w:val="00EF4506"/>
    <w:rsid w:val="00EF4652"/>
    <w:rsid w:val="00EF519B"/>
    <w:rsid w:val="00EF5345"/>
    <w:rsid w:val="00EF5CB0"/>
    <w:rsid w:val="00F00E92"/>
    <w:rsid w:val="00F011DC"/>
    <w:rsid w:val="00F016A2"/>
    <w:rsid w:val="00F02387"/>
    <w:rsid w:val="00F02753"/>
    <w:rsid w:val="00F02A17"/>
    <w:rsid w:val="00F02A82"/>
    <w:rsid w:val="00F035DD"/>
    <w:rsid w:val="00F03DEB"/>
    <w:rsid w:val="00F048EE"/>
    <w:rsid w:val="00F04CD7"/>
    <w:rsid w:val="00F05ED7"/>
    <w:rsid w:val="00F06699"/>
    <w:rsid w:val="00F07C8F"/>
    <w:rsid w:val="00F100D2"/>
    <w:rsid w:val="00F104C1"/>
    <w:rsid w:val="00F113F6"/>
    <w:rsid w:val="00F13981"/>
    <w:rsid w:val="00F1399B"/>
    <w:rsid w:val="00F140E9"/>
    <w:rsid w:val="00F14A45"/>
    <w:rsid w:val="00F14F8E"/>
    <w:rsid w:val="00F15AC2"/>
    <w:rsid w:val="00F16D48"/>
    <w:rsid w:val="00F17564"/>
    <w:rsid w:val="00F17691"/>
    <w:rsid w:val="00F177C5"/>
    <w:rsid w:val="00F17E90"/>
    <w:rsid w:val="00F20E1D"/>
    <w:rsid w:val="00F22202"/>
    <w:rsid w:val="00F222E5"/>
    <w:rsid w:val="00F22BB1"/>
    <w:rsid w:val="00F22CC8"/>
    <w:rsid w:val="00F2375D"/>
    <w:rsid w:val="00F237DC"/>
    <w:rsid w:val="00F23E95"/>
    <w:rsid w:val="00F2686C"/>
    <w:rsid w:val="00F27A24"/>
    <w:rsid w:val="00F27F53"/>
    <w:rsid w:val="00F31847"/>
    <w:rsid w:val="00F31911"/>
    <w:rsid w:val="00F324F4"/>
    <w:rsid w:val="00F32590"/>
    <w:rsid w:val="00F33D80"/>
    <w:rsid w:val="00F3521A"/>
    <w:rsid w:val="00F356D0"/>
    <w:rsid w:val="00F37CAD"/>
    <w:rsid w:val="00F37CDE"/>
    <w:rsid w:val="00F40B63"/>
    <w:rsid w:val="00F4149C"/>
    <w:rsid w:val="00F417D2"/>
    <w:rsid w:val="00F43C57"/>
    <w:rsid w:val="00F441D2"/>
    <w:rsid w:val="00F4468F"/>
    <w:rsid w:val="00F44D34"/>
    <w:rsid w:val="00F45146"/>
    <w:rsid w:val="00F4752C"/>
    <w:rsid w:val="00F47673"/>
    <w:rsid w:val="00F47DA7"/>
    <w:rsid w:val="00F52086"/>
    <w:rsid w:val="00F52717"/>
    <w:rsid w:val="00F537BC"/>
    <w:rsid w:val="00F54063"/>
    <w:rsid w:val="00F546DF"/>
    <w:rsid w:val="00F548EB"/>
    <w:rsid w:val="00F54AD2"/>
    <w:rsid w:val="00F56250"/>
    <w:rsid w:val="00F5646F"/>
    <w:rsid w:val="00F603C4"/>
    <w:rsid w:val="00F60B9B"/>
    <w:rsid w:val="00F60E86"/>
    <w:rsid w:val="00F60EFE"/>
    <w:rsid w:val="00F62D1C"/>
    <w:rsid w:val="00F62F59"/>
    <w:rsid w:val="00F632FE"/>
    <w:rsid w:val="00F63350"/>
    <w:rsid w:val="00F63E37"/>
    <w:rsid w:val="00F65314"/>
    <w:rsid w:val="00F6695C"/>
    <w:rsid w:val="00F66A69"/>
    <w:rsid w:val="00F67623"/>
    <w:rsid w:val="00F70783"/>
    <w:rsid w:val="00F708D7"/>
    <w:rsid w:val="00F70AAA"/>
    <w:rsid w:val="00F7124D"/>
    <w:rsid w:val="00F7276F"/>
    <w:rsid w:val="00F72C51"/>
    <w:rsid w:val="00F734DA"/>
    <w:rsid w:val="00F749C9"/>
    <w:rsid w:val="00F75D6C"/>
    <w:rsid w:val="00F7698E"/>
    <w:rsid w:val="00F76B1A"/>
    <w:rsid w:val="00F776D1"/>
    <w:rsid w:val="00F779F1"/>
    <w:rsid w:val="00F800D9"/>
    <w:rsid w:val="00F80C84"/>
    <w:rsid w:val="00F80DE5"/>
    <w:rsid w:val="00F83597"/>
    <w:rsid w:val="00F839DE"/>
    <w:rsid w:val="00F83CC0"/>
    <w:rsid w:val="00F8572A"/>
    <w:rsid w:val="00F8684C"/>
    <w:rsid w:val="00F90DC0"/>
    <w:rsid w:val="00F911A5"/>
    <w:rsid w:val="00F911ED"/>
    <w:rsid w:val="00F91FE9"/>
    <w:rsid w:val="00F92134"/>
    <w:rsid w:val="00F92387"/>
    <w:rsid w:val="00F93090"/>
    <w:rsid w:val="00F93353"/>
    <w:rsid w:val="00F93B06"/>
    <w:rsid w:val="00F95C48"/>
    <w:rsid w:val="00F96FF3"/>
    <w:rsid w:val="00FA0910"/>
    <w:rsid w:val="00FA1594"/>
    <w:rsid w:val="00FA300E"/>
    <w:rsid w:val="00FA30E0"/>
    <w:rsid w:val="00FA342F"/>
    <w:rsid w:val="00FA39E4"/>
    <w:rsid w:val="00FA460F"/>
    <w:rsid w:val="00FA484D"/>
    <w:rsid w:val="00FA5B2E"/>
    <w:rsid w:val="00FA6F98"/>
    <w:rsid w:val="00FA74C8"/>
    <w:rsid w:val="00FA7984"/>
    <w:rsid w:val="00FA7C28"/>
    <w:rsid w:val="00FA7C3B"/>
    <w:rsid w:val="00FA7D43"/>
    <w:rsid w:val="00FB053F"/>
    <w:rsid w:val="00FB0FD1"/>
    <w:rsid w:val="00FB102A"/>
    <w:rsid w:val="00FB19E1"/>
    <w:rsid w:val="00FB304A"/>
    <w:rsid w:val="00FB45C2"/>
    <w:rsid w:val="00FB5113"/>
    <w:rsid w:val="00FB5601"/>
    <w:rsid w:val="00FB64DA"/>
    <w:rsid w:val="00FB69C7"/>
    <w:rsid w:val="00FB6A7F"/>
    <w:rsid w:val="00FC0590"/>
    <w:rsid w:val="00FC1FA7"/>
    <w:rsid w:val="00FC2DA7"/>
    <w:rsid w:val="00FC31AE"/>
    <w:rsid w:val="00FC44FB"/>
    <w:rsid w:val="00FC4F03"/>
    <w:rsid w:val="00FC56E0"/>
    <w:rsid w:val="00FC5F57"/>
    <w:rsid w:val="00FC603C"/>
    <w:rsid w:val="00FC6C31"/>
    <w:rsid w:val="00FC742E"/>
    <w:rsid w:val="00FC746C"/>
    <w:rsid w:val="00FC75B0"/>
    <w:rsid w:val="00FC7D0A"/>
    <w:rsid w:val="00FD0E2E"/>
    <w:rsid w:val="00FD141D"/>
    <w:rsid w:val="00FD1BFA"/>
    <w:rsid w:val="00FD1C0B"/>
    <w:rsid w:val="00FD26CC"/>
    <w:rsid w:val="00FD3EE7"/>
    <w:rsid w:val="00FD50EA"/>
    <w:rsid w:val="00FD531F"/>
    <w:rsid w:val="00FD64B0"/>
    <w:rsid w:val="00FD79CC"/>
    <w:rsid w:val="00FD7C55"/>
    <w:rsid w:val="00FE06DD"/>
    <w:rsid w:val="00FE15D5"/>
    <w:rsid w:val="00FE19E7"/>
    <w:rsid w:val="00FE2A17"/>
    <w:rsid w:val="00FE2B08"/>
    <w:rsid w:val="00FE2C98"/>
    <w:rsid w:val="00FE4BB4"/>
    <w:rsid w:val="00FE5339"/>
    <w:rsid w:val="00FE5A9A"/>
    <w:rsid w:val="00FE64A3"/>
    <w:rsid w:val="00FE71C2"/>
    <w:rsid w:val="00FE7374"/>
    <w:rsid w:val="00FE7410"/>
    <w:rsid w:val="00FF1006"/>
    <w:rsid w:val="00FF15C8"/>
    <w:rsid w:val="00FF2441"/>
    <w:rsid w:val="00FF4268"/>
    <w:rsid w:val="00FF4408"/>
    <w:rsid w:val="00FF62BB"/>
    <w:rsid w:val="00FF66CE"/>
    <w:rsid w:val="00FF6DC9"/>
    <w:rsid w:val="00FF7175"/>
    <w:rsid w:val="00FF71AE"/>
    <w:rsid w:val="00FF73BD"/>
    <w:rsid w:val="00FF7D9F"/>
    <w:rsid w:val="01E3A26F"/>
    <w:rsid w:val="030D3CC0"/>
    <w:rsid w:val="039597B7"/>
    <w:rsid w:val="03AA0536"/>
    <w:rsid w:val="03B8DC0F"/>
    <w:rsid w:val="04D8D6DA"/>
    <w:rsid w:val="064A6AE3"/>
    <w:rsid w:val="06A51D83"/>
    <w:rsid w:val="07429CAB"/>
    <w:rsid w:val="077D85A0"/>
    <w:rsid w:val="09C1C077"/>
    <w:rsid w:val="09F7B10E"/>
    <w:rsid w:val="0A236EB3"/>
    <w:rsid w:val="0A528548"/>
    <w:rsid w:val="0C44C29E"/>
    <w:rsid w:val="0C7A9AD1"/>
    <w:rsid w:val="0CD64F03"/>
    <w:rsid w:val="0DA1BACC"/>
    <w:rsid w:val="0DA535A9"/>
    <w:rsid w:val="0E882A14"/>
    <w:rsid w:val="0EA55F93"/>
    <w:rsid w:val="1100B353"/>
    <w:rsid w:val="112BACE4"/>
    <w:rsid w:val="120F6C40"/>
    <w:rsid w:val="1272DD61"/>
    <w:rsid w:val="12E90D49"/>
    <w:rsid w:val="132FFA77"/>
    <w:rsid w:val="139D79BE"/>
    <w:rsid w:val="15088D56"/>
    <w:rsid w:val="1549766A"/>
    <w:rsid w:val="166C25DC"/>
    <w:rsid w:val="16BA2CB0"/>
    <w:rsid w:val="16E477E5"/>
    <w:rsid w:val="17185D47"/>
    <w:rsid w:val="17DCDD48"/>
    <w:rsid w:val="188DAA7C"/>
    <w:rsid w:val="19548D5F"/>
    <w:rsid w:val="19820A08"/>
    <w:rsid w:val="1A18AAD6"/>
    <w:rsid w:val="1A74D63A"/>
    <w:rsid w:val="1AE34726"/>
    <w:rsid w:val="1B7B2374"/>
    <w:rsid w:val="1B9EB636"/>
    <w:rsid w:val="1BC11C77"/>
    <w:rsid w:val="1C076577"/>
    <w:rsid w:val="1C46D3C8"/>
    <w:rsid w:val="1CE30FBF"/>
    <w:rsid w:val="1EE79D30"/>
    <w:rsid w:val="223B2F00"/>
    <w:rsid w:val="24F2141E"/>
    <w:rsid w:val="25C300F2"/>
    <w:rsid w:val="262A0E94"/>
    <w:rsid w:val="265BAEEF"/>
    <w:rsid w:val="267AE05C"/>
    <w:rsid w:val="269D4DD0"/>
    <w:rsid w:val="274EE121"/>
    <w:rsid w:val="27A89079"/>
    <w:rsid w:val="29BE3822"/>
    <w:rsid w:val="2ABE7DDC"/>
    <w:rsid w:val="2B5E086C"/>
    <w:rsid w:val="2CB2DB12"/>
    <w:rsid w:val="2CEAB095"/>
    <w:rsid w:val="2DF04DF1"/>
    <w:rsid w:val="2E06CC9D"/>
    <w:rsid w:val="2FDEDB42"/>
    <w:rsid w:val="3186DE58"/>
    <w:rsid w:val="320C5AC4"/>
    <w:rsid w:val="322BDC6E"/>
    <w:rsid w:val="32F56CB4"/>
    <w:rsid w:val="33786B35"/>
    <w:rsid w:val="34757C42"/>
    <w:rsid w:val="34937E6C"/>
    <w:rsid w:val="350BA8EF"/>
    <w:rsid w:val="356AA758"/>
    <w:rsid w:val="358B03E3"/>
    <w:rsid w:val="3652DD7F"/>
    <w:rsid w:val="36A790CE"/>
    <w:rsid w:val="37A2D26A"/>
    <w:rsid w:val="37DEB98B"/>
    <w:rsid w:val="3929186F"/>
    <w:rsid w:val="39C41F57"/>
    <w:rsid w:val="3A2F0D2C"/>
    <w:rsid w:val="3B756C7F"/>
    <w:rsid w:val="3BBBB23F"/>
    <w:rsid w:val="3C3EF874"/>
    <w:rsid w:val="3E90FBF5"/>
    <w:rsid w:val="400F9C95"/>
    <w:rsid w:val="40F50C5B"/>
    <w:rsid w:val="43E6F735"/>
    <w:rsid w:val="4487D913"/>
    <w:rsid w:val="448D35F4"/>
    <w:rsid w:val="4582B829"/>
    <w:rsid w:val="4681E8E4"/>
    <w:rsid w:val="46B10A1D"/>
    <w:rsid w:val="471B240C"/>
    <w:rsid w:val="47FC9E81"/>
    <w:rsid w:val="482BB668"/>
    <w:rsid w:val="49612871"/>
    <w:rsid w:val="4985A074"/>
    <w:rsid w:val="49C4D328"/>
    <w:rsid w:val="4A12BF2F"/>
    <w:rsid w:val="4B292361"/>
    <w:rsid w:val="4B4B08D3"/>
    <w:rsid w:val="4B5378F4"/>
    <w:rsid w:val="4C0B33C4"/>
    <w:rsid w:val="4CC523F5"/>
    <w:rsid w:val="4CD900D0"/>
    <w:rsid w:val="4D7EE74E"/>
    <w:rsid w:val="4DBBE193"/>
    <w:rsid w:val="4DD40EA3"/>
    <w:rsid w:val="4EA5DEE6"/>
    <w:rsid w:val="4F21D7C3"/>
    <w:rsid w:val="4F4A815B"/>
    <w:rsid w:val="510E9CE5"/>
    <w:rsid w:val="51A15145"/>
    <w:rsid w:val="51EEF6A4"/>
    <w:rsid w:val="5442ABFB"/>
    <w:rsid w:val="56301A21"/>
    <w:rsid w:val="5710A67C"/>
    <w:rsid w:val="58871214"/>
    <w:rsid w:val="58BB8F0E"/>
    <w:rsid w:val="58D1B2FC"/>
    <w:rsid w:val="5A209397"/>
    <w:rsid w:val="5A303303"/>
    <w:rsid w:val="5B519340"/>
    <w:rsid w:val="5BE7F54E"/>
    <w:rsid w:val="5C2A4AE1"/>
    <w:rsid w:val="5C945500"/>
    <w:rsid w:val="5CC3AFA2"/>
    <w:rsid w:val="5E4F951C"/>
    <w:rsid w:val="5E57FD64"/>
    <w:rsid w:val="60CE8D54"/>
    <w:rsid w:val="616EA67E"/>
    <w:rsid w:val="61F1D0CD"/>
    <w:rsid w:val="626810BB"/>
    <w:rsid w:val="62A24CB8"/>
    <w:rsid w:val="62CA3A16"/>
    <w:rsid w:val="6492EEC2"/>
    <w:rsid w:val="652E76D2"/>
    <w:rsid w:val="657DC000"/>
    <w:rsid w:val="66272332"/>
    <w:rsid w:val="671FC3D2"/>
    <w:rsid w:val="68F15C17"/>
    <w:rsid w:val="69707519"/>
    <w:rsid w:val="6996CED5"/>
    <w:rsid w:val="69CD5738"/>
    <w:rsid w:val="6A6E114F"/>
    <w:rsid w:val="6BFAAD1F"/>
    <w:rsid w:val="6CD923F8"/>
    <w:rsid w:val="6DC6C485"/>
    <w:rsid w:val="6F5F12F5"/>
    <w:rsid w:val="6FE6E796"/>
    <w:rsid w:val="70385135"/>
    <w:rsid w:val="714ADD32"/>
    <w:rsid w:val="733248FA"/>
    <w:rsid w:val="73D746F7"/>
    <w:rsid w:val="73DA95EF"/>
    <w:rsid w:val="7408E9C6"/>
    <w:rsid w:val="753A0B48"/>
    <w:rsid w:val="756CD6FB"/>
    <w:rsid w:val="75A12B6F"/>
    <w:rsid w:val="76A72EAB"/>
    <w:rsid w:val="76E44316"/>
    <w:rsid w:val="7773A7DB"/>
    <w:rsid w:val="778DB33F"/>
    <w:rsid w:val="78E001BE"/>
    <w:rsid w:val="7A6A01B2"/>
    <w:rsid w:val="7A98CF92"/>
    <w:rsid w:val="7AFE1876"/>
    <w:rsid w:val="7B5032F2"/>
    <w:rsid w:val="7B9F1D1F"/>
    <w:rsid w:val="7BDA3993"/>
    <w:rsid w:val="7E211A0D"/>
    <w:rsid w:val="7E2C152F"/>
    <w:rsid w:val="7FA234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7B923188-9050-4110-92C1-97BD1833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4C145B"/>
    <w:pPr>
      <w:keepNext/>
      <w:widowControl w:val="0"/>
      <w:snapToGrid w:val="0"/>
      <w:jc w:val="both"/>
      <w:outlineLvl w:val="0"/>
    </w:pPr>
    <w:rPr>
      <w:rFonts w:ascii="Times New Roman" w:hAnsi="Times New Roman"/>
      <w:b/>
      <w:bCs/>
      <w:szCs w:val="20"/>
    </w:rPr>
  </w:style>
  <w:style w:type="paragraph" w:styleId="Heading2">
    <w:name w:val="heading 2"/>
    <w:basedOn w:val="Normal"/>
    <w:next w:val="Normal"/>
    <w:link w:val="Heading2Char"/>
    <w:uiPriority w:val="9"/>
    <w:semiHidden/>
    <w:unhideWhenUsed/>
    <w:qFormat/>
    <w:rsid w:val="00501C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4C145B"/>
    <w:rPr>
      <w:b/>
      <w:bCs/>
      <w:sz w:val="24"/>
      <w:lang w:eastAsia="en-US"/>
    </w:rPr>
  </w:style>
  <w:style w:type="character" w:styleId="Hyperlink">
    <w:name w:val="Hyperlink"/>
    <w:basedOn w:val="DefaultParagraphFont"/>
    <w:uiPriority w:val="99"/>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semiHidden/>
    <w:rsid w:val="00501C6B"/>
    <w:rPr>
      <w:rFonts w:asciiTheme="majorHAnsi" w:eastAsiaTheme="majorEastAsia" w:hAnsiTheme="majorHAnsi" w:cstheme="majorBidi"/>
      <w:color w:val="365F91" w:themeColor="accent1" w:themeShade="BF"/>
      <w:sz w:val="26"/>
      <w:szCs w:val="26"/>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00B74379"/>
    <w:rPr>
      <w:rFonts w:ascii="Arial" w:hAnsi="Arial"/>
      <w:sz w:val="24"/>
      <w:szCs w:val="24"/>
      <w:lang w:eastAsia="en-US"/>
    </w:rPr>
  </w:style>
  <w:style w:type="paragraph" w:customStyle="1" w:styleId="paragraph">
    <w:name w:val="paragraph"/>
    <w:basedOn w:val="Normal"/>
    <w:rsid w:val="0032568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32568A"/>
  </w:style>
  <w:style w:type="character" w:customStyle="1" w:styleId="spellingerror">
    <w:name w:val="spellingerror"/>
    <w:basedOn w:val="DefaultParagraphFont"/>
    <w:rsid w:val="0032568A"/>
  </w:style>
  <w:style w:type="character" w:customStyle="1" w:styleId="eop">
    <w:name w:val="eop"/>
    <w:basedOn w:val="DefaultParagraphFont"/>
    <w:rsid w:val="0032568A"/>
  </w:style>
  <w:style w:type="character" w:styleId="FollowedHyperlink">
    <w:name w:val="FollowedHyperlink"/>
    <w:basedOn w:val="DefaultParagraphFont"/>
    <w:uiPriority w:val="99"/>
    <w:semiHidden/>
    <w:unhideWhenUsed/>
    <w:rsid w:val="00205ED4"/>
    <w:rPr>
      <w:color w:val="800080" w:themeColor="followedHyperlink"/>
      <w:u w:val="single"/>
    </w:rPr>
  </w:style>
  <w:style w:type="paragraph" w:customStyle="1" w:styleId="TableParagraph">
    <w:name w:val="Table Paragraph"/>
    <w:basedOn w:val="Normal"/>
    <w:uiPriority w:val="1"/>
    <w:qFormat/>
    <w:rsid w:val="00A80261"/>
    <w:pPr>
      <w:widowControl w:val="0"/>
      <w:spacing w:line="227" w:lineRule="exact"/>
    </w:pPr>
    <w:rPr>
      <w:rFonts w:eastAsia="Arial" w:cs="Arial"/>
      <w:sz w:val="22"/>
      <w:szCs w:val="22"/>
      <w:lang w:val="en-US"/>
    </w:rPr>
  </w:style>
  <w:style w:type="paragraph" w:customStyle="1" w:styleId="p1">
    <w:name w:val="p1"/>
    <w:basedOn w:val="Normal"/>
    <w:rsid w:val="0091759F"/>
    <w:pPr>
      <w:autoSpaceDN w:val="0"/>
      <w:spacing w:before="100" w:after="100"/>
    </w:pPr>
    <w:rPr>
      <w:rFonts w:ascii="Times New Roman" w:hAnsi="Times New Roman"/>
      <w:lang w:eastAsia="en-GB"/>
    </w:rPr>
  </w:style>
  <w:style w:type="paragraph" w:styleId="PlainText">
    <w:name w:val="Plain Text"/>
    <w:basedOn w:val="Normal"/>
    <w:link w:val="PlainTextChar"/>
    <w:uiPriority w:val="99"/>
    <w:unhideWhenUsed/>
    <w:rsid w:val="0091759F"/>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rsid w:val="0091759F"/>
    <w:rPr>
      <w:rFonts w:ascii="Calibri" w:eastAsiaTheme="minorEastAsia" w:hAnsi="Calibri" w:cs="Calibri"/>
      <w:sz w:val="22"/>
      <w:szCs w:val="21"/>
    </w:rPr>
  </w:style>
  <w:style w:type="table" w:customStyle="1" w:styleId="TableGrid1">
    <w:name w:val="Table Grid1"/>
    <w:basedOn w:val="TableNormal"/>
    <w:next w:val="TableGrid"/>
    <w:uiPriority w:val="39"/>
    <w:rsid w:val="002D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8A60E3"/>
    <w:pPr>
      <w:autoSpaceDE w:val="0"/>
      <w:autoSpaceDN w:val="0"/>
      <w:adjustRightInd w:val="0"/>
      <w:spacing w:line="201" w:lineRule="atLeast"/>
    </w:pPr>
    <w:rPr>
      <w:rFonts w:ascii="Helvetica 45 Light" w:eastAsiaTheme="minorHAnsi" w:hAnsi="Helvetica 45 Light"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9502">
      <w:bodyDiv w:val="1"/>
      <w:marLeft w:val="0"/>
      <w:marRight w:val="0"/>
      <w:marTop w:val="0"/>
      <w:marBottom w:val="0"/>
      <w:divBdr>
        <w:top w:val="none" w:sz="0" w:space="0" w:color="auto"/>
        <w:left w:val="none" w:sz="0" w:space="0" w:color="auto"/>
        <w:bottom w:val="none" w:sz="0" w:space="0" w:color="auto"/>
        <w:right w:val="none" w:sz="0" w:space="0" w:color="auto"/>
      </w:divBdr>
    </w:div>
    <w:div w:id="331490122">
      <w:bodyDiv w:val="1"/>
      <w:marLeft w:val="0"/>
      <w:marRight w:val="0"/>
      <w:marTop w:val="0"/>
      <w:marBottom w:val="0"/>
      <w:divBdr>
        <w:top w:val="none" w:sz="0" w:space="0" w:color="auto"/>
        <w:left w:val="none" w:sz="0" w:space="0" w:color="auto"/>
        <w:bottom w:val="none" w:sz="0" w:space="0" w:color="auto"/>
        <w:right w:val="none" w:sz="0" w:space="0" w:color="auto"/>
      </w:divBdr>
    </w:div>
    <w:div w:id="550845608">
      <w:bodyDiv w:val="1"/>
      <w:marLeft w:val="0"/>
      <w:marRight w:val="0"/>
      <w:marTop w:val="0"/>
      <w:marBottom w:val="0"/>
      <w:divBdr>
        <w:top w:val="none" w:sz="0" w:space="0" w:color="auto"/>
        <w:left w:val="none" w:sz="0" w:space="0" w:color="auto"/>
        <w:bottom w:val="none" w:sz="0" w:space="0" w:color="auto"/>
        <w:right w:val="none" w:sz="0" w:space="0" w:color="auto"/>
      </w:divBdr>
    </w:div>
    <w:div w:id="580138352">
      <w:bodyDiv w:val="1"/>
      <w:marLeft w:val="0"/>
      <w:marRight w:val="0"/>
      <w:marTop w:val="0"/>
      <w:marBottom w:val="0"/>
      <w:divBdr>
        <w:top w:val="none" w:sz="0" w:space="0" w:color="auto"/>
        <w:left w:val="none" w:sz="0" w:space="0" w:color="auto"/>
        <w:bottom w:val="none" w:sz="0" w:space="0" w:color="auto"/>
        <w:right w:val="none" w:sz="0" w:space="0" w:color="auto"/>
      </w:divBdr>
    </w:div>
    <w:div w:id="798306622">
      <w:bodyDiv w:val="1"/>
      <w:marLeft w:val="0"/>
      <w:marRight w:val="0"/>
      <w:marTop w:val="0"/>
      <w:marBottom w:val="0"/>
      <w:divBdr>
        <w:top w:val="none" w:sz="0" w:space="0" w:color="auto"/>
        <w:left w:val="none" w:sz="0" w:space="0" w:color="auto"/>
        <w:bottom w:val="none" w:sz="0" w:space="0" w:color="auto"/>
        <w:right w:val="none" w:sz="0" w:space="0" w:color="auto"/>
      </w:divBdr>
    </w:div>
    <w:div w:id="973289931">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196767961">
      <w:bodyDiv w:val="1"/>
      <w:marLeft w:val="0"/>
      <w:marRight w:val="0"/>
      <w:marTop w:val="0"/>
      <w:marBottom w:val="0"/>
      <w:divBdr>
        <w:top w:val="none" w:sz="0" w:space="0" w:color="auto"/>
        <w:left w:val="none" w:sz="0" w:space="0" w:color="auto"/>
        <w:bottom w:val="none" w:sz="0" w:space="0" w:color="auto"/>
        <w:right w:val="none" w:sz="0" w:space="0" w:color="auto"/>
      </w:divBdr>
    </w:div>
    <w:div w:id="1353339770">
      <w:bodyDiv w:val="1"/>
      <w:marLeft w:val="0"/>
      <w:marRight w:val="0"/>
      <w:marTop w:val="0"/>
      <w:marBottom w:val="0"/>
      <w:divBdr>
        <w:top w:val="none" w:sz="0" w:space="0" w:color="auto"/>
        <w:left w:val="none" w:sz="0" w:space="0" w:color="auto"/>
        <w:bottom w:val="none" w:sz="0" w:space="0" w:color="auto"/>
        <w:right w:val="none" w:sz="0" w:space="0" w:color="auto"/>
      </w:divBdr>
    </w:div>
    <w:div w:id="1384721300">
      <w:bodyDiv w:val="1"/>
      <w:marLeft w:val="0"/>
      <w:marRight w:val="0"/>
      <w:marTop w:val="0"/>
      <w:marBottom w:val="0"/>
      <w:divBdr>
        <w:top w:val="none" w:sz="0" w:space="0" w:color="auto"/>
        <w:left w:val="none" w:sz="0" w:space="0" w:color="auto"/>
        <w:bottom w:val="none" w:sz="0" w:space="0" w:color="auto"/>
        <w:right w:val="none" w:sz="0" w:space="0" w:color="auto"/>
      </w:divBdr>
    </w:div>
    <w:div w:id="1966083622">
      <w:bodyDiv w:val="1"/>
      <w:marLeft w:val="0"/>
      <w:marRight w:val="0"/>
      <w:marTop w:val="0"/>
      <w:marBottom w:val="0"/>
      <w:divBdr>
        <w:top w:val="none" w:sz="0" w:space="0" w:color="auto"/>
        <w:left w:val="none" w:sz="0" w:space="0" w:color="auto"/>
        <w:bottom w:val="none" w:sz="0" w:space="0" w:color="auto"/>
        <w:right w:val="none" w:sz="0" w:space="0" w:color="auto"/>
      </w:divBdr>
    </w:div>
    <w:div w:id="1978409448">
      <w:bodyDiv w:val="1"/>
      <w:marLeft w:val="0"/>
      <w:marRight w:val="0"/>
      <w:marTop w:val="0"/>
      <w:marBottom w:val="0"/>
      <w:divBdr>
        <w:top w:val="none" w:sz="0" w:space="0" w:color="auto"/>
        <w:left w:val="none" w:sz="0" w:space="0" w:color="auto"/>
        <w:bottom w:val="none" w:sz="0" w:space="0" w:color="auto"/>
        <w:right w:val="none" w:sz="0" w:space="0" w:color="auto"/>
      </w:divBdr>
      <w:divsChild>
        <w:div w:id="2024891332">
          <w:marLeft w:val="0"/>
          <w:marRight w:val="0"/>
          <w:marTop w:val="0"/>
          <w:marBottom w:val="0"/>
          <w:divBdr>
            <w:top w:val="none" w:sz="0" w:space="0" w:color="auto"/>
            <w:left w:val="none" w:sz="0" w:space="0" w:color="auto"/>
            <w:bottom w:val="none" w:sz="0" w:space="0" w:color="auto"/>
            <w:right w:val="none" w:sz="0" w:space="0" w:color="auto"/>
          </w:divBdr>
          <w:divsChild>
            <w:div w:id="733310116">
              <w:marLeft w:val="0"/>
              <w:marRight w:val="0"/>
              <w:marTop w:val="0"/>
              <w:marBottom w:val="0"/>
              <w:divBdr>
                <w:top w:val="none" w:sz="0" w:space="0" w:color="auto"/>
                <w:left w:val="none" w:sz="0" w:space="0" w:color="auto"/>
                <w:bottom w:val="none" w:sz="0" w:space="0" w:color="auto"/>
                <w:right w:val="none" w:sz="0" w:space="0" w:color="auto"/>
              </w:divBdr>
              <w:divsChild>
                <w:div w:id="1102993539">
                  <w:marLeft w:val="0"/>
                  <w:marRight w:val="0"/>
                  <w:marTop w:val="0"/>
                  <w:marBottom w:val="0"/>
                  <w:divBdr>
                    <w:top w:val="none" w:sz="0" w:space="0" w:color="auto"/>
                    <w:left w:val="none" w:sz="0" w:space="0" w:color="auto"/>
                    <w:bottom w:val="none" w:sz="0" w:space="0" w:color="auto"/>
                    <w:right w:val="none" w:sz="0" w:space="0" w:color="auto"/>
                  </w:divBdr>
                  <w:divsChild>
                    <w:div w:id="1801997019">
                      <w:marLeft w:val="0"/>
                      <w:marRight w:val="0"/>
                      <w:marTop w:val="0"/>
                      <w:marBottom w:val="0"/>
                      <w:divBdr>
                        <w:top w:val="none" w:sz="0" w:space="0" w:color="auto"/>
                        <w:left w:val="none" w:sz="0" w:space="0" w:color="auto"/>
                        <w:bottom w:val="none" w:sz="0" w:space="0" w:color="auto"/>
                        <w:right w:val="none" w:sz="0" w:space="0" w:color="auto"/>
                      </w:divBdr>
                      <w:divsChild>
                        <w:div w:id="322587736">
                          <w:marLeft w:val="0"/>
                          <w:marRight w:val="0"/>
                          <w:marTop w:val="0"/>
                          <w:marBottom w:val="0"/>
                          <w:divBdr>
                            <w:top w:val="none" w:sz="0" w:space="0" w:color="auto"/>
                            <w:left w:val="none" w:sz="0" w:space="0" w:color="auto"/>
                            <w:bottom w:val="none" w:sz="0" w:space="0" w:color="auto"/>
                            <w:right w:val="none" w:sz="0" w:space="0" w:color="auto"/>
                          </w:divBdr>
                          <w:divsChild>
                            <w:div w:id="2096703171">
                              <w:marLeft w:val="0"/>
                              <w:marRight w:val="0"/>
                              <w:marTop w:val="0"/>
                              <w:marBottom w:val="0"/>
                              <w:divBdr>
                                <w:top w:val="none" w:sz="0" w:space="0" w:color="auto"/>
                                <w:left w:val="none" w:sz="0" w:space="0" w:color="auto"/>
                                <w:bottom w:val="none" w:sz="0" w:space="0" w:color="auto"/>
                                <w:right w:val="none" w:sz="0" w:space="0" w:color="auto"/>
                              </w:divBdr>
                              <w:divsChild>
                                <w:div w:id="56513415">
                                  <w:marLeft w:val="0"/>
                                  <w:marRight w:val="0"/>
                                  <w:marTop w:val="0"/>
                                  <w:marBottom w:val="0"/>
                                  <w:divBdr>
                                    <w:top w:val="none" w:sz="0" w:space="0" w:color="auto"/>
                                    <w:left w:val="none" w:sz="0" w:space="0" w:color="auto"/>
                                    <w:bottom w:val="none" w:sz="0" w:space="0" w:color="auto"/>
                                    <w:right w:val="none" w:sz="0" w:space="0" w:color="auto"/>
                                  </w:divBdr>
                                  <w:divsChild>
                                    <w:div w:id="1319653321">
                                      <w:marLeft w:val="0"/>
                                      <w:marRight w:val="0"/>
                                      <w:marTop w:val="0"/>
                                      <w:marBottom w:val="0"/>
                                      <w:divBdr>
                                        <w:top w:val="none" w:sz="0" w:space="0" w:color="auto"/>
                                        <w:left w:val="none" w:sz="0" w:space="0" w:color="auto"/>
                                        <w:bottom w:val="none" w:sz="0" w:space="0" w:color="auto"/>
                                        <w:right w:val="none" w:sz="0" w:space="0" w:color="auto"/>
                                      </w:divBdr>
                                      <w:divsChild>
                                        <w:div w:id="860632540">
                                          <w:marLeft w:val="0"/>
                                          <w:marRight w:val="0"/>
                                          <w:marTop w:val="0"/>
                                          <w:marBottom w:val="0"/>
                                          <w:divBdr>
                                            <w:top w:val="none" w:sz="0" w:space="0" w:color="auto"/>
                                            <w:left w:val="none" w:sz="0" w:space="0" w:color="auto"/>
                                            <w:bottom w:val="none" w:sz="0" w:space="0" w:color="auto"/>
                                            <w:right w:val="none" w:sz="0" w:space="0" w:color="auto"/>
                                          </w:divBdr>
                                          <w:divsChild>
                                            <w:div w:id="585263620">
                                              <w:marLeft w:val="0"/>
                                              <w:marRight w:val="0"/>
                                              <w:marTop w:val="0"/>
                                              <w:marBottom w:val="0"/>
                                              <w:divBdr>
                                                <w:top w:val="none" w:sz="0" w:space="0" w:color="auto"/>
                                                <w:left w:val="none" w:sz="0" w:space="0" w:color="auto"/>
                                                <w:bottom w:val="none" w:sz="0" w:space="0" w:color="auto"/>
                                                <w:right w:val="none" w:sz="0" w:space="0" w:color="auto"/>
                                              </w:divBdr>
                                              <w:divsChild>
                                                <w:div w:id="905913704">
                                                  <w:marLeft w:val="0"/>
                                                  <w:marRight w:val="0"/>
                                                  <w:marTop w:val="0"/>
                                                  <w:marBottom w:val="0"/>
                                                  <w:divBdr>
                                                    <w:top w:val="none" w:sz="0" w:space="0" w:color="auto"/>
                                                    <w:left w:val="none" w:sz="0" w:space="0" w:color="auto"/>
                                                    <w:bottom w:val="none" w:sz="0" w:space="0" w:color="auto"/>
                                                    <w:right w:val="none" w:sz="0" w:space="0" w:color="auto"/>
                                                  </w:divBdr>
                                                  <w:divsChild>
                                                    <w:div w:id="148791791">
                                                      <w:marLeft w:val="0"/>
                                                      <w:marRight w:val="0"/>
                                                      <w:marTop w:val="0"/>
                                                      <w:marBottom w:val="0"/>
                                                      <w:divBdr>
                                                        <w:top w:val="single" w:sz="6" w:space="0" w:color="auto"/>
                                                        <w:left w:val="none" w:sz="0" w:space="0" w:color="auto"/>
                                                        <w:bottom w:val="single" w:sz="6" w:space="0" w:color="auto"/>
                                                        <w:right w:val="none" w:sz="0" w:space="0" w:color="auto"/>
                                                      </w:divBdr>
                                                      <w:divsChild>
                                                        <w:div w:id="106120827">
                                                          <w:marLeft w:val="0"/>
                                                          <w:marRight w:val="0"/>
                                                          <w:marTop w:val="0"/>
                                                          <w:marBottom w:val="0"/>
                                                          <w:divBdr>
                                                            <w:top w:val="none" w:sz="0" w:space="0" w:color="auto"/>
                                                            <w:left w:val="none" w:sz="0" w:space="0" w:color="auto"/>
                                                            <w:bottom w:val="none" w:sz="0" w:space="0" w:color="auto"/>
                                                            <w:right w:val="none" w:sz="0" w:space="0" w:color="auto"/>
                                                          </w:divBdr>
                                                          <w:divsChild>
                                                            <w:div w:id="15813741">
                                                              <w:marLeft w:val="0"/>
                                                              <w:marRight w:val="0"/>
                                                              <w:marTop w:val="0"/>
                                                              <w:marBottom w:val="0"/>
                                                              <w:divBdr>
                                                                <w:top w:val="none" w:sz="0" w:space="0" w:color="auto"/>
                                                                <w:left w:val="none" w:sz="0" w:space="0" w:color="auto"/>
                                                                <w:bottom w:val="none" w:sz="0" w:space="0" w:color="auto"/>
                                                                <w:right w:val="none" w:sz="0" w:space="0" w:color="auto"/>
                                                              </w:divBdr>
                                                              <w:divsChild>
                                                                <w:div w:id="1785538129">
                                                                  <w:marLeft w:val="0"/>
                                                                  <w:marRight w:val="0"/>
                                                                  <w:marTop w:val="0"/>
                                                                  <w:marBottom w:val="0"/>
                                                                  <w:divBdr>
                                                                    <w:top w:val="none" w:sz="0" w:space="0" w:color="auto"/>
                                                                    <w:left w:val="none" w:sz="0" w:space="0" w:color="auto"/>
                                                                    <w:bottom w:val="none" w:sz="0" w:space="0" w:color="auto"/>
                                                                    <w:right w:val="none" w:sz="0" w:space="0" w:color="auto"/>
                                                                  </w:divBdr>
                                                                  <w:divsChild>
                                                                    <w:div w:id="1932808777">
                                                                      <w:marLeft w:val="0"/>
                                                                      <w:marRight w:val="0"/>
                                                                      <w:marTop w:val="0"/>
                                                                      <w:marBottom w:val="0"/>
                                                                      <w:divBdr>
                                                                        <w:top w:val="none" w:sz="0" w:space="0" w:color="auto"/>
                                                                        <w:left w:val="none" w:sz="0" w:space="0" w:color="auto"/>
                                                                        <w:bottom w:val="none" w:sz="0" w:space="0" w:color="auto"/>
                                                                        <w:right w:val="none" w:sz="0" w:space="0" w:color="auto"/>
                                                                      </w:divBdr>
                                                                      <w:divsChild>
                                                                        <w:div w:id="8528908">
                                                                          <w:marLeft w:val="-75"/>
                                                                          <w:marRight w:val="0"/>
                                                                          <w:marTop w:val="30"/>
                                                                          <w:marBottom w:val="30"/>
                                                                          <w:divBdr>
                                                                            <w:top w:val="none" w:sz="0" w:space="0" w:color="auto"/>
                                                                            <w:left w:val="none" w:sz="0" w:space="0" w:color="auto"/>
                                                                            <w:bottom w:val="none" w:sz="0" w:space="0" w:color="auto"/>
                                                                            <w:right w:val="none" w:sz="0" w:space="0" w:color="auto"/>
                                                                          </w:divBdr>
                                                                          <w:divsChild>
                                                                            <w:div w:id="1576427488">
                                                                              <w:marLeft w:val="0"/>
                                                                              <w:marRight w:val="0"/>
                                                                              <w:marTop w:val="0"/>
                                                                              <w:marBottom w:val="0"/>
                                                                              <w:divBdr>
                                                                                <w:top w:val="none" w:sz="0" w:space="0" w:color="auto"/>
                                                                                <w:left w:val="none" w:sz="0" w:space="0" w:color="auto"/>
                                                                                <w:bottom w:val="none" w:sz="0" w:space="0" w:color="auto"/>
                                                                                <w:right w:val="none" w:sz="0" w:space="0" w:color="auto"/>
                                                                              </w:divBdr>
                                                                              <w:divsChild>
                                                                                <w:div w:id="1073619983">
                                                                                  <w:marLeft w:val="0"/>
                                                                                  <w:marRight w:val="0"/>
                                                                                  <w:marTop w:val="0"/>
                                                                                  <w:marBottom w:val="0"/>
                                                                                  <w:divBdr>
                                                                                    <w:top w:val="none" w:sz="0" w:space="0" w:color="auto"/>
                                                                                    <w:left w:val="none" w:sz="0" w:space="0" w:color="auto"/>
                                                                                    <w:bottom w:val="none" w:sz="0" w:space="0" w:color="auto"/>
                                                                                    <w:right w:val="none" w:sz="0" w:space="0" w:color="auto"/>
                                                                                  </w:divBdr>
                                                                                  <w:divsChild>
                                                                                    <w:div w:id="972711871">
                                                                                      <w:marLeft w:val="0"/>
                                                                                      <w:marRight w:val="0"/>
                                                                                      <w:marTop w:val="0"/>
                                                                                      <w:marBottom w:val="0"/>
                                                                                      <w:divBdr>
                                                                                        <w:top w:val="none" w:sz="0" w:space="0" w:color="auto"/>
                                                                                        <w:left w:val="none" w:sz="0" w:space="0" w:color="auto"/>
                                                                                        <w:bottom w:val="none" w:sz="0" w:space="0" w:color="auto"/>
                                                                                        <w:right w:val="none" w:sz="0" w:space="0" w:color="auto"/>
                                                                                      </w:divBdr>
                                                                                      <w:divsChild>
                                                                                        <w:div w:id="1821116721">
                                                                                          <w:marLeft w:val="0"/>
                                                                                          <w:marRight w:val="0"/>
                                                                                          <w:marTop w:val="0"/>
                                                                                          <w:marBottom w:val="0"/>
                                                                                          <w:divBdr>
                                                                                            <w:top w:val="none" w:sz="0" w:space="0" w:color="auto"/>
                                                                                            <w:left w:val="none" w:sz="0" w:space="0" w:color="auto"/>
                                                                                            <w:bottom w:val="none" w:sz="0" w:space="0" w:color="auto"/>
                                                                                            <w:right w:val="none" w:sz="0" w:space="0" w:color="auto"/>
                                                                                          </w:divBdr>
                                                                                          <w:divsChild>
                                                                                            <w:div w:id="284891527">
                                                                                              <w:marLeft w:val="0"/>
                                                                                              <w:marRight w:val="0"/>
                                                                                              <w:marTop w:val="0"/>
                                                                                              <w:marBottom w:val="0"/>
                                                                                              <w:divBdr>
                                                                                                <w:top w:val="none" w:sz="0" w:space="0" w:color="auto"/>
                                                                                                <w:left w:val="none" w:sz="0" w:space="0" w:color="auto"/>
                                                                                                <w:bottom w:val="none" w:sz="0" w:space="0" w:color="auto"/>
                                                                                                <w:right w:val="none" w:sz="0" w:space="0" w:color="auto"/>
                                                                                              </w:divBdr>
                                                                                              <w:divsChild>
                                                                                                <w:div w:id="1917781269">
                                                                                                  <w:marLeft w:val="0"/>
                                                                                                  <w:marRight w:val="0"/>
                                                                                                  <w:marTop w:val="30"/>
                                                                                                  <w:marBottom w:val="30"/>
                                                                                                  <w:divBdr>
                                                                                                    <w:top w:val="none" w:sz="0" w:space="0" w:color="auto"/>
                                                                                                    <w:left w:val="none" w:sz="0" w:space="0" w:color="auto"/>
                                                                                                    <w:bottom w:val="none" w:sz="0" w:space="0" w:color="auto"/>
                                                                                                    <w:right w:val="none" w:sz="0" w:space="0" w:color="auto"/>
                                                                                                  </w:divBdr>
                                                                                                  <w:divsChild>
                                                                                                    <w:div w:id="76098780">
                                                                                                      <w:marLeft w:val="0"/>
                                                                                                      <w:marRight w:val="0"/>
                                                                                                      <w:marTop w:val="0"/>
                                                                                                      <w:marBottom w:val="0"/>
                                                                                                      <w:divBdr>
                                                                                                        <w:top w:val="none" w:sz="0" w:space="0" w:color="auto"/>
                                                                                                        <w:left w:val="none" w:sz="0" w:space="0" w:color="auto"/>
                                                                                                        <w:bottom w:val="none" w:sz="0" w:space="0" w:color="auto"/>
                                                                                                        <w:right w:val="none" w:sz="0" w:space="0" w:color="auto"/>
                                                                                                      </w:divBdr>
                                                                                                      <w:divsChild>
                                                                                                        <w:div w:id="1279294386">
                                                                                                          <w:marLeft w:val="0"/>
                                                                                                          <w:marRight w:val="0"/>
                                                                                                          <w:marTop w:val="0"/>
                                                                                                          <w:marBottom w:val="0"/>
                                                                                                          <w:divBdr>
                                                                                                            <w:top w:val="none" w:sz="0" w:space="0" w:color="auto"/>
                                                                                                            <w:left w:val="none" w:sz="0" w:space="0" w:color="auto"/>
                                                                                                            <w:bottom w:val="none" w:sz="0" w:space="0" w:color="auto"/>
                                                                                                            <w:right w:val="none" w:sz="0" w:space="0" w:color="auto"/>
                                                                                                          </w:divBdr>
                                                                                                        </w:div>
                                                                                                      </w:divsChild>
                                                                                                    </w:div>
                                                                                                    <w:div w:id="86510441">
                                                                                                      <w:marLeft w:val="0"/>
                                                                                                      <w:marRight w:val="0"/>
                                                                                                      <w:marTop w:val="0"/>
                                                                                                      <w:marBottom w:val="0"/>
                                                                                                      <w:divBdr>
                                                                                                        <w:top w:val="none" w:sz="0" w:space="0" w:color="auto"/>
                                                                                                        <w:left w:val="none" w:sz="0" w:space="0" w:color="auto"/>
                                                                                                        <w:bottom w:val="none" w:sz="0" w:space="0" w:color="auto"/>
                                                                                                        <w:right w:val="none" w:sz="0" w:space="0" w:color="auto"/>
                                                                                                      </w:divBdr>
                                                                                                      <w:divsChild>
                                                                                                        <w:div w:id="2080320679">
                                                                                                          <w:marLeft w:val="0"/>
                                                                                                          <w:marRight w:val="0"/>
                                                                                                          <w:marTop w:val="0"/>
                                                                                                          <w:marBottom w:val="0"/>
                                                                                                          <w:divBdr>
                                                                                                            <w:top w:val="none" w:sz="0" w:space="0" w:color="auto"/>
                                                                                                            <w:left w:val="none" w:sz="0" w:space="0" w:color="auto"/>
                                                                                                            <w:bottom w:val="none" w:sz="0" w:space="0" w:color="auto"/>
                                                                                                            <w:right w:val="none" w:sz="0" w:space="0" w:color="auto"/>
                                                                                                          </w:divBdr>
                                                                                                        </w:div>
                                                                                                      </w:divsChild>
                                                                                                    </w:div>
                                                                                                    <w:div w:id="222066488">
                                                                                                      <w:marLeft w:val="0"/>
                                                                                                      <w:marRight w:val="0"/>
                                                                                                      <w:marTop w:val="0"/>
                                                                                                      <w:marBottom w:val="0"/>
                                                                                                      <w:divBdr>
                                                                                                        <w:top w:val="none" w:sz="0" w:space="0" w:color="auto"/>
                                                                                                        <w:left w:val="none" w:sz="0" w:space="0" w:color="auto"/>
                                                                                                        <w:bottom w:val="none" w:sz="0" w:space="0" w:color="auto"/>
                                                                                                        <w:right w:val="none" w:sz="0" w:space="0" w:color="auto"/>
                                                                                                      </w:divBdr>
                                                                                                      <w:divsChild>
                                                                                                        <w:div w:id="1291862238">
                                                                                                          <w:marLeft w:val="0"/>
                                                                                                          <w:marRight w:val="0"/>
                                                                                                          <w:marTop w:val="0"/>
                                                                                                          <w:marBottom w:val="0"/>
                                                                                                          <w:divBdr>
                                                                                                            <w:top w:val="none" w:sz="0" w:space="0" w:color="auto"/>
                                                                                                            <w:left w:val="none" w:sz="0" w:space="0" w:color="auto"/>
                                                                                                            <w:bottom w:val="none" w:sz="0" w:space="0" w:color="auto"/>
                                                                                                            <w:right w:val="none" w:sz="0" w:space="0" w:color="auto"/>
                                                                                                          </w:divBdr>
                                                                                                        </w:div>
                                                                                                      </w:divsChild>
                                                                                                    </w:div>
                                                                                                    <w:div w:id="260841943">
                                                                                                      <w:marLeft w:val="0"/>
                                                                                                      <w:marRight w:val="0"/>
                                                                                                      <w:marTop w:val="0"/>
                                                                                                      <w:marBottom w:val="0"/>
                                                                                                      <w:divBdr>
                                                                                                        <w:top w:val="none" w:sz="0" w:space="0" w:color="auto"/>
                                                                                                        <w:left w:val="none" w:sz="0" w:space="0" w:color="auto"/>
                                                                                                        <w:bottom w:val="none" w:sz="0" w:space="0" w:color="auto"/>
                                                                                                        <w:right w:val="none" w:sz="0" w:space="0" w:color="auto"/>
                                                                                                      </w:divBdr>
                                                                                                      <w:divsChild>
                                                                                                        <w:div w:id="1807894480">
                                                                                                          <w:marLeft w:val="0"/>
                                                                                                          <w:marRight w:val="0"/>
                                                                                                          <w:marTop w:val="0"/>
                                                                                                          <w:marBottom w:val="0"/>
                                                                                                          <w:divBdr>
                                                                                                            <w:top w:val="none" w:sz="0" w:space="0" w:color="auto"/>
                                                                                                            <w:left w:val="none" w:sz="0" w:space="0" w:color="auto"/>
                                                                                                            <w:bottom w:val="none" w:sz="0" w:space="0" w:color="auto"/>
                                                                                                            <w:right w:val="none" w:sz="0" w:space="0" w:color="auto"/>
                                                                                                          </w:divBdr>
                                                                                                        </w:div>
                                                                                                      </w:divsChild>
                                                                                                    </w:div>
                                                                                                    <w:div w:id="275412352">
                                                                                                      <w:marLeft w:val="0"/>
                                                                                                      <w:marRight w:val="0"/>
                                                                                                      <w:marTop w:val="0"/>
                                                                                                      <w:marBottom w:val="0"/>
                                                                                                      <w:divBdr>
                                                                                                        <w:top w:val="none" w:sz="0" w:space="0" w:color="auto"/>
                                                                                                        <w:left w:val="none" w:sz="0" w:space="0" w:color="auto"/>
                                                                                                        <w:bottom w:val="none" w:sz="0" w:space="0" w:color="auto"/>
                                                                                                        <w:right w:val="none" w:sz="0" w:space="0" w:color="auto"/>
                                                                                                      </w:divBdr>
                                                                                                      <w:divsChild>
                                                                                                        <w:div w:id="496195230">
                                                                                                          <w:marLeft w:val="0"/>
                                                                                                          <w:marRight w:val="0"/>
                                                                                                          <w:marTop w:val="0"/>
                                                                                                          <w:marBottom w:val="0"/>
                                                                                                          <w:divBdr>
                                                                                                            <w:top w:val="none" w:sz="0" w:space="0" w:color="auto"/>
                                                                                                            <w:left w:val="none" w:sz="0" w:space="0" w:color="auto"/>
                                                                                                            <w:bottom w:val="none" w:sz="0" w:space="0" w:color="auto"/>
                                                                                                            <w:right w:val="none" w:sz="0" w:space="0" w:color="auto"/>
                                                                                                          </w:divBdr>
                                                                                                        </w:div>
                                                                                                      </w:divsChild>
                                                                                                    </w:div>
                                                                                                    <w:div w:id="297994230">
                                                                                                      <w:marLeft w:val="0"/>
                                                                                                      <w:marRight w:val="0"/>
                                                                                                      <w:marTop w:val="0"/>
                                                                                                      <w:marBottom w:val="0"/>
                                                                                                      <w:divBdr>
                                                                                                        <w:top w:val="none" w:sz="0" w:space="0" w:color="auto"/>
                                                                                                        <w:left w:val="none" w:sz="0" w:space="0" w:color="auto"/>
                                                                                                        <w:bottom w:val="none" w:sz="0" w:space="0" w:color="auto"/>
                                                                                                        <w:right w:val="none" w:sz="0" w:space="0" w:color="auto"/>
                                                                                                      </w:divBdr>
                                                                                                      <w:divsChild>
                                                                                                        <w:div w:id="2109154127">
                                                                                                          <w:marLeft w:val="0"/>
                                                                                                          <w:marRight w:val="0"/>
                                                                                                          <w:marTop w:val="0"/>
                                                                                                          <w:marBottom w:val="0"/>
                                                                                                          <w:divBdr>
                                                                                                            <w:top w:val="none" w:sz="0" w:space="0" w:color="auto"/>
                                                                                                            <w:left w:val="none" w:sz="0" w:space="0" w:color="auto"/>
                                                                                                            <w:bottom w:val="none" w:sz="0" w:space="0" w:color="auto"/>
                                                                                                            <w:right w:val="none" w:sz="0" w:space="0" w:color="auto"/>
                                                                                                          </w:divBdr>
                                                                                                        </w:div>
                                                                                                      </w:divsChild>
                                                                                                    </w:div>
                                                                                                    <w:div w:id="303776970">
                                                                                                      <w:marLeft w:val="0"/>
                                                                                                      <w:marRight w:val="0"/>
                                                                                                      <w:marTop w:val="0"/>
                                                                                                      <w:marBottom w:val="0"/>
                                                                                                      <w:divBdr>
                                                                                                        <w:top w:val="none" w:sz="0" w:space="0" w:color="auto"/>
                                                                                                        <w:left w:val="none" w:sz="0" w:space="0" w:color="auto"/>
                                                                                                        <w:bottom w:val="none" w:sz="0" w:space="0" w:color="auto"/>
                                                                                                        <w:right w:val="none" w:sz="0" w:space="0" w:color="auto"/>
                                                                                                      </w:divBdr>
                                                                                                      <w:divsChild>
                                                                                                        <w:div w:id="691104123">
                                                                                                          <w:marLeft w:val="0"/>
                                                                                                          <w:marRight w:val="0"/>
                                                                                                          <w:marTop w:val="0"/>
                                                                                                          <w:marBottom w:val="0"/>
                                                                                                          <w:divBdr>
                                                                                                            <w:top w:val="none" w:sz="0" w:space="0" w:color="auto"/>
                                                                                                            <w:left w:val="none" w:sz="0" w:space="0" w:color="auto"/>
                                                                                                            <w:bottom w:val="none" w:sz="0" w:space="0" w:color="auto"/>
                                                                                                            <w:right w:val="none" w:sz="0" w:space="0" w:color="auto"/>
                                                                                                          </w:divBdr>
                                                                                                        </w:div>
                                                                                                        <w:div w:id="834610897">
                                                                                                          <w:marLeft w:val="0"/>
                                                                                                          <w:marRight w:val="0"/>
                                                                                                          <w:marTop w:val="0"/>
                                                                                                          <w:marBottom w:val="0"/>
                                                                                                          <w:divBdr>
                                                                                                            <w:top w:val="none" w:sz="0" w:space="0" w:color="auto"/>
                                                                                                            <w:left w:val="none" w:sz="0" w:space="0" w:color="auto"/>
                                                                                                            <w:bottom w:val="none" w:sz="0" w:space="0" w:color="auto"/>
                                                                                                            <w:right w:val="none" w:sz="0" w:space="0" w:color="auto"/>
                                                                                                          </w:divBdr>
                                                                                                        </w:div>
                                                                                                        <w:div w:id="890118578">
                                                                                                          <w:marLeft w:val="0"/>
                                                                                                          <w:marRight w:val="0"/>
                                                                                                          <w:marTop w:val="0"/>
                                                                                                          <w:marBottom w:val="0"/>
                                                                                                          <w:divBdr>
                                                                                                            <w:top w:val="none" w:sz="0" w:space="0" w:color="auto"/>
                                                                                                            <w:left w:val="none" w:sz="0" w:space="0" w:color="auto"/>
                                                                                                            <w:bottom w:val="none" w:sz="0" w:space="0" w:color="auto"/>
                                                                                                            <w:right w:val="none" w:sz="0" w:space="0" w:color="auto"/>
                                                                                                          </w:divBdr>
                                                                                                        </w:div>
                                                                                                        <w:div w:id="1038772189">
                                                                                                          <w:marLeft w:val="0"/>
                                                                                                          <w:marRight w:val="0"/>
                                                                                                          <w:marTop w:val="0"/>
                                                                                                          <w:marBottom w:val="0"/>
                                                                                                          <w:divBdr>
                                                                                                            <w:top w:val="none" w:sz="0" w:space="0" w:color="auto"/>
                                                                                                            <w:left w:val="none" w:sz="0" w:space="0" w:color="auto"/>
                                                                                                            <w:bottom w:val="none" w:sz="0" w:space="0" w:color="auto"/>
                                                                                                            <w:right w:val="none" w:sz="0" w:space="0" w:color="auto"/>
                                                                                                          </w:divBdr>
                                                                                                        </w:div>
                                                                                                        <w:div w:id="1140148044">
                                                                                                          <w:marLeft w:val="0"/>
                                                                                                          <w:marRight w:val="0"/>
                                                                                                          <w:marTop w:val="0"/>
                                                                                                          <w:marBottom w:val="0"/>
                                                                                                          <w:divBdr>
                                                                                                            <w:top w:val="none" w:sz="0" w:space="0" w:color="auto"/>
                                                                                                            <w:left w:val="none" w:sz="0" w:space="0" w:color="auto"/>
                                                                                                            <w:bottom w:val="none" w:sz="0" w:space="0" w:color="auto"/>
                                                                                                            <w:right w:val="none" w:sz="0" w:space="0" w:color="auto"/>
                                                                                                          </w:divBdr>
                                                                                                        </w:div>
                                                                                                        <w:div w:id="1437798134">
                                                                                                          <w:marLeft w:val="0"/>
                                                                                                          <w:marRight w:val="0"/>
                                                                                                          <w:marTop w:val="0"/>
                                                                                                          <w:marBottom w:val="0"/>
                                                                                                          <w:divBdr>
                                                                                                            <w:top w:val="none" w:sz="0" w:space="0" w:color="auto"/>
                                                                                                            <w:left w:val="none" w:sz="0" w:space="0" w:color="auto"/>
                                                                                                            <w:bottom w:val="none" w:sz="0" w:space="0" w:color="auto"/>
                                                                                                            <w:right w:val="none" w:sz="0" w:space="0" w:color="auto"/>
                                                                                                          </w:divBdr>
                                                                                                        </w:div>
                                                                                                      </w:divsChild>
                                                                                                    </w:div>
                                                                                                    <w:div w:id="337583366">
                                                                                                      <w:marLeft w:val="0"/>
                                                                                                      <w:marRight w:val="0"/>
                                                                                                      <w:marTop w:val="0"/>
                                                                                                      <w:marBottom w:val="0"/>
                                                                                                      <w:divBdr>
                                                                                                        <w:top w:val="none" w:sz="0" w:space="0" w:color="auto"/>
                                                                                                        <w:left w:val="none" w:sz="0" w:space="0" w:color="auto"/>
                                                                                                        <w:bottom w:val="none" w:sz="0" w:space="0" w:color="auto"/>
                                                                                                        <w:right w:val="none" w:sz="0" w:space="0" w:color="auto"/>
                                                                                                      </w:divBdr>
                                                                                                      <w:divsChild>
                                                                                                        <w:div w:id="524831640">
                                                                                                          <w:marLeft w:val="0"/>
                                                                                                          <w:marRight w:val="0"/>
                                                                                                          <w:marTop w:val="0"/>
                                                                                                          <w:marBottom w:val="0"/>
                                                                                                          <w:divBdr>
                                                                                                            <w:top w:val="none" w:sz="0" w:space="0" w:color="auto"/>
                                                                                                            <w:left w:val="none" w:sz="0" w:space="0" w:color="auto"/>
                                                                                                            <w:bottom w:val="none" w:sz="0" w:space="0" w:color="auto"/>
                                                                                                            <w:right w:val="none" w:sz="0" w:space="0" w:color="auto"/>
                                                                                                          </w:divBdr>
                                                                                                        </w:div>
                                                                                                        <w:div w:id="909147613">
                                                                                                          <w:marLeft w:val="0"/>
                                                                                                          <w:marRight w:val="0"/>
                                                                                                          <w:marTop w:val="0"/>
                                                                                                          <w:marBottom w:val="0"/>
                                                                                                          <w:divBdr>
                                                                                                            <w:top w:val="none" w:sz="0" w:space="0" w:color="auto"/>
                                                                                                            <w:left w:val="none" w:sz="0" w:space="0" w:color="auto"/>
                                                                                                            <w:bottom w:val="none" w:sz="0" w:space="0" w:color="auto"/>
                                                                                                            <w:right w:val="none" w:sz="0" w:space="0" w:color="auto"/>
                                                                                                          </w:divBdr>
                                                                                                        </w:div>
                                                                                                        <w:div w:id="1054814307">
                                                                                                          <w:marLeft w:val="0"/>
                                                                                                          <w:marRight w:val="0"/>
                                                                                                          <w:marTop w:val="0"/>
                                                                                                          <w:marBottom w:val="0"/>
                                                                                                          <w:divBdr>
                                                                                                            <w:top w:val="none" w:sz="0" w:space="0" w:color="auto"/>
                                                                                                            <w:left w:val="none" w:sz="0" w:space="0" w:color="auto"/>
                                                                                                            <w:bottom w:val="none" w:sz="0" w:space="0" w:color="auto"/>
                                                                                                            <w:right w:val="none" w:sz="0" w:space="0" w:color="auto"/>
                                                                                                          </w:divBdr>
                                                                                                        </w:div>
                                                                                                        <w:div w:id="1082021749">
                                                                                                          <w:marLeft w:val="0"/>
                                                                                                          <w:marRight w:val="0"/>
                                                                                                          <w:marTop w:val="0"/>
                                                                                                          <w:marBottom w:val="0"/>
                                                                                                          <w:divBdr>
                                                                                                            <w:top w:val="none" w:sz="0" w:space="0" w:color="auto"/>
                                                                                                            <w:left w:val="none" w:sz="0" w:space="0" w:color="auto"/>
                                                                                                            <w:bottom w:val="none" w:sz="0" w:space="0" w:color="auto"/>
                                                                                                            <w:right w:val="none" w:sz="0" w:space="0" w:color="auto"/>
                                                                                                          </w:divBdr>
                                                                                                        </w:div>
                                                                                                        <w:div w:id="1198161260">
                                                                                                          <w:marLeft w:val="0"/>
                                                                                                          <w:marRight w:val="0"/>
                                                                                                          <w:marTop w:val="0"/>
                                                                                                          <w:marBottom w:val="0"/>
                                                                                                          <w:divBdr>
                                                                                                            <w:top w:val="none" w:sz="0" w:space="0" w:color="auto"/>
                                                                                                            <w:left w:val="none" w:sz="0" w:space="0" w:color="auto"/>
                                                                                                            <w:bottom w:val="none" w:sz="0" w:space="0" w:color="auto"/>
                                                                                                            <w:right w:val="none" w:sz="0" w:space="0" w:color="auto"/>
                                                                                                          </w:divBdr>
                                                                                                        </w:div>
                                                                                                        <w:div w:id="1660765459">
                                                                                                          <w:marLeft w:val="0"/>
                                                                                                          <w:marRight w:val="0"/>
                                                                                                          <w:marTop w:val="0"/>
                                                                                                          <w:marBottom w:val="0"/>
                                                                                                          <w:divBdr>
                                                                                                            <w:top w:val="none" w:sz="0" w:space="0" w:color="auto"/>
                                                                                                            <w:left w:val="none" w:sz="0" w:space="0" w:color="auto"/>
                                                                                                            <w:bottom w:val="none" w:sz="0" w:space="0" w:color="auto"/>
                                                                                                            <w:right w:val="none" w:sz="0" w:space="0" w:color="auto"/>
                                                                                                          </w:divBdr>
                                                                                                        </w:div>
                                                                                                      </w:divsChild>
                                                                                                    </w:div>
                                                                                                    <w:div w:id="352338877">
                                                                                                      <w:marLeft w:val="0"/>
                                                                                                      <w:marRight w:val="0"/>
                                                                                                      <w:marTop w:val="0"/>
                                                                                                      <w:marBottom w:val="0"/>
                                                                                                      <w:divBdr>
                                                                                                        <w:top w:val="none" w:sz="0" w:space="0" w:color="auto"/>
                                                                                                        <w:left w:val="none" w:sz="0" w:space="0" w:color="auto"/>
                                                                                                        <w:bottom w:val="none" w:sz="0" w:space="0" w:color="auto"/>
                                                                                                        <w:right w:val="none" w:sz="0" w:space="0" w:color="auto"/>
                                                                                                      </w:divBdr>
                                                                                                      <w:divsChild>
                                                                                                        <w:div w:id="88740719">
                                                                                                          <w:marLeft w:val="0"/>
                                                                                                          <w:marRight w:val="0"/>
                                                                                                          <w:marTop w:val="0"/>
                                                                                                          <w:marBottom w:val="0"/>
                                                                                                          <w:divBdr>
                                                                                                            <w:top w:val="none" w:sz="0" w:space="0" w:color="auto"/>
                                                                                                            <w:left w:val="none" w:sz="0" w:space="0" w:color="auto"/>
                                                                                                            <w:bottom w:val="none" w:sz="0" w:space="0" w:color="auto"/>
                                                                                                            <w:right w:val="none" w:sz="0" w:space="0" w:color="auto"/>
                                                                                                          </w:divBdr>
                                                                                                        </w:div>
                                                                                                      </w:divsChild>
                                                                                                    </w:div>
                                                                                                    <w:div w:id="363407285">
                                                                                                      <w:marLeft w:val="0"/>
                                                                                                      <w:marRight w:val="0"/>
                                                                                                      <w:marTop w:val="0"/>
                                                                                                      <w:marBottom w:val="0"/>
                                                                                                      <w:divBdr>
                                                                                                        <w:top w:val="none" w:sz="0" w:space="0" w:color="auto"/>
                                                                                                        <w:left w:val="none" w:sz="0" w:space="0" w:color="auto"/>
                                                                                                        <w:bottom w:val="none" w:sz="0" w:space="0" w:color="auto"/>
                                                                                                        <w:right w:val="none" w:sz="0" w:space="0" w:color="auto"/>
                                                                                                      </w:divBdr>
                                                                                                      <w:divsChild>
                                                                                                        <w:div w:id="1044790794">
                                                                                                          <w:marLeft w:val="0"/>
                                                                                                          <w:marRight w:val="0"/>
                                                                                                          <w:marTop w:val="0"/>
                                                                                                          <w:marBottom w:val="0"/>
                                                                                                          <w:divBdr>
                                                                                                            <w:top w:val="none" w:sz="0" w:space="0" w:color="auto"/>
                                                                                                            <w:left w:val="none" w:sz="0" w:space="0" w:color="auto"/>
                                                                                                            <w:bottom w:val="none" w:sz="0" w:space="0" w:color="auto"/>
                                                                                                            <w:right w:val="none" w:sz="0" w:space="0" w:color="auto"/>
                                                                                                          </w:divBdr>
                                                                                                        </w:div>
                                                                                                      </w:divsChild>
                                                                                                    </w:div>
                                                                                                    <w:div w:id="369309370">
                                                                                                      <w:marLeft w:val="0"/>
                                                                                                      <w:marRight w:val="0"/>
                                                                                                      <w:marTop w:val="0"/>
                                                                                                      <w:marBottom w:val="0"/>
                                                                                                      <w:divBdr>
                                                                                                        <w:top w:val="none" w:sz="0" w:space="0" w:color="auto"/>
                                                                                                        <w:left w:val="none" w:sz="0" w:space="0" w:color="auto"/>
                                                                                                        <w:bottom w:val="none" w:sz="0" w:space="0" w:color="auto"/>
                                                                                                        <w:right w:val="none" w:sz="0" w:space="0" w:color="auto"/>
                                                                                                      </w:divBdr>
                                                                                                      <w:divsChild>
                                                                                                        <w:div w:id="581452911">
                                                                                                          <w:marLeft w:val="0"/>
                                                                                                          <w:marRight w:val="0"/>
                                                                                                          <w:marTop w:val="0"/>
                                                                                                          <w:marBottom w:val="0"/>
                                                                                                          <w:divBdr>
                                                                                                            <w:top w:val="none" w:sz="0" w:space="0" w:color="auto"/>
                                                                                                            <w:left w:val="none" w:sz="0" w:space="0" w:color="auto"/>
                                                                                                            <w:bottom w:val="none" w:sz="0" w:space="0" w:color="auto"/>
                                                                                                            <w:right w:val="none" w:sz="0" w:space="0" w:color="auto"/>
                                                                                                          </w:divBdr>
                                                                                                        </w:div>
                                                                                                        <w:div w:id="1995524555">
                                                                                                          <w:marLeft w:val="0"/>
                                                                                                          <w:marRight w:val="0"/>
                                                                                                          <w:marTop w:val="0"/>
                                                                                                          <w:marBottom w:val="0"/>
                                                                                                          <w:divBdr>
                                                                                                            <w:top w:val="none" w:sz="0" w:space="0" w:color="auto"/>
                                                                                                            <w:left w:val="none" w:sz="0" w:space="0" w:color="auto"/>
                                                                                                            <w:bottom w:val="none" w:sz="0" w:space="0" w:color="auto"/>
                                                                                                            <w:right w:val="none" w:sz="0" w:space="0" w:color="auto"/>
                                                                                                          </w:divBdr>
                                                                                                        </w:div>
                                                                                                      </w:divsChild>
                                                                                                    </w:div>
                                                                                                    <w:div w:id="372967615">
                                                                                                      <w:marLeft w:val="0"/>
                                                                                                      <w:marRight w:val="0"/>
                                                                                                      <w:marTop w:val="0"/>
                                                                                                      <w:marBottom w:val="0"/>
                                                                                                      <w:divBdr>
                                                                                                        <w:top w:val="none" w:sz="0" w:space="0" w:color="auto"/>
                                                                                                        <w:left w:val="none" w:sz="0" w:space="0" w:color="auto"/>
                                                                                                        <w:bottom w:val="none" w:sz="0" w:space="0" w:color="auto"/>
                                                                                                        <w:right w:val="none" w:sz="0" w:space="0" w:color="auto"/>
                                                                                                      </w:divBdr>
                                                                                                      <w:divsChild>
                                                                                                        <w:div w:id="28380642">
                                                                                                          <w:marLeft w:val="0"/>
                                                                                                          <w:marRight w:val="0"/>
                                                                                                          <w:marTop w:val="0"/>
                                                                                                          <w:marBottom w:val="0"/>
                                                                                                          <w:divBdr>
                                                                                                            <w:top w:val="none" w:sz="0" w:space="0" w:color="auto"/>
                                                                                                            <w:left w:val="none" w:sz="0" w:space="0" w:color="auto"/>
                                                                                                            <w:bottom w:val="none" w:sz="0" w:space="0" w:color="auto"/>
                                                                                                            <w:right w:val="none" w:sz="0" w:space="0" w:color="auto"/>
                                                                                                          </w:divBdr>
                                                                                                        </w:div>
                                                                                                        <w:div w:id="275409726">
                                                                                                          <w:marLeft w:val="0"/>
                                                                                                          <w:marRight w:val="0"/>
                                                                                                          <w:marTop w:val="0"/>
                                                                                                          <w:marBottom w:val="0"/>
                                                                                                          <w:divBdr>
                                                                                                            <w:top w:val="none" w:sz="0" w:space="0" w:color="auto"/>
                                                                                                            <w:left w:val="none" w:sz="0" w:space="0" w:color="auto"/>
                                                                                                            <w:bottom w:val="none" w:sz="0" w:space="0" w:color="auto"/>
                                                                                                            <w:right w:val="none" w:sz="0" w:space="0" w:color="auto"/>
                                                                                                          </w:divBdr>
                                                                                                        </w:div>
                                                                                                        <w:div w:id="435371823">
                                                                                                          <w:marLeft w:val="0"/>
                                                                                                          <w:marRight w:val="0"/>
                                                                                                          <w:marTop w:val="0"/>
                                                                                                          <w:marBottom w:val="0"/>
                                                                                                          <w:divBdr>
                                                                                                            <w:top w:val="none" w:sz="0" w:space="0" w:color="auto"/>
                                                                                                            <w:left w:val="none" w:sz="0" w:space="0" w:color="auto"/>
                                                                                                            <w:bottom w:val="none" w:sz="0" w:space="0" w:color="auto"/>
                                                                                                            <w:right w:val="none" w:sz="0" w:space="0" w:color="auto"/>
                                                                                                          </w:divBdr>
                                                                                                        </w:div>
                                                                                                        <w:div w:id="875585293">
                                                                                                          <w:marLeft w:val="0"/>
                                                                                                          <w:marRight w:val="0"/>
                                                                                                          <w:marTop w:val="0"/>
                                                                                                          <w:marBottom w:val="0"/>
                                                                                                          <w:divBdr>
                                                                                                            <w:top w:val="none" w:sz="0" w:space="0" w:color="auto"/>
                                                                                                            <w:left w:val="none" w:sz="0" w:space="0" w:color="auto"/>
                                                                                                            <w:bottom w:val="none" w:sz="0" w:space="0" w:color="auto"/>
                                                                                                            <w:right w:val="none" w:sz="0" w:space="0" w:color="auto"/>
                                                                                                          </w:divBdr>
                                                                                                        </w:div>
                                                                                                        <w:div w:id="1364746560">
                                                                                                          <w:marLeft w:val="0"/>
                                                                                                          <w:marRight w:val="0"/>
                                                                                                          <w:marTop w:val="0"/>
                                                                                                          <w:marBottom w:val="0"/>
                                                                                                          <w:divBdr>
                                                                                                            <w:top w:val="none" w:sz="0" w:space="0" w:color="auto"/>
                                                                                                            <w:left w:val="none" w:sz="0" w:space="0" w:color="auto"/>
                                                                                                            <w:bottom w:val="none" w:sz="0" w:space="0" w:color="auto"/>
                                                                                                            <w:right w:val="none" w:sz="0" w:space="0" w:color="auto"/>
                                                                                                          </w:divBdr>
                                                                                                        </w:div>
                                                                                                      </w:divsChild>
                                                                                                    </w:div>
                                                                                                    <w:div w:id="394933790">
                                                                                                      <w:marLeft w:val="0"/>
                                                                                                      <w:marRight w:val="0"/>
                                                                                                      <w:marTop w:val="0"/>
                                                                                                      <w:marBottom w:val="0"/>
                                                                                                      <w:divBdr>
                                                                                                        <w:top w:val="none" w:sz="0" w:space="0" w:color="auto"/>
                                                                                                        <w:left w:val="none" w:sz="0" w:space="0" w:color="auto"/>
                                                                                                        <w:bottom w:val="none" w:sz="0" w:space="0" w:color="auto"/>
                                                                                                        <w:right w:val="none" w:sz="0" w:space="0" w:color="auto"/>
                                                                                                      </w:divBdr>
                                                                                                      <w:divsChild>
                                                                                                        <w:div w:id="1284073697">
                                                                                                          <w:marLeft w:val="0"/>
                                                                                                          <w:marRight w:val="0"/>
                                                                                                          <w:marTop w:val="0"/>
                                                                                                          <w:marBottom w:val="0"/>
                                                                                                          <w:divBdr>
                                                                                                            <w:top w:val="none" w:sz="0" w:space="0" w:color="auto"/>
                                                                                                            <w:left w:val="none" w:sz="0" w:space="0" w:color="auto"/>
                                                                                                            <w:bottom w:val="none" w:sz="0" w:space="0" w:color="auto"/>
                                                                                                            <w:right w:val="none" w:sz="0" w:space="0" w:color="auto"/>
                                                                                                          </w:divBdr>
                                                                                                        </w:div>
                                                                                                      </w:divsChild>
                                                                                                    </w:div>
                                                                                                    <w:div w:id="414321131">
                                                                                                      <w:marLeft w:val="0"/>
                                                                                                      <w:marRight w:val="0"/>
                                                                                                      <w:marTop w:val="0"/>
                                                                                                      <w:marBottom w:val="0"/>
                                                                                                      <w:divBdr>
                                                                                                        <w:top w:val="none" w:sz="0" w:space="0" w:color="auto"/>
                                                                                                        <w:left w:val="none" w:sz="0" w:space="0" w:color="auto"/>
                                                                                                        <w:bottom w:val="none" w:sz="0" w:space="0" w:color="auto"/>
                                                                                                        <w:right w:val="none" w:sz="0" w:space="0" w:color="auto"/>
                                                                                                      </w:divBdr>
                                                                                                      <w:divsChild>
                                                                                                        <w:div w:id="1687563137">
                                                                                                          <w:marLeft w:val="0"/>
                                                                                                          <w:marRight w:val="0"/>
                                                                                                          <w:marTop w:val="0"/>
                                                                                                          <w:marBottom w:val="0"/>
                                                                                                          <w:divBdr>
                                                                                                            <w:top w:val="none" w:sz="0" w:space="0" w:color="auto"/>
                                                                                                            <w:left w:val="none" w:sz="0" w:space="0" w:color="auto"/>
                                                                                                            <w:bottom w:val="none" w:sz="0" w:space="0" w:color="auto"/>
                                                                                                            <w:right w:val="none" w:sz="0" w:space="0" w:color="auto"/>
                                                                                                          </w:divBdr>
                                                                                                        </w:div>
                                                                                                      </w:divsChild>
                                                                                                    </w:div>
                                                                                                    <w:div w:id="433021416">
                                                                                                      <w:marLeft w:val="0"/>
                                                                                                      <w:marRight w:val="0"/>
                                                                                                      <w:marTop w:val="0"/>
                                                                                                      <w:marBottom w:val="0"/>
                                                                                                      <w:divBdr>
                                                                                                        <w:top w:val="none" w:sz="0" w:space="0" w:color="auto"/>
                                                                                                        <w:left w:val="none" w:sz="0" w:space="0" w:color="auto"/>
                                                                                                        <w:bottom w:val="none" w:sz="0" w:space="0" w:color="auto"/>
                                                                                                        <w:right w:val="none" w:sz="0" w:space="0" w:color="auto"/>
                                                                                                      </w:divBdr>
                                                                                                      <w:divsChild>
                                                                                                        <w:div w:id="1896113109">
                                                                                                          <w:marLeft w:val="0"/>
                                                                                                          <w:marRight w:val="0"/>
                                                                                                          <w:marTop w:val="0"/>
                                                                                                          <w:marBottom w:val="0"/>
                                                                                                          <w:divBdr>
                                                                                                            <w:top w:val="none" w:sz="0" w:space="0" w:color="auto"/>
                                                                                                            <w:left w:val="none" w:sz="0" w:space="0" w:color="auto"/>
                                                                                                            <w:bottom w:val="none" w:sz="0" w:space="0" w:color="auto"/>
                                                                                                            <w:right w:val="none" w:sz="0" w:space="0" w:color="auto"/>
                                                                                                          </w:divBdr>
                                                                                                        </w:div>
                                                                                                      </w:divsChild>
                                                                                                    </w:div>
                                                                                                    <w:div w:id="436758024">
                                                                                                      <w:marLeft w:val="0"/>
                                                                                                      <w:marRight w:val="0"/>
                                                                                                      <w:marTop w:val="0"/>
                                                                                                      <w:marBottom w:val="0"/>
                                                                                                      <w:divBdr>
                                                                                                        <w:top w:val="none" w:sz="0" w:space="0" w:color="auto"/>
                                                                                                        <w:left w:val="none" w:sz="0" w:space="0" w:color="auto"/>
                                                                                                        <w:bottom w:val="none" w:sz="0" w:space="0" w:color="auto"/>
                                                                                                        <w:right w:val="none" w:sz="0" w:space="0" w:color="auto"/>
                                                                                                      </w:divBdr>
                                                                                                      <w:divsChild>
                                                                                                        <w:div w:id="1913004272">
                                                                                                          <w:marLeft w:val="0"/>
                                                                                                          <w:marRight w:val="0"/>
                                                                                                          <w:marTop w:val="0"/>
                                                                                                          <w:marBottom w:val="0"/>
                                                                                                          <w:divBdr>
                                                                                                            <w:top w:val="none" w:sz="0" w:space="0" w:color="auto"/>
                                                                                                            <w:left w:val="none" w:sz="0" w:space="0" w:color="auto"/>
                                                                                                            <w:bottom w:val="none" w:sz="0" w:space="0" w:color="auto"/>
                                                                                                            <w:right w:val="none" w:sz="0" w:space="0" w:color="auto"/>
                                                                                                          </w:divBdr>
                                                                                                        </w:div>
                                                                                                      </w:divsChild>
                                                                                                    </w:div>
                                                                                                    <w:div w:id="557014241">
                                                                                                      <w:marLeft w:val="0"/>
                                                                                                      <w:marRight w:val="0"/>
                                                                                                      <w:marTop w:val="0"/>
                                                                                                      <w:marBottom w:val="0"/>
                                                                                                      <w:divBdr>
                                                                                                        <w:top w:val="none" w:sz="0" w:space="0" w:color="auto"/>
                                                                                                        <w:left w:val="none" w:sz="0" w:space="0" w:color="auto"/>
                                                                                                        <w:bottom w:val="none" w:sz="0" w:space="0" w:color="auto"/>
                                                                                                        <w:right w:val="none" w:sz="0" w:space="0" w:color="auto"/>
                                                                                                      </w:divBdr>
                                                                                                      <w:divsChild>
                                                                                                        <w:div w:id="1180701248">
                                                                                                          <w:marLeft w:val="0"/>
                                                                                                          <w:marRight w:val="0"/>
                                                                                                          <w:marTop w:val="0"/>
                                                                                                          <w:marBottom w:val="0"/>
                                                                                                          <w:divBdr>
                                                                                                            <w:top w:val="none" w:sz="0" w:space="0" w:color="auto"/>
                                                                                                            <w:left w:val="none" w:sz="0" w:space="0" w:color="auto"/>
                                                                                                            <w:bottom w:val="none" w:sz="0" w:space="0" w:color="auto"/>
                                                                                                            <w:right w:val="none" w:sz="0" w:space="0" w:color="auto"/>
                                                                                                          </w:divBdr>
                                                                                                        </w:div>
                                                                                                      </w:divsChild>
                                                                                                    </w:div>
                                                                                                    <w:div w:id="589238549">
                                                                                                      <w:marLeft w:val="0"/>
                                                                                                      <w:marRight w:val="0"/>
                                                                                                      <w:marTop w:val="0"/>
                                                                                                      <w:marBottom w:val="0"/>
                                                                                                      <w:divBdr>
                                                                                                        <w:top w:val="none" w:sz="0" w:space="0" w:color="auto"/>
                                                                                                        <w:left w:val="none" w:sz="0" w:space="0" w:color="auto"/>
                                                                                                        <w:bottom w:val="none" w:sz="0" w:space="0" w:color="auto"/>
                                                                                                        <w:right w:val="none" w:sz="0" w:space="0" w:color="auto"/>
                                                                                                      </w:divBdr>
                                                                                                      <w:divsChild>
                                                                                                        <w:div w:id="1410344009">
                                                                                                          <w:marLeft w:val="0"/>
                                                                                                          <w:marRight w:val="0"/>
                                                                                                          <w:marTop w:val="0"/>
                                                                                                          <w:marBottom w:val="0"/>
                                                                                                          <w:divBdr>
                                                                                                            <w:top w:val="none" w:sz="0" w:space="0" w:color="auto"/>
                                                                                                            <w:left w:val="none" w:sz="0" w:space="0" w:color="auto"/>
                                                                                                            <w:bottom w:val="none" w:sz="0" w:space="0" w:color="auto"/>
                                                                                                            <w:right w:val="none" w:sz="0" w:space="0" w:color="auto"/>
                                                                                                          </w:divBdr>
                                                                                                        </w:div>
                                                                                                      </w:divsChild>
                                                                                                    </w:div>
                                                                                                    <w:div w:id="589775775">
                                                                                                      <w:marLeft w:val="0"/>
                                                                                                      <w:marRight w:val="0"/>
                                                                                                      <w:marTop w:val="0"/>
                                                                                                      <w:marBottom w:val="0"/>
                                                                                                      <w:divBdr>
                                                                                                        <w:top w:val="none" w:sz="0" w:space="0" w:color="auto"/>
                                                                                                        <w:left w:val="none" w:sz="0" w:space="0" w:color="auto"/>
                                                                                                        <w:bottom w:val="none" w:sz="0" w:space="0" w:color="auto"/>
                                                                                                        <w:right w:val="none" w:sz="0" w:space="0" w:color="auto"/>
                                                                                                      </w:divBdr>
                                                                                                      <w:divsChild>
                                                                                                        <w:div w:id="1318026320">
                                                                                                          <w:marLeft w:val="0"/>
                                                                                                          <w:marRight w:val="0"/>
                                                                                                          <w:marTop w:val="0"/>
                                                                                                          <w:marBottom w:val="0"/>
                                                                                                          <w:divBdr>
                                                                                                            <w:top w:val="none" w:sz="0" w:space="0" w:color="auto"/>
                                                                                                            <w:left w:val="none" w:sz="0" w:space="0" w:color="auto"/>
                                                                                                            <w:bottom w:val="none" w:sz="0" w:space="0" w:color="auto"/>
                                                                                                            <w:right w:val="none" w:sz="0" w:space="0" w:color="auto"/>
                                                                                                          </w:divBdr>
                                                                                                        </w:div>
                                                                                                      </w:divsChild>
                                                                                                    </w:div>
                                                                                                    <w:div w:id="641036943">
                                                                                                      <w:marLeft w:val="0"/>
                                                                                                      <w:marRight w:val="0"/>
                                                                                                      <w:marTop w:val="0"/>
                                                                                                      <w:marBottom w:val="0"/>
                                                                                                      <w:divBdr>
                                                                                                        <w:top w:val="none" w:sz="0" w:space="0" w:color="auto"/>
                                                                                                        <w:left w:val="none" w:sz="0" w:space="0" w:color="auto"/>
                                                                                                        <w:bottom w:val="none" w:sz="0" w:space="0" w:color="auto"/>
                                                                                                        <w:right w:val="none" w:sz="0" w:space="0" w:color="auto"/>
                                                                                                      </w:divBdr>
                                                                                                      <w:divsChild>
                                                                                                        <w:div w:id="244996106">
                                                                                                          <w:marLeft w:val="0"/>
                                                                                                          <w:marRight w:val="0"/>
                                                                                                          <w:marTop w:val="0"/>
                                                                                                          <w:marBottom w:val="0"/>
                                                                                                          <w:divBdr>
                                                                                                            <w:top w:val="none" w:sz="0" w:space="0" w:color="auto"/>
                                                                                                            <w:left w:val="none" w:sz="0" w:space="0" w:color="auto"/>
                                                                                                            <w:bottom w:val="none" w:sz="0" w:space="0" w:color="auto"/>
                                                                                                            <w:right w:val="none" w:sz="0" w:space="0" w:color="auto"/>
                                                                                                          </w:divBdr>
                                                                                                        </w:div>
                                                                                                      </w:divsChild>
                                                                                                    </w:div>
                                                                                                    <w:div w:id="658268909">
                                                                                                      <w:marLeft w:val="0"/>
                                                                                                      <w:marRight w:val="0"/>
                                                                                                      <w:marTop w:val="0"/>
                                                                                                      <w:marBottom w:val="0"/>
                                                                                                      <w:divBdr>
                                                                                                        <w:top w:val="none" w:sz="0" w:space="0" w:color="auto"/>
                                                                                                        <w:left w:val="none" w:sz="0" w:space="0" w:color="auto"/>
                                                                                                        <w:bottom w:val="none" w:sz="0" w:space="0" w:color="auto"/>
                                                                                                        <w:right w:val="none" w:sz="0" w:space="0" w:color="auto"/>
                                                                                                      </w:divBdr>
                                                                                                      <w:divsChild>
                                                                                                        <w:div w:id="685979485">
                                                                                                          <w:marLeft w:val="0"/>
                                                                                                          <w:marRight w:val="0"/>
                                                                                                          <w:marTop w:val="0"/>
                                                                                                          <w:marBottom w:val="0"/>
                                                                                                          <w:divBdr>
                                                                                                            <w:top w:val="none" w:sz="0" w:space="0" w:color="auto"/>
                                                                                                            <w:left w:val="none" w:sz="0" w:space="0" w:color="auto"/>
                                                                                                            <w:bottom w:val="none" w:sz="0" w:space="0" w:color="auto"/>
                                                                                                            <w:right w:val="none" w:sz="0" w:space="0" w:color="auto"/>
                                                                                                          </w:divBdr>
                                                                                                        </w:div>
                                                                                                        <w:div w:id="1966504833">
                                                                                                          <w:marLeft w:val="0"/>
                                                                                                          <w:marRight w:val="0"/>
                                                                                                          <w:marTop w:val="0"/>
                                                                                                          <w:marBottom w:val="0"/>
                                                                                                          <w:divBdr>
                                                                                                            <w:top w:val="none" w:sz="0" w:space="0" w:color="auto"/>
                                                                                                            <w:left w:val="none" w:sz="0" w:space="0" w:color="auto"/>
                                                                                                            <w:bottom w:val="none" w:sz="0" w:space="0" w:color="auto"/>
                                                                                                            <w:right w:val="none" w:sz="0" w:space="0" w:color="auto"/>
                                                                                                          </w:divBdr>
                                                                                                        </w:div>
                                                                                                      </w:divsChild>
                                                                                                    </w:div>
                                                                                                    <w:div w:id="708333393">
                                                                                                      <w:marLeft w:val="0"/>
                                                                                                      <w:marRight w:val="0"/>
                                                                                                      <w:marTop w:val="0"/>
                                                                                                      <w:marBottom w:val="0"/>
                                                                                                      <w:divBdr>
                                                                                                        <w:top w:val="none" w:sz="0" w:space="0" w:color="auto"/>
                                                                                                        <w:left w:val="none" w:sz="0" w:space="0" w:color="auto"/>
                                                                                                        <w:bottom w:val="none" w:sz="0" w:space="0" w:color="auto"/>
                                                                                                        <w:right w:val="none" w:sz="0" w:space="0" w:color="auto"/>
                                                                                                      </w:divBdr>
                                                                                                      <w:divsChild>
                                                                                                        <w:div w:id="659578037">
                                                                                                          <w:marLeft w:val="0"/>
                                                                                                          <w:marRight w:val="0"/>
                                                                                                          <w:marTop w:val="0"/>
                                                                                                          <w:marBottom w:val="0"/>
                                                                                                          <w:divBdr>
                                                                                                            <w:top w:val="none" w:sz="0" w:space="0" w:color="auto"/>
                                                                                                            <w:left w:val="none" w:sz="0" w:space="0" w:color="auto"/>
                                                                                                            <w:bottom w:val="none" w:sz="0" w:space="0" w:color="auto"/>
                                                                                                            <w:right w:val="none" w:sz="0" w:space="0" w:color="auto"/>
                                                                                                          </w:divBdr>
                                                                                                        </w:div>
                                                                                                        <w:div w:id="1096050139">
                                                                                                          <w:marLeft w:val="0"/>
                                                                                                          <w:marRight w:val="0"/>
                                                                                                          <w:marTop w:val="0"/>
                                                                                                          <w:marBottom w:val="0"/>
                                                                                                          <w:divBdr>
                                                                                                            <w:top w:val="none" w:sz="0" w:space="0" w:color="auto"/>
                                                                                                            <w:left w:val="none" w:sz="0" w:space="0" w:color="auto"/>
                                                                                                            <w:bottom w:val="none" w:sz="0" w:space="0" w:color="auto"/>
                                                                                                            <w:right w:val="none" w:sz="0" w:space="0" w:color="auto"/>
                                                                                                          </w:divBdr>
                                                                                                        </w:div>
                                                                                                      </w:divsChild>
                                                                                                    </w:div>
                                                                                                    <w:div w:id="736627692">
                                                                                                      <w:marLeft w:val="0"/>
                                                                                                      <w:marRight w:val="0"/>
                                                                                                      <w:marTop w:val="0"/>
                                                                                                      <w:marBottom w:val="0"/>
                                                                                                      <w:divBdr>
                                                                                                        <w:top w:val="none" w:sz="0" w:space="0" w:color="auto"/>
                                                                                                        <w:left w:val="none" w:sz="0" w:space="0" w:color="auto"/>
                                                                                                        <w:bottom w:val="none" w:sz="0" w:space="0" w:color="auto"/>
                                                                                                        <w:right w:val="none" w:sz="0" w:space="0" w:color="auto"/>
                                                                                                      </w:divBdr>
                                                                                                      <w:divsChild>
                                                                                                        <w:div w:id="2122338975">
                                                                                                          <w:marLeft w:val="0"/>
                                                                                                          <w:marRight w:val="0"/>
                                                                                                          <w:marTop w:val="0"/>
                                                                                                          <w:marBottom w:val="0"/>
                                                                                                          <w:divBdr>
                                                                                                            <w:top w:val="none" w:sz="0" w:space="0" w:color="auto"/>
                                                                                                            <w:left w:val="none" w:sz="0" w:space="0" w:color="auto"/>
                                                                                                            <w:bottom w:val="none" w:sz="0" w:space="0" w:color="auto"/>
                                                                                                            <w:right w:val="none" w:sz="0" w:space="0" w:color="auto"/>
                                                                                                          </w:divBdr>
                                                                                                        </w:div>
                                                                                                      </w:divsChild>
                                                                                                    </w:div>
                                                                                                    <w:div w:id="784926539">
                                                                                                      <w:marLeft w:val="0"/>
                                                                                                      <w:marRight w:val="0"/>
                                                                                                      <w:marTop w:val="0"/>
                                                                                                      <w:marBottom w:val="0"/>
                                                                                                      <w:divBdr>
                                                                                                        <w:top w:val="none" w:sz="0" w:space="0" w:color="auto"/>
                                                                                                        <w:left w:val="none" w:sz="0" w:space="0" w:color="auto"/>
                                                                                                        <w:bottom w:val="none" w:sz="0" w:space="0" w:color="auto"/>
                                                                                                        <w:right w:val="none" w:sz="0" w:space="0" w:color="auto"/>
                                                                                                      </w:divBdr>
                                                                                                      <w:divsChild>
                                                                                                        <w:div w:id="1891990341">
                                                                                                          <w:marLeft w:val="0"/>
                                                                                                          <w:marRight w:val="0"/>
                                                                                                          <w:marTop w:val="0"/>
                                                                                                          <w:marBottom w:val="0"/>
                                                                                                          <w:divBdr>
                                                                                                            <w:top w:val="none" w:sz="0" w:space="0" w:color="auto"/>
                                                                                                            <w:left w:val="none" w:sz="0" w:space="0" w:color="auto"/>
                                                                                                            <w:bottom w:val="none" w:sz="0" w:space="0" w:color="auto"/>
                                                                                                            <w:right w:val="none" w:sz="0" w:space="0" w:color="auto"/>
                                                                                                          </w:divBdr>
                                                                                                        </w:div>
                                                                                                      </w:divsChild>
                                                                                                    </w:div>
                                                                                                    <w:div w:id="808132603">
                                                                                                      <w:marLeft w:val="0"/>
                                                                                                      <w:marRight w:val="0"/>
                                                                                                      <w:marTop w:val="0"/>
                                                                                                      <w:marBottom w:val="0"/>
                                                                                                      <w:divBdr>
                                                                                                        <w:top w:val="none" w:sz="0" w:space="0" w:color="auto"/>
                                                                                                        <w:left w:val="none" w:sz="0" w:space="0" w:color="auto"/>
                                                                                                        <w:bottom w:val="none" w:sz="0" w:space="0" w:color="auto"/>
                                                                                                        <w:right w:val="none" w:sz="0" w:space="0" w:color="auto"/>
                                                                                                      </w:divBdr>
                                                                                                      <w:divsChild>
                                                                                                        <w:div w:id="1287736016">
                                                                                                          <w:marLeft w:val="0"/>
                                                                                                          <w:marRight w:val="0"/>
                                                                                                          <w:marTop w:val="0"/>
                                                                                                          <w:marBottom w:val="0"/>
                                                                                                          <w:divBdr>
                                                                                                            <w:top w:val="none" w:sz="0" w:space="0" w:color="auto"/>
                                                                                                            <w:left w:val="none" w:sz="0" w:space="0" w:color="auto"/>
                                                                                                            <w:bottom w:val="none" w:sz="0" w:space="0" w:color="auto"/>
                                                                                                            <w:right w:val="none" w:sz="0" w:space="0" w:color="auto"/>
                                                                                                          </w:divBdr>
                                                                                                        </w:div>
                                                                                                      </w:divsChild>
                                                                                                    </w:div>
                                                                                                    <w:div w:id="855079628">
                                                                                                      <w:marLeft w:val="0"/>
                                                                                                      <w:marRight w:val="0"/>
                                                                                                      <w:marTop w:val="0"/>
                                                                                                      <w:marBottom w:val="0"/>
                                                                                                      <w:divBdr>
                                                                                                        <w:top w:val="none" w:sz="0" w:space="0" w:color="auto"/>
                                                                                                        <w:left w:val="none" w:sz="0" w:space="0" w:color="auto"/>
                                                                                                        <w:bottom w:val="none" w:sz="0" w:space="0" w:color="auto"/>
                                                                                                        <w:right w:val="none" w:sz="0" w:space="0" w:color="auto"/>
                                                                                                      </w:divBdr>
                                                                                                      <w:divsChild>
                                                                                                        <w:div w:id="96560803">
                                                                                                          <w:marLeft w:val="0"/>
                                                                                                          <w:marRight w:val="0"/>
                                                                                                          <w:marTop w:val="0"/>
                                                                                                          <w:marBottom w:val="0"/>
                                                                                                          <w:divBdr>
                                                                                                            <w:top w:val="none" w:sz="0" w:space="0" w:color="auto"/>
                                                                                                            <w:left w:val="none" w:sz="0" w:space="0" w:color="auto"/>
                                                                                                            <w:bottom w:val="none" w:sz="0" w:space="0" w:color="auto"/>
                                                                                                            <w:right w:val="none" w:sz="0" w:space="0" w:color="auto"/>
                                                                                                          </w:divBdr>
                                                                                                        </w:div>
                                                                                                      </w:divsChild>
                                                                                                    </w:div>
                                                                                                    <w:div w:id="906115834">
                                                                                                      <w:marLeft w:val="0"/>
                                                                                                      <w:marRight w:val="0"/>
                                                                                                      <w:marTop w:val="0"/>
                                                                                                      <w:marBottom w:val="0"/>
                                                                                                      <w:divBdr>
                                                                                                        <w:top w:val="none" w:sz="0" w:space="0" w:color="auto"/>
                                                                                                        <w:left w:val="none" w:sz="0" w:space="0" w:color="auto"/>
                                                                                                        <w:bottom w:val="none" w:sz="0" w:space="0" w:color="auto"/>
                                                                                                        <w:right w:val="none" w:sz="0" w:space="0" w:color="auto"/>
                                                                                                      </w:divBdr>
                                                                                                      <w:divsChild>
                                                                                                        <w:div w:id="1158419122">
                                                                                                          <w:marLeft w:val="0"/>
                                                                                                          <w:marRight w:val="0"/>
                                                                                                          <w:marTop w:val="0"/>
                                                                                                          <w:marBottom w:val="0"/>
                                                                                                          <w:divBdr>
                                                                                                            <w:top w:val="none" w:sz="0" w:space="0" w:color="auto"/>
                                                                                                            <w:left w:val="none" w:sz="0" w:space="0" w:color="auto"/>
                                                                                                            <w:bottom w:val="none" w:sz="0" w:space="0" w:color="auto"/>
                                                                                                            <w:right w:val="none" w:sz="0" w:space="0" w:color="auto"/>
                                                                                                          </w:divBdr>
                                                                                                        </w:div>
                                                                                                      </w:divsChild>
                                                                                                    </w:div>
                                                                                                    <w:div w:id="910164660">
                                                                                                      <w:marLeft w:val="0"/>
                                                                                                      <w:marRight w:val="0"/>
                                                                                                      <w:marTop w:val="0"/>
                                                                                                      <w:marBottom w:val="0"/>
                                                                                                      <w:divBdr>
                                                                                                        <w:top w:val="none" w:sz="0" w:space="0" w:color="auto"/>
                                                                                                        <w:left w:val="none" w:sz="0" w:space="0" w:color="auto"/>
                                                                                                        <w:bottom w:val="none" w:sz="0" w:space="0" w:color="auto"/>
                                                                                                        <w:right w:val="none" w:sz="0" w:space="0" w:color="auto"/>
                                                                                                      </w:divBdr>
                                                                                                      <w:divsChild>
                                                                                                        <w:div w:id="1213151864">
                                                                                                          <w:marLeft w:val="0"/>
                                                                                                          <w:marRight w:val="0"/>
                                                                                                          <w:marTop w:val="0"/>
                                                                                                          <w:marBottom w:val="0"/>
                                                                                                          <w:divBdr>
                                                                                                            <w:top w:val="none" w:sz="0" w:space="0" w:color="auto"/>
                                                                                                            <w:left w:val="none" w:sz="0" w:space="0" w:color="auto"/>
                                                                                                            <w:bottom w:val="none" w:sz="0" w:space="0" w:color="auto"/>
                                                                                                            <w:right w:val="none" w:sz="0" w:space="0" w:color="auto"/>
                                                                                                          </w:divBdr>
                                                                                                        </w:div>
                                                                                                      </w:divsChild>
                                                                                                    </w:div>
                                                                                                    <w:div w:id="912197889">
                                                                                                      <w:marLeft w:val="0"/>
                                                                                                      <w:marRight w:val="0"/>
                                                                                                      <w:marTop w:val="0"/>
                                                                                                      <w:marBottom w:val="0"/>
                                                                                                      <w:divBdr>
                                                                                                        <w:top w:val="none" w:sz="0" w:space="0" w:color="auto"/>
                                                                                                        <w:left w:val="none" w:sz="0" w:space="0" w:color="auto"/>
                                                                                                        <w:bottom w:val="none" w:sz="0" w:space="0" w:color="auto"/>
                                                                                                        <w:right w:val="none" w:sz="0" w:space="0" w:color="auto"/>
                                                                                                      </w:divBdr>
                                                                                                      <w:divsChild>
                                                                                                        <w:div w:id="1368795484">
                                                                                                          <w:marLeft w:val="0"/>
                                                                                                          <w:marRight w:val="0"/>
                                                                                                          <w:marTop w:val="0"/>
                                                                                                          <w:marBottom w:val="0"/>
                                                                                                          <w:divBdr>
                                                                                                            <w:top w:val="none" w:sz="0" w:space="0" w:color="auto"/>
                                                                                                            <w:left w:val="none" w:sz="0" w:space="0" w:color="auto"/>
                                                                                                            <w:bottom w:val="none" w:sz="0" w:space="0" w:color="auto"/>
                                                                                                            <w:right w:val="none" w:sz="0" w:space="0" w:color="auto"/>
                                                                                                          </w:divBdr>
                                                                                                        </w:div>
                                                                                                      </w:divsChild>
                                                                                                    </w:div>
                                                                                                    <w:div w:id="913978528">
                                                                                                      <w:marLeft w:val="0"/>
                                                                                                      <w:marRight w:val="0"/>
                                                                                                      <w:marTop w:val="0"/>
                                                                                                      <w:marBottom w:val="0"/>
                                                                                                      <w:divBdr>
                                                                                                        <w:top w:val="none" w:sz="0" w:space="0" w:color="auto"/>
                                                                                                        <w:left w:val="none" w:sz="0" w:space="0" w:color="auto"/>
                                                                                                        <w:bottom w:val="none" w:sz="0" w:space="0" w:color="auto"/>
                                                                                                        <w:right w:val="none" w:sz="0" w:space="0" w:color="auto"/>
                                                                                                      </w:divBdr>
                                                                                                      <w:divsChild>
                                                                                                        <w:div w:id="254751532">
                                                                                                          <w:marLeft w:val="0"/>
                                                                                                          <w:marRight w:val="0"/>
                                                                                                          <w:marTop w:val="0"/>
                                                                                                          <w:marBottom w:val="0"/>
                                                                                                          <w:divBdr>
                                                                                                            <w:top w:val="none" w:sz="0" w:space="0" w:color="auto"/>
                                                                                                            <w:left w:val="none" w:sz="0" w:space="0" w:color="auto"/>
                                                                                                            <w:bottom w:val="none" w:sz="0" w:space="0" w:color="auto"/>
                                                                                                            <w:right w:val="none" w:sz="0" w:space="0" w:color="auto"/>
                                                                                                          </w:divBdr>
                                                                                                        </w:div>
                                                                                                      </w:divsChild>
                                                                                                    </w:div>
                                                                                                    <w:div w:id="931544210">
                                                                                                      <w:marLeft w:val="0"/>
                                                                                                      <w:marRight w:val="0"/>
                                                                                                      <w:marTop w:val="0"/>
                                                                                                      <w:marBottom w:val="0"/>
                                                                                                      <w:divBdr>
                                                                                                        <w:top w:val="none" w:sz="0" w:space="0" w:color="auto"/>
                                                                                                        <w:left w:val="none" w:sz="0" w:space="0" w:color="auto"/>
                                                                                                        <w:bottom w:val="none" w:sz="0" w:space="0" w:color="auto"/>
                                                                                                        <w:right w:val="none" w:sz="0" w:space="0" w:color="auto"/>
                                                                                                      </w:divBdr>
                                                                                                      <w:divsChild>
                                                                                                        <w:div w:id="1694457534">
                                                                                                          <w:marLeft w:val="0"/>
                                                                                                          <w:marRight w:val="0"/>
                                                                                                          <w:marTop w:val="0"/>
                                                                                                          <w:marBottom w:val="0"/>
                                                                                                          <w:divBdr>
                                                                                                            <w:top w:val="none" w:sz="0" w:space="0" w:color="auto"/>
                                                                                                            <w:left w:val="none" w:sz="0" w:space="0" w:color="auto"/>
                                                                                                            <w:bottom w:val="none" w:sz="0" w:space="0" w:color="auto"/>
                                                                                                            <w:right w:val="none" w:sz="0" w:space="0" w:color="auto"/>
                                                                                                          </w:divBdr>
                                                                                                        </w:div>
                                                                                                      </w:divsChild>
                                                                                                    </w:div>
                                                                                                    <w:div w:id="940795745">
                                                                                                      <w:marLeft w:val="0"/>
                                                                                                      <w:marRight w:val="0"/>
                                                                                                      <w:marTop w:val="0"/>
                                                                                                      <w:marBottom w:val="0"/>
                                                                                                      <w:divBdr>
                                                                                                        <w:top w:val="none" w:sz="0" w:space="0" w:color="auto"/>
                                                                                                        <w:left w:val="none" w:sz="0" w:space="0" w:color="auto"/>
                                                                                                        <w:bottom w:val="none" w:sz="0" w:space="0" w:color="auto"/>
                                                                                                        <w:right w:val="none" w:sz="0" w:space="0" w:color="auto"/>
                                                                                                      </w:divBdr>
                                                                                                      <w:divsChild>
                                                                                                        <w:div w:id="343897067">
                                                                                                          <w:marLeft w:val="0"/>
                                                                                                          <w:marRight w:val="0"/>
                                                                                                          <w:marTop w:val="0"/>
                                                                                                          <w:marBottom w:val="0"/>
                                                                                                          <w:divBdr>
                                                                                                            <w:top w:val="none" w:sz="0" w:space="0" w:color="auto"/>
                                                                                                            <w:left w:val="none" w:sz="0" w:space="0" w:color="auto"/>
                                                                                                            <w:bottom w:val="none" w:sz="0" w:space="0" w:color="auto"/>
                                                                                                            <w:right w:val="none" w:sz="0" w:space="0" w:color="auto"/>
                                                                                                          </w:divBdr>
                                                                                                        </w:div>
                                                                                                      </w:divsChild>
                                                                                                    </w:div>
                                                                                                    <w:div w:id="977489110">
                                                                                                      <w:marLeft w:val="0"/>
                                                                                                      <w:marRight w:val="0"/>
                                                                                                      <w:marTop w:val="0"/>
                                                                                                      <w:marBottom w:val="0"/>
                                                                                                      <w:divBdr>
                                                                                                        <w:top w:val="none" w:sz="0" w:space="0" w:color="auto"/>
                                                                                                        <w:left w:val="none" w:sz="0" w:space="0" w:color="auto"/>
                                                                                                        <w:bottom w:val="none" w:sz="0" w:space="0" w:color="auto"/>
                                                                                                        <w:right w:val="none" w:sz="0" w:space="0" w:color="auto"/>
                                                                                                      </w:divBdr>
                                                                                                      <w:divsChild>
                                                                                                        <w:div w:id="634726064">
                                                                                                          <w:marLeft w:val="0"/>
                                                                                                          <w:marRight w:val="0"/>
                                                                                                          <w:marTop w:val="0"/>
                                                                                                          <w:marBottom w:val="0"/>
                                                                                                          <w:divBdr>
                                                                                                            <w:top w:val="none" w:sz="0" w:space="0" w:color="auto"/>
                                                                                                            <w:left w:val="none" w:sz="0" w:space="0" w:color="auto"/>
                                                                                                            <w:bottom w:val="none" w:sz="0" w:space="0" w:color="auto"/>
                                                                                                            <w:right w:val="none" w:sz="0" w:space="0" w:color="auto"/>
                                                                                                          </w:divBdr>
                                                                                                        </w:div>
                                                                                                      </w:divsChild>
                                                                                                    </w:div>
                                                                                                    <w:div w:id="996540730">
                                                                                                      <w:marLeft w:val="0"/>
                                                                                                      <w:marRight w:val="0"/>
                                                                                                      <w:marTop w:val="0"/>
                                                                                                      <w:marBottom w:val="0"/>
                                                                                                      <w:divBdr>
                                                                                                        <w:top w:val="none" w:sz="0" w:space="0" w:color="auto"/>
                                                                                                        <w:left w:val="none" w:sz="0" w:space="0" w:color="auto"/>
                                                                                                        <w:bottom w:val="none" w:sz="0" w:space="0" w:color="auto"/>
                                                                                                        <w:right w:val="none" w:sz="0" w:space="0" w:color="auto"/>
                                                                                                      </w:divBdr>
                                                                                                      <w:divsChild>
                                                                                                        <w:div w:id="377895492">
                                                                                                          <w:marLeft w:val="0"/>
                                                                                                          <w:marRight w:val="0"/>
                                                                                                          <w:marTop w:val="0"/>
                                                                                                          <w:marBottom w:val="0"/>
                                                                                                          <w:divBdr>
                                                                                                            <w:top w:val="none" w:sz="0" w:space="0" w:color="auto"/>
                                                                                                            <w:left w:val="none" w:sz="0" w:space="0" w:color="auto"/>
                                                                                                            <w:bottom w:val="none" w:sz="0" w:space="0" w:color="auto"/>
                                                                                                            <w:right w:val="none" w:sz="0" w:space="0" w:color="auto"/>
                                                                                                          </w:divBdr>
                                                                                                        </w:div>
                                                                                                        <w:div w:id="832378687">
                                                                                                          <w:marLeft w:val="0"/>
                                                                                                          <w:marRight w:val="0"/>
                                                                                                          <w:marTop w:val="0"/>
                                                                                                          <w:marBottom w:val="0"/>
                                                                                                          <w:divBdr>
                                                                                                            <w:top w:val="none" w:sz="0" w:space="0" w:color="auto"/>
                                                                                                            <w:left w:val="none" w:sz="0" w:space="0" w:color="auto"/>
                                                                                                            <w:bottom w:val="none" w:sz="0" w:space="0" w:color="auto"/>
                                                                                                            <w:right w:val="none" w:sz="0" w:space="0" w:color="auto"/>
                                                                                                          </w:divBdr>
                                                                                                        </w:div>
                                                                                                        <w:div w:id="1690990011">
                                                                                                          <w:marLeft w:val="0"/>
                                                                                                          <w:marRight w:val="0"/>
                                                                                                          <w:marTop w:val="0"/>
                                                                                                          <w:marBottom w:val="0"/>
                                                                                                          <w:divBdr>
                                                                                                            <w:top w:val="none" w:sz="0" w:space="0" w:color="auto"/>
                                                                                                            <w:left w:val="none" w:sz="0" w:space="0" w:color="auto"/>
                                                                                                            <w:bottom w:val="none" w:sz="0" w:space="0" w:color="auto"/>
                                                                                                            <w:right w:val="none" w:sz="0" w:space="0" w:color="auto"/>
                                                                                                          </w:divBdr>
                                                                                                        </w:div>
                                                                                                        <w:div w:id="1790734105">
                                                                                                          <w:marLeft w:val="0"/>
                                                                                                          <w:marRight w:val="0"/>
                                                                                                          <w:marTop w:val="0"/>
                                                                                                          <w:marBottom w:val="0"/>
                                                                                                          <w:divBdr>
                                                                                                            <w:top w:val="none" w:sz="0" w:space="0" w:color="auto"/>
                                                                                                            <w:left w:val="none" w:sz="0" w:space="0" w:color="auto"/>
                                                                                                            <w:bottom w:val="none" w:sz="0" w:space="0" w:color="auto"/>
                                                                                                            <w:right w:val="none" w:sz="0" w:space="0" w:color="auto"/>
                                                                                                          </w:divBdr>
                                                                                                        </w:div>
                                                                                                      </w:divsChild>
                                                                                                    </w:div>
                                                                                                    <w:div w:id="998272203">
                                                                                                      <w:marLeft w:val="0"/>
                                                                                                      <w:marRight w:val="0"/>
                                                                                                      <w:marTop w:val="0"/>
                                                                                                      <w:marBottom w:val="0"/>
                                                                                                      <w:divBdr>
                                                                                                        <w:top w:val="none" w:sz="0" w:space="0" w:color="auto"/>
                                                                                                        <w:left w:val="none" w:sz="0" w:space="0" w:color="auto"/>
                                                                                                        <w:bottom w:val="none" w:sz="0" w:space="0" w:color="auto"/>
                                                                                                        <w:right w:val="none" w:sz="0" w:space="0" w:color="auto"/>
                                                                                                      </w:divBdr>
                                                                                                      <w:divsChild>
                                                                                                        <w:div w:id="1942100742">
                                                                                                          <w:marLeft w:val="0"/>
                                                                                                          <w:marRight w:val="0"/>
                                                                                                          <w:marTop w:val="0"/>
                                                                                                          <w:marBottom w:val="0"/>
                                                                                                          <w:divBdr>
                                                                                                            <w:top w:val="none" w:sz="0" w:space="0" w:color="auto"/>
                                                                                                            <w:left w:val="none" w:sz="0" w:space="0" w:color="auto"/>
                                                                                                            <w:bottom w:val="none" w:sz="0" w:space="0" w:color="auto"/>
                                                                                                            <w:right w:val="none" w:sz="0" w:space="0" w:color="auto"/>
                                                                                                          </w:divBdr>
                                                                                                        </w:div>
                                                                                                        <w:div w:id="2091151504">
                                                                                                          <w:marLeft w:val="0"/>
                                                                                                          <w:marRight w:val="0"/>
                                                                                                          <w:marTop w:val="0"/>
                                                                                                          <w:marBottom w:val="0"/>
                                                                                                          <w:divBdr>
                                                                                                            <w:top w:val="none" w:sz="0" w:space="0" w:color="auto"/>
                                                                                                            <w:left w:val="none" w:sz="0" w:space="0" w:color="auto"/>
                                                                                                            <w:bottom w:val="none" w:sz="0" w:space="0" w:color="auto"/>
                                                                                                            <w:right w:val="none" w:sz="0" w:space="0" w:color="auto"/>
                                                                                                          </w:divBdr>
                                                                                                        </w:div>
                                                                                                      </w:divsChild>
                                                                                                    </w:div>
                                                                                                    <w:div w:id="1008021066">
                                                                                                      <w:marLeft w:val="0"/>
                                                                                                      <w:marRight w:val="0"/>
                                                                                                      <w:marTop w:val="0"/>
                                                                                                      <w:marBottom w:val="0"/>
                                                                                                      <w:divBdr>
                                                                                                        <w:top w:val="none" w:sz="0" w:space="0" w:color="auto"/>
                                                                                                        <w:left w:val="none" w:sz="0" w:space="0" w:color="auto"/>
                                                                                                        <w:bottom w:val="none" w:sz="0" w:space="0" w:color="auto"/>
                                                                                                        <w:right w:val="none" w:sz="0" w:space="0" w:color="auto"/>
                                                                                                      </w:divBdr>
                                                                                                      <w:divsChild>
                                                                                                        <w:div w:id="974679042">
                                                                                                          <w:marLeft w:val="0"/>
                                                                                                          <w:marRight w:val="0"/>
                                                                                                          <w:marTop w:val="0"/>
                                                                                                          <w:marBottom w:val="0"/>
                                                                                                          <w:divBdr>
                                                                                                            <w:top w:val="none" w:sz="0" w:space="0" w:color="auto"/>
                                                                                                            <w:left w:val="none" w:sz="0" w:space="0" w:color="auto"/>
                                                                                                            <w:bottom w:val="none" w:sz="0" w:space="0" w:color="auto"/>
                                                                                                            <w:right w:val="none" w:sz="0" w:space="0" w:color="auto"/>
                                                                                                          </w:divBdr>
                                                                                                        </w:div>
                                                                                                      </w:divsChild>
                                                                                                    </w:div>
                                                                                                    <w:div w:id="1018121044">
                                                                                                      <w:marLeft w:val="0"/>
                                                                                                      <w:marRight w:val="0"/>
                                                                                                      <w:marTop w:val="0"/>
                                                                                                      <w:marBottom w:val="0"/>
                                                                                                      <w:divBdr>
                                                                                                        <w:top w:val="none" w:sz="0" w:space="0" w:color="auto"/>
                                                                                                        <w:left w:val="none" w:sz="0" w:space="0" w:color="auto"/>
                                                                                                        <w:bottom w:val="none" w:sz="0" w:space="0" w:color="auto"/>
                                                                                                        <w:right w:val="none" w:sz="0" w:space="0" w:color="auto"/>
                                                                                                      </w:divBdr>
                                                                                                      <w:divsChild>
                                                                                                        <w:div w:id="1390493315">
                                                                                                          <w:marLeft w:val="0"/>
                                                                                                          <w:marRight w:val="0"/>
                                                                                                          <w:marTop w:val="0"/>
                                                                                                          <w:marBottom w:val="0"/>
                                                                                                          <w:divBdr>
                                                                                                            <w:top w:val="none" w:sz="0" w:space="0" w:color="auto"/>
                                                                                                            <w:left w:val="none" w:sz="0" w:space="0" w:color="auto"/>
                                                                                                            <w:bottom w:val="none" w:sz="0" w:space="0" w:color="auto"/>
                                                                                                            <w:right w:val="none" w:sz="0" w:space="0" w:color="auto"/>
                                                                                                          </w:divBdr>
                                                                                                        </w:div>
                                                                                                      </w:divsChild>
                                                                                                    </w:div>
                                                                                                    <w:div w:id="1121681170">
                                                                                                      <w:marLeft w:val="0"/>
                                                                                                      <w:marRight w:val="0"/>
                                                                                                      <w:marTop w:val="0"/>
                                                                                                      <w:marBottom w:val="0"/>
                                                                                                      <w:divBdr>
                                                                                                        <w:top w:val="none" w:sz="0" w:space="0" w:color="auto"/>
                                                                                                        <w:left w:val="none" w:sz="0" w:space="0" w:color="auto"/>
                                                                                                        <w:bottom w:val="none" w:sz="0" w:space="0" w:color="auto"/>
                                                                                                        <w:right w:val="none" w:sz="0" w:space="0" w:color="auto"/>
                                                                                                      </w:divBdr>
                                                                                                      <w:divsChild>
                                                                                                        <w:div w:id="474877327">
                                                                                                          <w:marLeft w:val="0"/>
                                                                                                          <w:marRight w:val="0"/>
                                                                                                          <w:marTop w:val="0"/>
                                                                                                          <w:marBottom w:val="0"/>
                                                                                                          <w:divBdr>
                                                                                                            <w:top w:val="none" w:sz="0" w:space="0" w:color="auto"/>
                                                                                                            <w:left w:val="none" w:sz="0" w:space="0" w:color="auto"/>
                                                                                                            <w:bottom w:val="none" w:sz="0" w:space="0" w:color="auto"/>
                                                                                                            <w:right w:val="none" w:sz="0" w:space="0" w:color="auto"/>
                                                                                                          </w:divBdr>
                                                                                                        </w:div>
                                                                                                        <w:div w:id="485129723">
                                                                                                          <w:marLeft w:val="0"/>
                                                                                                          <w:marRight w:val="0"/>
                                                                                                          <w:marTop w:val="0"/>
                                                                                                          <w:marBottom w:val="0"/>
                                                                                                          <w:divBdr>
                                                                                                            <w:top w:val="none" w:sz="0" w:space="0" w:color="auto"/>
                                                                                                            <w:left w:val="none" w:sz="0" w:space="0" w:color="auto"/>
                                                                                                            <w:bottom w:val="none" w:sz="0" w:space="0" w:color="auto"/>
                                                                                                            <w:right w:val="none" w:sz="0" w:space="0" w:color="auto"/>
                                                                                                          </w:divBdr>
                                                                                                        </w:div>
                                                                                                        <w:div w:id="611089845">
                                                                                                          <w:marLeft w:val="0"/>
                                                                                                          <w:marRight w:val="0"/>
                                                                                                          <w:marTop w:val="0"/>
                                                                                                          <w:marBottom w:val="0"/>
                                                                                                          <w:divBdr>
                                                                                                            <w:top w:val="none" w:sz="0" w:space="0" w:color="auto"/>
                                                                                                            <w:left w:val="none" w:sz="0" w:space="0" w:color="auto"/>
                                                                                                            <w:bottom w:val="none" w:sz="0" w:space="0" w:color="auto"/>
                                                                                                            <w:right w:val="none" w:sz="0" w:space="0" w:color="auto"/>
                                                                                                          </w:divBdr>
                                                                                                        </w:div>
                                                                                                        <w:div w:id="720207448">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1378092915">
                                                                                                          <w:marLeft w:val="0"/>
                                                                                                          <w:marRight w:val="0"/>
                                                                                                          <w:marTop w:val="0"/>
                                                                                                          <w:marBottom w:val="0"/>
                                                                                                          <w:divBdr>
                                                                                                            <w:top w:val="none" w:sz="0" w:space="0" w:color="auto"/>
                                                                                                            <w:left w:val="none" w:sz="0" w:space="0" w:color="auto"/>
                                                                                                            <w:bottom w:val="none" w:sz="0" w:space="0" w:color="auto"/>
                                                                                                            <w:right w:val="none" w:sz="0" w:space="0" w:color="auto"/>
                                                                                                          </w:divBdr>
                                                                                                        </w:div>
                                                                                                      </w:divsChild>
                                                                                                    </w:div>
                                                                                                    <w:div w:id="1143237518">
                                                                                                      <w:marLeft w:val="0"/>
                                                                                                      <w:marRight w:val="0"/>
                                                                                                      <w:marTop w:val="0"/>
                                                                                                      <w:marBottom w:val="0"/>
                                                                                                      <w:divBdr>
                                                                                                        <w:top w:val="none" w:sz="0" w:space="0" w:color="auto"/>
                                                                                                        <w:left w:val="none" w:sz="0" w:space="0" w:color="auto"/>
                                                                                                        <w:bottom w:val="none" w:sz="0" w:space="0" w:color="auto"/>
                                                                                                        <w:right w:val="none" w:sz="0" w:space="0" w:color="auto"/>
                                                                                                      </w:divBdr>
                                                                                                      <w:divsChild>
                                                                                                        <w:div w:id="119423469">
                                                                                                          <w:marLeft w:val="0"/>
                                                                                                          <w:marRight w:val="0"/>
                                                                                                          <w:marTop w:val="0"/>
                                                                                                          <w:marBottom w:val="0"/>
                                                                                                          <w:divBdr>
                                                                                                            <w:top w:val="none" w:sz="0" w:space="0" w:color="auto"/>
                                                                                                            <w:left w:val="none" w:sz="0" w:space="0" w:color="auto"/>
                                                                                                            <w:bottom w:val="none" w:sz="0" w:space="0" w:color="auto"/>
                                                                                                            <w:right w:val="none" w:sz="0" w:space="0" w:color="auto"/>
                                                                                                          </w:divBdr>
                                                                                                        </w:div>
                                                                                                        <w:div w:id="421799635">
                                                                                                          <w:marLeft w:val="0"/>
                                                                                                          <w:marRight w:val="0"/>
                                                                                                          <w:marTop w:val="0"/>
                                                                                                          <w:marBottom w:val="0"/>
                                                                                                          <w:divBdr>
                                                                                                            <w:top w:val="none" w:sz="0" w:space="0" w:color="auto"/>
                                                                                                            <w:left w:val="none" w:sz="0" w:space="0" w:color="auto"/>
                                                                                                            <w:bottom w:val="none" w:sz="0" w:space="0" w:color="auto"/>
                                                                                                            <w:right w:val="none" w:sz="0" w:space="0" w:color="auto"/>
                                                                                                          </w:divBdr>
                                                                                                        </w:div>
                                                                                                        <w:div w:id="1984700886">
                                                                                                          <w:marLeft w:val="0"/>
                                                                                                          <w:marRight w:val="0"/>
                                                                                                          <w:marTop w:val="0"/>
                                                                                                          <w:marBottom w:val="0"/>
                                                                                                          <w:divBdr>
                                                                                                            <w:top w:val="none" w:sz="0" w:space="0" w:color="auto"/>
                                                                                                            <w:left w:val="none" w:sz="0" w:space="0" w:color="auto"/>
                                                                                                            <w:bottom w:val="none" w:sz="0" w:space="0" w:color="auto"/>
                                                                                                            <w:right w:val="none" w:sz="0" w:space="0" w:color="auto"/>
                                                                                                          </w:divBdr>
                                                                                                        </w:div>
                                                                                                      </w:divsChild>
                                                                                                    </w:div>
                                                                                                    <w:div w:id="1156142203">
                                                                                                      <w:marLeft w:val="0"/>
                                                                                                      <w:marRight w:val="0"/>
                                                                                                      <w:marTop w:val="0"/>
                                                                                                      <w:marBottom w:val="0"/>
                                                                                                      <w:divBdr>
                                                                                                        <w:top w:val="none" w:sz="0" w:space="0" w:color="auto"/>
                                                                                                        <w:left w:val="none" w:sz="0" w:space="0" w:color="auto"/>
                                                                                                        <w:bottom w:val="none" w:sz="0" w:space="0" w:color="auto"/>
                                                                                                        <w:right w:val="none" w:sz="0" w:space="0" w:color="auto"/>
                                                                                                      </w:divBdr>
                                                                                                      <w:divsChild>
                                                                                                        <w:div w:id="2023312778">
                                                                                                          <w:marLeft w:val="0"/>
                                                                                                          <w:marRight w:val="0"/>
                                                                                                          <w:marTop w:val="0"/>
                                                                                                          <w:marBottom w:val="0"/>
                                                                                                          <w:divBdr>
                                                                                                            <w:top w:val="none" w:sz="0" w:space="0" w:color="auto"/>
                                                                                                            <w:left w:val="none" w:sz="0" w:space="0" w:color="auto"/>
                                                                                                            <w:bottom w:val="none" w:sz="0" w:space="0" w:color="auto"/>
                                                                                                            <w:right w:val="none" w:sz="0" w:space="0" w:color="auto"/>
                                                                                                          </w:divBdr>
                                                                                                        </w:div>
                                                                                                      </w:divsChild>
                                                                                                    </w:div>
                                                                                                    <w:div w:id="1167750095">
                                                                                                      <w:marLeft w:val="0"/>
                                                                                                      <w:marRight w:val="0"/>
                                                                                                      <w:marTop w:val="0"/>
                                                                                                      <w:marBottom w:val="0"/>
                                                                                                      <w:divBdr>
                                                                                                        <w:top w:val="none" w:sz="0" w:space="0" w:color="auto"/>
                                                                                                        <w:left w:val="none" w:sz="0" w:space="0" w:color="auto"/>
                                                                                                        <w:bottom w:val="none" w:sz="0" w:space="0" w:color="auto"/>
                                                                                                        <w:right w:val="none" w:sz="0" w:space="0" w:color="auto"/>
                                                                                                      </w:divBdr>
                                                                                                      <w:divsChild>
                                                                                                        <w:div w:id="1734889813">
                                                                                                          <w:marLeft w:val="0"/>
                                                                                                          <w:marRight w:val="0"/>
                                                                                                          <w:marTop w:val="0"/>
                                                                                                          <w:marBottom w:val="0"/>
                                                                                                          <w:divBdr>
                                                                                                            <w:top w:val="none" w:sz="0" w:space="0" w:color="auto"/>
                                                                                                            <w:left w:val="none" w:sz="0" w:space="0" w:color="auto"/>
                                                                                                            <w:bottom w:val="none" w:sz="0" w:space="0" w:color="auto"/>
                                                                                                            <w:right w:val="none" w:sz="0" w:space="0" w:color="auto"/>
                                                                                                          </w:divBdr>
                                                                                                        </w:div>
                                                                                                      </w:divsChild>
                                                                                                    </w:div>
                                                                                                    <w:div w:id="1204947898">
                                                                                                      <w:marLeft w:val="0"/>
                                                                                                      <w:marRight w:val="0"/>
                                                                                                      <w:marTop w:val="0"/>
                                                                                                      <w:marBottom w:val="0"/>
                                                                                                      <w:divBdr>
                                                                                                        <w:top w:val="none" w:sz="0" w:space="0" w:color="auto"/>
                                                                                                        <w:left w:val="none" w:sz="0" w:space="0" w:color="auto"/>
                                                                                                        <w:bottom w:val="none" w:sz="0" w:space="0" w:color="auto"/>
                                                                                                        <w:right w:val="none" w:sz="0" w:space="0" w:color="auto"/>
                                                                                                      </w:divBdr>
                                                                                                      <w:divsChild>
                                                                                                        <w:div w:id="435253091">
                                                                                                          <w:marLeft w:val="0"/>
                                                                                                          <w:marRight w:val="0"/>
                                                                                                          <w:marTop w:val="0"/>
                                                                                                          <w:marBottom w:val="0"/>
                                                                                                          <w:divBdr>
                                                                                                            <w:top w:val="none" w:sz="0" w:space="0" w:color="auto"/>
                                                                                                            <w:left w:val="none" w:sz="0" w:space="0" w:color="auto"/>
                                                                                                            <w:bottom w:val="none" w:sz="0" w:space="0" w:color="auto"/>
                                                                                                            <w:right w:val="none" w:sz="0" w:space="0" w:color="auto"/>
                                                                                                          </w:divBdr>
                                                                                                        </w:div>
                                                                                                      </w:divsChild>
                                                                                                    </w:div>
                                                                                                    <w:div w:id="1218980299">
                                                                                                      <w:marLeft w:val="0"/>
                                                                                                      <w:marRight w:val="0"/>
                                                                                                      <w:marTop w:val="0"/>
                                                                                                      <w:marBottom w:val="0"/>
                                                                                                      <w:divBdr>
                                                                                                        <w:top w:val="none" w:sz="0" w:space="0" w:color="auto"/>
                                                                                                        <w:left w:val="none" w:sz="0" w:space="0" w:color="auto"/>
                                                                                                        <w:bottom w:val="none" w:sz="0" w:space="0" w:color="auto"/>
                                                                                                        <w:right w:val="none" w:sz="0" w:space="0" w:color="auto"/>
                                                                                                      </w:divBdr>
                                                                                                      <w:divsChild>
                                                                                                        <w:div w:id="239172201">
                                                                                                          <w:marLeft w:val="0"/>
                                                                                                          <w:marRight w:val="0"/>
                                                                                                          <w:marTop w:val="0"/>
                                                                                                          <w:marBottom w:val="0"/>
                                                                                                          <w:divBdr>
                                                                                                            <w:top w:val="none" w:sz="0" w:space="0" w:color="auto"/>
                                                                                                            <w:left w:val="none" w:sz="0" w:space="0" w:color="auto"/>
                                                                                                            <w:bottom w:val="none" w:sz="0" w:space="0" w:color="auto"/>
                                                                                                            <w:right w:val="none" w:sz="0" w:space="0" w:color="auto"/>
                                                                                                          </w:divBdr>
                                                                                                        </w:div>
                                                                                                      </w:divsChild>
                                                                                                    </w:div>
                                                                                                    <w:div w:id="1234199059">
                                                                                                      <w:marLeft w:val="0"/>
                                                                                                      <w:marRight w:val="0"/>
                                                                                                      <w:marTop w:val="0"/>
                                                                                                      <w:marBottom w:val="0"/>
                                                                                                      <w:divBdr>
                                                                                                        <w:top w:val="none" w:sz="0" w:space="0" w:color="auto"/>
                                                                                                        <w:left w:val="none" w:sz="0" w:space="0" w:color="auto"/>
                                                                                                        <w:bottom w:val="none" w:sz="0" w:space="0" w:color="auto"/>
                                                                                                        <w:right w:val="none" w:sz="0" w:space="0" w:color="auto"/>
                                                                                                      </w:divBdr>
                                                                                                      <w:divsChild>
                                                                                                        <w:div w:id="2043164024">
                                                                                                          <w:marLeft w:val="0"/>
                                                                                                          <w:marRight w:val="0"/>
                                                                                                          <w:marTop w:val="0"/>
                                                                                                          <w:marBottom w:val="0"/>
                                                                                                          <w:divBdr>
                                                                                                            <w:top w:val="none" w:sz="0" w:space="0" w:color="auto"/>
                                                                                                            <w:left w:val="none" w:sz="0" w:space="0" w:color="auto"/>
                                                                                                            <w:bottom w:val="none" w:sz="0" w:space="0" w:color="auto"/>
                                                                                                            <w:right w:val="none" w:sz="0" w:space="0" w:color="auto"/>
                                                                                                          </w:divBdr>
                                                                                                        </w:div>
                                                                                                      </w:divsChild>
                                                                                                    </w:div>
                                                                                                    <w:div w:id="1242637098">
                                                                                                      <w:marLeft w:val="0"/>
                                                                                                      <w:marRight w:val="0"/>
                                                                                                      <w:marTop w:val="0"/>
                                                                                                      <w:marBottom w:val="0"/>
                                                                                                      <w:divBdr>
                                                                                                        <w:top w:val="none" w:sz="0" w:space="0" w:color="auto"/>
                                                                                                        <w:left w:val="none" w:sz="0" w:space="0" w:color="auto"/>
                                                                                                        <w:bottom w:val="none" w:sz="0" w:space="0" w:color="auto"/>
                                                                                                        <w:right w:val="none" w:sz="0" w:space="0" w:color="auto"/>
                                                                                                      </w:divBdr>
                                                                                                      <w:divsChild>
                                                                                                        <w:div w:id="1877621282">
                                                                                                          <w:marLeft w:val="0"/>
                                                                                                          <w:marRight w:val="0"/>
                                                                                                          <w:marTop w:val="0"/>
                                                                                                          <w:marBottom w:val="0"/>
                                                                                                          <w:divBdr>
                                                                                                            <w:top w:val="none" w:sz="0" w:space="0" w:color="auto"/>
                                                                                                            <w:left w:val="none" w:sz="0" w:space="0" w:color="auto"/>
                                                                                                            <w:bottom w:val="none" w:sz="0" w:space="0" w:color="auto"/>
                                                                                                            <w:right w:val="none" w:sz="0" w:space="0" w:color="auto"/>
                                                                                                          </w:divBdr>
                                                                                                        </w:div>
                                                                                                      </w:divsChild>
                                                                                                    </w:div>
                                                                                                    <w:div w:id="1311597297">
                                                                                                      <w:marLeft w:val="0"/>
                                                                                                      <w:marRight w:val="0"/>
                                                                                                      <w:marTop w:val="0"/>
                                                                                                      <w:marBottom w:val="0"/>
                                                                                                      <w:divBdr>
                                                                                                        <w:top w:val="none" w:sz="0" w:space="0" w:color="auto"/>
                                                                                                        <w:left w:val="none" w:sz="0" w:space="0" w:color="auto"/>
                                                                                                        <w:bottom w:val="none" w:sz="0" w:space="0" w:color="auto"/>
                                                                                                        <w:right w:val="none" w:sz="0" w:space="0" w:color="auto"/>
                                                                                                      </w:divBdr>
                                                                                                      <w:divsChild>
                                                                                                        <w:div w:id="655063230">
                                                                                                          <w:marLeft w:val="0"/>
                                                                                                          <w:marRight w:val="0"/>
                                                                                                          <w:marTop w:val="0"/>
                                                                                                          <w:marBottom w:val="0"/>
                                                                                                          <w:divBdr>
                                                                                                            <w:top w:val="none" w:sz="0" w:space="0" w:color="auto"/>
                                                                                                            <w:left w:val="none" w:sz="0" w:space="0" w:color="auto"/>
                                                                                                            <w:bottom w:val="none" w:sz="0" w:space="0" w:color="auto"/>
                                                                                                            <w:right w:val="none" w:sz="0" w:space="0" w:color="auto"/>
                                                                                                          </w:divBdr>
                                                                                                        </w:div>
                                                                                                      </w:divsChild>
                                                                                                    </w:div>
                                                                                                    <w:div w:id="1316833447">
                                                                                                      <w:marLeft w:val="0"/>
                                                                                                      <w:marRight w:val="0"/>
                                                                                                      <w:marTop w:val="0"/>
                                                                                                      <w:marBottom w:val="0"/>
                                                                                                      <w:divBdr>
                                                                                                        <w:top w:val="none" w:sz="0" w:space="0" w:color="auto"/>
                                                                                                        <w:left w:val="none" w:sz="0" w:space="0" w:color="auto"/>
                                                                                                        <w:bottom w:val="none" w:sz="0" w:space="0" w:color="auto"/>
                                                                                                        <w:right w:val="none" w:sz="0" w:space="0" w:color="auto"/>
                                                                                                      </w:divBdr>
                                                                                                      <w:divsChild>
                                                                                                        <w:div w:id="2115321549">
                                                                                                          <w:marLeft w:val="0"/>
                                                                                                          <w:marRight w:val="0"/>
                                                                                                          <w:marTop w:val="0"/>
                                                                                                          <w:marBottom w:val="0"/>
                                                                                                          <w:divBdr>
                                                                                                            <w:top w:val="none" w:sz="0" w:space="0" w:color="auto"/>
                                                                                                            <w:left w:val="none" w:sz="0" w:space="0" w:color="auto"/>
                                                                                                            <w:bottom w:val="none" w:sz="0" w:space="0" w:color="auto"/>
                                                                                                            <w:right w:val="none" w:sz="0" w:space="0" w:color="auto"/>
                                                                                                          </w:divBdr>
                                                                                                        </w:div>
                                                                                                      </w:divsChild>
                                                                                                    </w:div>
                                                                                                    <w:div w:id="1359889424">
                                                                                                      <w:marLeft w:val="0"/>
                                                                                                      <w:marRight w:val="0"/>
                                                                                                      <w:marTop w:val="0"/>
                                                                                                      <w:marBottom w:val="0"/>
                                                                                                      <w:divBdr>
                                                                                                        <w:top w:val="none" w:sz="0" w:space="0" w:color="auto"/>
                                                                                                        <w:left w:val="none" w:sz="0" w:space="0" w:color="auto"/>
                                                                                                        <w:bottom w:val="none" w:sz="0" w:space="0" w:color="auto"/>
                                                                                                        <w:right w:val="none" w:sz="0" w:space="0" w:color="auto"/>
                                                                                                      </w:divBdr>
                                                                                                      <w:divsChild>
                                                                                                        <w:div w:id="1197616006">
                                                                                                          <w:marLeft w:val="0"/>
                                                                                                          <w:marRight w:val="0"/>
                                                                                                          <w:marTop w:val="0"/>
                                                                                                          <w:marBottom w:val="0"/>
                                                                                                          <w:divBdr>
                                                                                                            <w:top w:val="none" w:sz="0" w:space="0" w:color="auto"/>
                                                                                                            <w:left w:val="none" w:sz="0" w:space="0" w:color="auto"/>
                                                                                                            <w:bottom w:val="none" w:sz="0" w:space="0" w:color="auto"/>
                                                                                                            <w:right w:val="none" w:sz="0" w:space="0" w:color="auto"/>
                                                                                                          </w:divBdr>
                                                                                                        </w:div>
                                                                                                      </w:divsChild>
                                                                                                    </w:div>
                                                                                                    <w:div w:id="1370645868">
                                                                                                      <w:marLeft w:val="0"/>
                                                                                                      <w:marRight w:val="0"/>
                                                                                                      <w:marTop w:val="0"/>
                                                                                                      <w:marBottom w:val="0"/>
                                                                                                      <w:divBdr>
                                                                                                        <w:top w:val="none" w:sz="0" w:space="0" w:color="auto"/>
                                                                                                        <w:left w:val="none" w:sz="0" w:space="0" w:color="auto"/>
                                                                                                        <w:bottom w:val="none" w:sz="0" w:space="0" w:color="auto"/>
                                                                                                        <w:right w:val="none" w:sz="0" w:space="0" w:color="auto"/>
                                                                                                      </w:divBdr>
                                                                                                      <w:divsChild>
                                                                                                        <w:div w:id="996687141">
                                                                                                          <w:marLeft w:val="0"/>
                                                                                                          <w:marRight w:val="0"/>
                                                                                                          <w:marTop w:val="0"/>
                                                                                                          <w:marBottom w:val="0"/>
                                                                                                          <w:divBdr>
                                                                                                            <w:top w:val="none" w:sz="0" w:space="0" w:color="auto"/>
                                                                                                            <w:left w:val="none" w:sz="0" w:space="0" w:color="auto"/>
                                                                                                            <w:bottom w:val="none" w:sz="0" w:space="0" w:color="auto"/>
                                                                                                            <w:right w:val="none" w:sz="0" w:space="0" w:color="auto"/>
                                                                                                          </w:divBdr>
                                                                                                        </w:div>
                                                                                                      </w:divsChild>
                                                                                                    </w:div>
                                                                                                    <w:div w:id="1431580482">
                                                                                                      <w:marLeft w:val="0"/>
                                                                                                      <w:marRight w:val="0"/>
                                                                                                      <w:marTop w:val="0"/>
                                                                                                      <w:marBottom w:val="0"/>
                                                                                                      <w:divBdr>
                                                                                                        <w:top w:val="none" w:sz="0" w:space="0" w:color="auto"/>
                                                                                                        <w:left w:val="none" w:sz="0" w:space="0" w:color="auto"/>
                                                                                                        <w:bottom w:val="none" w:sz="0" w:space="0" w:color="auto"/>
                                                                                                        <w:right w:val="none" w:sz="0" w:space="0" w:color="auto"/>
                                                                                                      </w:divBdr>
                                                                                                      <w:divsChild>
                                                                                                        <w:div w:id="1372268556">
                                                                                                          <w:marLeft w:val="0"/>
                                                                                                          <w:marRight w:val="0"/>
                                                                                                          <w:marTop w:val="0"/>
                                                                                                          <w:marBottom w:val="0"/>
                                                                                                          <w:divBdr>
                                                                                                            <w:top w:val="none" w:sz="0" w:space="0" w:color="auto"/>
                                                                                                            <w:left w:val="none" w:sz="0" w:space="0" w:color="auto"/>
                                                                                                            <w:bottom w:val="none" w:sz="0" w:space="0" w:color="auto"/>
                                                                                                            <w:right w:val="none" w:sz="0" w:space="0" w:color="auto"/>
                                                                                                          </w:divBdr>
                                                                                                        </w:div>
                                                                                                      </w:divsChild>
                                                                                                    </w:div>
                                                                                                    <w:div w:id="1434589867">
                                                                                                      <w:marLeft w:val="0"/>
                                                                                                      <w:marRight w:val="0"/>
                                                                                                      <w:marTop w:val="0"/>
                                                                                                      <w:marBottom w:val="0"/>
                                                                                                      <w:divBdr>
                                                                                                        <w:top w:val="none" w:sz="0" w:space="0" w:color="auto"/>
                                                                                                        <w:left w:val="none" w:sz="0" w:space="0" w:color="auto"/>
                                                                                                        <w:bottom w:val="none" w:sz="0" w:space="0" w:color="auto"/>
                                                                                                        <w:right w:val="none" w:sz="0" w:space="0" w:color="auto"/>
                                                                                                      </w:divBdr>
                                                                                                      <w:divsChild>
                                                                                                        <w:div w:id="85663668">
                                                                                                          <w:marLeft w:val="0"/>
                                                                                                          <w:marRight w:val="0"/>
                                                                                                          <w:marTop w:val="0"/>
                                                                                                          <w:marBottom w:val="0"/>
                                                                                                          <w:divBdr>
                                                                                                            <w:top w:val="none" w:sz="0" w:space="0" w:color="auto"/>
                                                                                                            <w:left w:val="none" w:sz="0" w:space="0" w:color="auto"/>
                                                                                                            <w:bottom w:val="none" w:sz="0" w:space="0" w:color="auto"/>
                                                                                                            <w:right w:val="none" w:sz="0" w:space="0" w:color="auto"/>
                                                                                                          </w:divBdr>
                                                                                                        </w:div>
                                                                                                      </w:divsChild>
                                                                                                    </w:div>
                                                                                                    <w:div w:id="1476337487">
                                                                                                      <w:marLeft w:val="0"/>
                                                                                                      <w:marRight w:val="0"/>
                                                                                                      <w:marTop w:val="0"/>
                                                                                                      <w:marBottom w:val="0"/>
                                                                                                      <w:divBdr>
                                                                                                        <w:top w:val="none" w:sz="0" w:space="0" w:color="auto"/>
                                                                                                        <w:left w:val="none" w:sz="0" w:space="0" w:color="auto"/>
                                                                                                        <w:bottom w:val="none" w:sz="0" w:space="0" w:color="auto"/>
                                                                                                        <w:right w:val="none" w:sz="0" w:space="0" w:color="auto"/>
                                                                                                      </w:divBdr>
                                                                                                      <w:divsChild>
                                                                                                        <w:div w:id="854266503">
                                                                                                          <w:marLeft w:val="0"/>
                                                                                                          <w:marRight w:val="0"/>
                                                                                                          <w:marTop w:val="0"/>
                                                                                                          <w:marBottom w:val="0"/>
                                                                                                          <w:divBdr>
                                                                                                            <w:top w:val="none" w:sz="0" w:space="0" w:color="auto"/>
                                                                                                            <w:left w:val="none" w:sz="0" w:space="0" w:color="auto"/>
                                                                                                            <w:bottom w:val="none" w:sz="0" w:space="0" w:color="auto"/>
                                                                                                            <w:right w:val="none" w:sz="0" w:space="0" w:color="auto"/>
                                                                                                          </w:divBdr>
                                                                                                        </w:div>
                                                                                                      </w:divsChild>
                                                                                                    </w:div>
                                                                                                    <w:div w:id="1502575773">
                                                                                                      <w:marLeft w:val="0"/>
                                                                                                      <w:marRight w:val="0"/>
                                                                                                      <w:marTop w:val="0"/>
                                                                                                      <w:marBottom w:val="0"/>
                                                                                                      <w:divBdr>
                                                                                                        <w:top w:val="none" w:sz="0" w:space="0" w:color="auto"/>
                                                                                                        <w:left w:val="none" w:sz="0" w:space="0" w:color="auto"/>
                                                                                                        <w:bottom w:val="none" w:sz="0" w:space="0" w:color="auto"/>
                                                                                                        <w:right w:val="none" w:sz="0" w:space="0" w:color="auto"/>
                                                                                                      </w:divBdr>
                                                                                                      <w:divsChild>
                                                                                                        <w:div w:id="1383211993">
                                                                                                          <w:marLeft w:val="0"/>
                                                                                                          <w:marRight w:val="0"/>
                                                                                                          <w:marTop w:val="0"/>
                                                                                                          <w:marBottom w:val="0"/>
                                                                                                          <w:divBdr>
                                                                                                            <w:top w:val="none" w:sz="0" w:space="0" w:color="auto"/>
                                                                                                            <w:left w:val="none" w:sz="0" w:space="0" w:color="auto"/>
                                                                                                            <w:bottom w:val="none" w:sz="0" w:space="0" w:color="auto"/>
                                                                                                            <w:right w:val="none" w:sz="0" w:space="0" w:color="auto"/>
                                                                                                          </w:divBdr>
                                                                                                        </w:div>
                                                                                                      </w:divsChild>
                                                                                                    </w:div>
                                                                                                    <w:div w:id="1511485039">
                                                                                                      <w:marLeft w:val="0"/>
                                                                                                      <w:marRight w:val="0"/>
                                                                                                      <w:marTop w:val="0"/>
                                                                                                      <w:marBottom w:val="0"/>
                                                                                                      <w:divBdr>
                                                                                                        <w:top w:val="none" w:sz="0" w:space="0" w:color="auto"/>
                                                                                                        <w:left w:val="none" w:sz="0" w:space="0" w:color="auto"/>
                                                                                                        <w:bottom w:val="none" w:sz="0" w:space="0" w:color="auto"/>
                                                                                                        <w:right w:val="none" w:sz="0" w:space="0" w:color="auto"/>
                                                                                                      </w:divBdr>
                                                                                                      <w:divsChild>
                                                                                                        <w:div w:id="315763790">
                                                                                                          <w:marLeft w:val="0"/>
                                                                                                          <w:marRight w:val="0"/>
                                                                                                          <w:marTop w:val="0"/>
                                                                                                          <w:marBottom w:val="0"/>
                                                                                                          <w:divBdr>
                                                                                                            <w:top w:val="none" w:sz="0" w:space="0" w:color="auto"/>
                                                                                                            <w:left w:val="none" w:sz="0" w:space="0" w:color="auto"/>
                                                                                                            <w:bottom w:val="none" w:sz="0" w:space="0" w:color="auto"/>
                                                                                                            <w:right w:val="none" w:sz="0" w:space="0" w:color="auto"/>
                                                                                                          </w:divBdr>
                                                                                                        </w:div>
                                                                                                        <w:div w:id="867110626">
                                                                                                          <w:marLeft w:val="0"/>
                                                                                                          <w:marRight w:val="0"/>
                                                                                                          <w:marTop w:val="0"/>
                                                                                                          <w:marBottom w:val="0"/>
                                                                                                          <w:divBdr>
                                                                                                            <w:top w:val="none" w:sz="0" w:space="0" w:color="auto"/>
                                                                                                            <w:left w:val="none" w:sz="0" w:space="0" w:color="auto"/>
                                                                                                            <w:bottom w:val="none" w:sz="0" w:space="0" w:color="auto"/>
                                                                                                            <w:right w:val="none" w:sz="0" w:space="0" w:color="auto"/>
                                                                                                          </w:divBdr>
                                                                                                        </w:div>
                                                                                                        <w:div w:id="1888181462">
                                                                                                          <w:marLeft w:val="0"/>
                                                                                                          <w:marRight w:val="0"/>
                                                                                                          <w:marTop w:val="0"/>
                                                                                                          <w:marBottom w:val="0"/>
                                                                                                          <w:divBdr>
                                                                                                            <w:top w:val="none" w:sz="0" w:space="0" w:color="auto"/>
                                                                                                            <w:left w:val="none" w:sz="0" w:space="0" w:color="auto"/>
                                                                                                            <w:bottom w:val="none" w:sz="0" w:space="0" w:color="auto"/>
                                                                                                            <w:right w:val="none" w:sz="0" w:space="0" w:color="auto"/>
                                                                                                          </w:divBdr>
                                                                                                        </w:div>
                                                                                                        <w:div w:id="2065106053">
                                                                                                          <w:marLeft w:val="0"/>
                                                                                                          <w:marRight w:val="0"/>
                                                                                                          <w:marTop w:val="0"/>
                                                                                                          <w:marBottom w:val="0"/>
                                                                                                          <w:divBdr>
                                                                                                            <w:top w:val="none" w:sz="0" w:space="0" w:color="auto"/>
                                                                                                            <w:left w:val="none" w:sz="0" w:space="0" w:color="auto"/>
                                                                                                            <w:bottom w:val="none" w:sz="0" w:space="0" w:color="auto"/>
                                                                                                            <w:right w:val="none" w:sz="0" w:space="0" w:color="auto"/>
                                                                                                          </w:divBdr>
                                                                                                        </w:div>
                                                                                                      </w:divsChild>
                                                                                                    </w:div>
                                                                                                    <w:div w:id="1584028071">
                                                                                                      <w:marLeft w:val="0"/>
                                                                                                      <w:marRight w:val="0"/>
                                                                                                      <w:marTop w:val="0"/>
                                                                                                      <w:marBottom w:val="0"/>
                                                                                                      <w:divBdr>
                                                                                                        <w:top w:val="none" w:sz="0" w:space="0" w:color="auto"/>
                                                                                                        <w:left w:val="none" w:sz="0" w:space="0" w:color="auto"/>
                                                                                                        <w:bottom w:val="none" w:sz="0" w:space="0" w:color="auto"/>
                                                                                                        <w:right w:val="none" w:sz="0" w:space="0" w:color="auto"/>
                                                                                                      </w:divBdr>
                                                                                                      <w:divsChild>
                                                                                                        <w:div w:id="407927117">
                                                                                                          <w:marLeft w:val="0"/>
                                                                                                          <w:marRight w:val="0"/>
                                                                                                          <w:marTop w:val="0"/>
                                                                                                          <w:marBottom w:val="0"/>
                                                                                                          <w:divBdr>
                                                                                                            <w:top w:val="none" w:sz="0" w:space="0" w:color="auto"/>
                                                                                                            <w:left w:val="none" w:sz="0" w:space="0" w:color="auto"/>
                                                                                                            <w:bottom w:val="none" w:sz="0" w:space="0" w:color="auto"/>
                                                                                                            <w:right w:val="none" w:sz="0" w:space="0" w:color="auto"/>
                                                                                                          </w:divBdr>
                                                                                                        </w:div>
                                                                                                        <w:div w:id="725252619">
                                                                                                          <w:marLeft w:val="0"/>
                                                                                                          <w:marRight w:val="0"/>
                                                                                                          <w:marTop w:val="0"/>
                                                                                                          <w:marBottom w:val="0"/>
                                                                                                          <w:divBdr>
                                                                                                            <w:top w:val="none" w:sz="0" w:space="0" w:color="auto"/>
                                                                                                            <w:left w:val="none" w:sz="0" w:space="0" w:color="auto"/>
                                                                                                            <w:bottom w:val="none" w:sz="0" w:space="0" w:color="auto"/>
                                                                                                            <w:right w:val="none" w:sz="0" w:space="0" w:color="auto"/>
                                                                                                          </w:divBdr>
                                                                                                        </w:div>
                                                                                                        <w:div w:id="915167174">
                                                                                                          <w:marLeft w:val="0"/>
                                                                                                          <w:marRight w:val="0"/>
                                                                                                          <w:marTop w:val="0"/>
                                                                                                          <w:marBottom w:val="0"/>
                                                                                                          <w:divBdr>
                                                                                                            <w:top w:val="none" w:sz="0" w:space="0" w:color="auto"/>
                                                                                                            <w:left w:val="none" w:sz="0" w:space="0" w:color="auto"/>
                                                                                                            <w:bottom w:val="none" w:sz="0" w:space="0" w:color="auto"/>
                                                                                                            <w:right w:val="none" w:sz="0" w:space="0" w:color="auto"/>
                                                                                                          </w:divBdr>
                                                                                                        </w:div>
                                                                                                      </w:divsChild>
                                                                                                    </w:div>
                                                                                                    <w:div w:id="1605916123">
                                                                                                      <w:marLeft w:val="0"/>
                                                                                                      <w:marRight w:val="0"/>
                                                                                                      <w:marTop w:val="0"/>
                                                                                                      <w:marBottom w:val="0"/>
                                                                                                      <w:divBdr>
                                                                                                        <w:top w:val="none" w:sz="0" w:space="0" w:color="auto"/>
                                                                                                        <w:left w:val="none" w:sz="0" w:space="0" w:color="auto"/>
                                                                                                        <w:bottom w:val="none" w:sz="0" w:space="0" w:color="auto"/>
                                                                                                        <w:right w:val="none" w:sz="0" w:space="0" w:color="auto"/>
                                                                                                      </w:divBdr>
                                                                                                      <w:divsChild>
                                                                                                        <w:div w:id="116489637">
                                                                                                          <w:marLeft w:val="0"/>
                                                                                                          <w:marRight w:val="0"/>
                                                                                                          <w:marTop w:val="0"/>
                                                                                                          <w:marBottom w:val="0"/>
                                                                                                          <w:divBdr>
                                                                                                            <w:top w:val="none" w:sz="0" w:space="0" w:color="auto"/>
                                                                                                            <w:left w:val="none" w:sz="0" w:space="0" w:color="auto"/>
                                                                                                            <w:bottom w:val="none" w:sz="0" w:space="0" w:color="auto"/>
                                                                                                            <w:right w:val="none" w:sz="0" w:space="0" w:color="auto"/>
                                                                                                          </w:divBdr>
                                                                                                        </w:div>
                                                                                                        <w:div w:id="1075055149">
                                                                                                          <w:marLeft w:val="0"/>
                                                                                                          <w:marRight w:val="0"/>
                                                                                                          <w:marTop w:val="0"/>
                                                                                                          <w:marBottom w:val="0"/>
                                                                                                          <w:divBdr>
                                                                                                            <w:top w:val="none" w:sz="0" w:space="0" w:color="auto"/>
                                                                                                            <w:left w:val="none" w:sz="0" w:space="0" w:color="auto"/>
                                                                                                            <w:bottom w:val="none" w:sz="0" w:space="0" w:color="auto"/>
                                                                                                            <w:right w:val="none" w:sz="0" w:space="0" w:color="auto"/>
                                                                                                          </w:divBdr>
                                                                                                        </w:div>
                                                                                                        <w:div w:id="1855415683">
                                                                                                          <w:marLeft w:val="0"/>
                                                                                                          <w:marRight w:val="0"/>
                                                                                                          <w:marTop w:val="0"/>
                                                                                                          <w:marBottom w:val="0"/>
                                                                                                          <w:divBdr>
                                                                                                            <w:top w:val="none" w:sz="0" w:space="0" w:color="auto"/>
                                                                                                            <w:left w:val="none" w:sz="0" w:space="0" w:color="auto"/>
                                                                                                            <w:bottom w:val="none" w:sz="0" w:space="0" w:color="auto"/>
                                                                                                            <w:right w:val="none" w:sz="0" w:space="0" w:color="auto"/>
                                                                                                          </w:divBdr>
                                                                                                        </w:div>
                                                                                                      </w:divsChild>
                                                                                                    </w:div>
                                                                                                    <w:div w:id="1624071797">
                                                                                                      <w:marLeft w:val="0"/>
                                                                                                      <w:marRight w:val="0"/>
                                                                                                      <w:marTop w:val="0"/>
                                                                                                      <w:marBottom w:val="0"/>
                                                                                                      <w:divBdr>
                                                                                                        <w:top w:val="none" w:sz="0" w:space="0" w:color="auto"/>
                                                                                                        <w:left w:val="none" w:sz="0" w:space="0" w:color="auto"/>
                                                                                                        <w:bottom w:val="none" w:sz="0" w:space="0" w:color="auto"/>
                                                                                                        <w:right w:val="none" w:sz="0" w:space="0" w:color="auto"/>
                                                                                                      </w:divBdr>
                                                                                                      <w:divsChild>
                                                                                                        <w:div w:id="1810123927">
                                                                                                          <w:marLeft w:val="0"/>
                                                                                                          <w:marRight w:val="0"/>
                                                                                                          <w:marTop w:val="0"/>
                                                                                                          <w:marBottom w:val="0"/>
                                                                                                          <w:divBdr>
                                                                                                            <w:top w:val="none" w:sz="0" w:space="0" w:color="auto"/>
                                                                                                            <w:left w:val="none" w:sz="0" w:space="0" w:color="auto"/>
                                                                                                            <w:bottom w:val="none" w:sz="0" w:space="0" w:color="auto"/>
                                                                                                            <w:right w:val="none" w:sz="0" w:space="0" w:color="auto"/>
                                                                                                          </w:divBdr>
                                                                                                        </w:div>
                                                                                                      </w:divsChild>
                                                                                                    </w:div>
                                                                                                    <w:div w:id="1654142164">
                                                                                                      <w:marLeft w:val="0"/>
                                                                                                      <w:marRight w:val="0"/>
                                                                                                      <w:marTop w:val="0"/>
                                                                                                      <w:marBottom w:val="0"/>
                                                                                                      <w:divBdr>
                                                                                                        <w:top w:val="none" w:sz="0" w:space="0" w:color="auto"/>
                                                                                                        <w:left w:val="none" w:sz="0" w:space="0" w:color="auto"/>
                                                                                                        <w:bottom w:val="none" w:sz="0" w:space="0" w:color="auto"/>
                                                                                                        <w:right w:val="none" w:sz="0" w:space="0" w:color="auto"/>
                                                                                                      </w:divBdr>
                                                                                                      <w:divsChild>
                                                                                                        <w:div w:id="68386248">
                                                                                                          <w:marLeft w:val="0"/>
                                                                                                          <w:marRight w:val="0"/>
                                                                                                          <w:marTop w:val="0"/>
                                                                                                          <w:marBottom w:val="0"/>
                                                                                                          <w:divBdr>
                                                                                                            <w:top w:val="none" w:sz="0" w:space="0" w:color="auto"/>
                                                                                                            <w:left w:val="none" w:sz="0" w:space="0" w:color="auto"/>
                                                                                                            <w:bottom w:val="none" w:sz="0" w:space="0" w:color="auto"/>
                                                                                                            <w:right w:val="none" w:sz="0" w:space="0" w:color="auto"/>
                                                                                                          </w:divBdr>
                                                                                                        </w:div>
                                                                                                        <w:div w:id="572159985">
                                                                                                          <w:marLeft w:val="0"/>
                                                                                                          <w:marRight w:val="0"/>
                                                                                                          <w:marTop w:val="0"/>
                                                                                                          <w:marBottom w:val="0"/>
                                                                                                          <w:divBdr>
                                                                                                            <w:top w:val="none" w:sz="0" w:space="0" w:color="auto"/>
                                                                                                            <w:left w:val="none" w:sz="0" w:space="0" w:color="auto"/>
                                                                                                            <w:bottom w:val="none" w:sz="0" w:space="0" w:color="auto"/>
                                                                                                            <w:right w:val="none" w:sz="0" w:space="0" w:color="auto"/>
                                                                                                          </w:divBdr>
                                                                                                        </w:div>
                                                                                                        <w:div w:id="611136703">
                                                                                                          <w:marLeft w:val="0"/>
                                                                                                          <w:marRight w:val="0"/>
                                                                                                          <w:marTop w:val="0"/>
                                                                                                          <w:marBottom w:val="0"/>
                                                                                                          <w:divBdr>
                                                                                                            <w:top w:val="none" w:sz="0" w:space="0" w:color="auto"/>
                                                                                                            <w:left w:val="none" w:sz="0" w:space="0" w:color="auto"/>
                                                                                                            <w:bottom w:val="none" w:sz="0" w:space="0" w:color="auto"/>
                                                                                                            <w:right w:val="none" w:sz="0" w:space="0" w:color="auto"/>
                                                                                                          </w:divBdr>
                                                                                                        </w:div>
                                                                                                        <w:div w:id="807748201">
                                                                                                          <w:marLeft w:val="0"/>
                                                                                                          <w:marRight w:val="0"/>
                                                                                                          <w:marTop w:val="0"/>
                                                                                                          <w:marBottom w:val="0"/>
                                                                                                          <w:divBdr>
                                                                                                            <w:top w:val="none" w:sz="0" w:space="0" w:color="auto"/>
                                                                                                            <w:left w:val="none" w:sz="0" w:space="0" w:color="auto"/>
                                                                                                            <w:bottom w:val="none" w:sz="0" w:space="0" w:color="auto"/>
                                                                                                            <w:right w:val="none" w:sz="0" w:space="0" w:color="auto"/>
                                                                                                          </w:divBdr>
                                                                                                        </w:div>
                                                                                                        <w:div w:id="1305818390">
                                                                                                          <w:marLeft w:val="0"/>
                                                                                                          <w:marRight w:val="0"/>
                                                                                                          <w:marTop w:val="0"/>
                                                                                                          <w:marBottom w:val="0"/>
                                                                                                          <w:divBdr>
                                                                                                            <w:top w:val="none" w:sz="0" w:space="0" w:color="auto"/>
                                                                                                            <w:left w:val="none" w:sz="0" w:space="0" w:color="auto"/>
                                                                                                            <w:bottom w:val="none" w:sz="0" w:space="0" w:color="auto"/>
                                                                                                            <w:right w:val="none" w:sz="0" w:space="0" w:color="auto"/>
                                                                                                          </w:divBdr>
                                                                                                        </w:div>
                                                                                                        <w:div w:id="2081562075">
                                                                                                          <w:marLeft w:val="0"/>
                                                                                                          <w:marRight w:val="0"/>
                                                                                                          <w:marTop w:val="0"/>
                                                                                                          <w:marBottom w:val="0"/>
                                                                                                          <w:divBdr>
                                                                                                            <w:top w:val="none" w:sz="0" w:space="0" w:color="auto"/>
                                                                                                            <w:left w:val="none" w:sz="0" w:space="0" w:color="auto"/>
                                                                                                            <w:bottom w:val="none" w:sz="0" w:space="0" w:color="auto"/>
                                                                                                            <w:right w:val="none" w:sz="0" w:space="0" w:color="auto"/>
                                                                                                          </w:divBdr>
                                                                                                        </w:div>
                                                                                                      </w:divsChild>
                                                                                                    </w:div>
                                                                                                    <w:div w:id="1669673868">
                                                                                                      <w:marLeft w:val="0"/>
                                                                                                      <w:marRight w:val="0"/>
                                                                                                      <w:marTop w:val="0"/>
                                                                                                      <w:marBottom w:val="0"/>
                                                                                                      <w:divBdr>
                                                                                                        <w:top w:val="none" w:sz="0" w:space="0" w:color="auto"/>
                                                                                                        <w:left w:val="none" w:sz="0" w:space="0" w:color="auto"/>
                                                                                                        <w:bottom w:val="none" w:sz="0" w:space="0" w:color="auto"/>
                                                                                                        <w:right w:val="none" w:sz="0" w:space="0" w:color="auto"/>
                                                                                                      </w:divBdr>
                                                                                                      <w:divsChild>
                                                                                                        <w:div w:id="169099891">
                                                                                                          <w:marLeft w:val="0"/>
                                                                                                          <w:marRight w:val="0"/>
                                                                                                          <w:marTop w:val="0"/>
                                                                                                          <w:marBottom w:val="0"/>
                                                                                                          <w:divBdr>
                                                                                                            <w:top w:val="none" w:sz="0" w:space="0" w:color="auto"/>
                                                                                                            <w:left w:val="none" w:sz="0" w:space="0" w:color="auto"/>
                                                                                                            <w:bottom w:val="none" w:sz="0" w:space="0" w:color="auto"/>
                                                                                                            <w:right w:val="none" w:sz="0" w:space="0" w:color="auto"/>
                                                                                                          </w:divBdr>
                                                                                                        </w:div>
                                                                                                      </w:divsChild>
                                                                                                    </w:div>
                                                                                                    <w:div w:id="1675181497">
                                                                                                      <w:marLeft w:val="0"/>
                                                                                                      <w:marRight w:val="0"/>
                                                                                                      <w:marTop w:val="0"/>
                                                                                                      <w:marBottom w:val="0"/>
                                                                                                      <w:divBdr>
                                                                                                        <w:top w:val="none" w:sz="0" w:space="0" w:color="auto"/>
                                                                                                        <w:left w:val="none" w:sz="0" w:space="0" w:color="auto"/>
                                                                                                        <w:bottom w:val="none" w:sz="0" w:space="0" w:color="auto"/>
                                                                                                        <w:right w:val="none" w:sz="0" w:space="0" w:color="auto"/>
                                                                                                      </w:divBdr>
                                                                                                      <w:divsChild>
                                                                                                        <w:div w:id="912352356">
                                                                                                          <w:marLeft w:val="0"/>
                                                                                                          <w:marRight w:val="0"/>
                                                                                                          <w:marTop w:val="0"/>
                                                                                                          <w:marBottom w:val="0"/>
                                                                                                          <w:divBdr>
                                                                                                            <w:top w:val="none" w:sz="0" w:space="0" w:color="auto"/>
                                                                                                            <w:left w:val="none" w:sz="0" w:space="0" w:color="auto"/>
                                                                                                            <w:bottom w:val="none" w:sz="0" w:space="0" w:color="auto"/>
                                                                                                            <w:right w:val="none" w:sz="0" w:space="0" w:color="auto"/>
                                                                                                          </w:divBdr>
                                                                                                        </w:div>
                                                                                                      </w:divsChild>
                                                                                                    </w:div>
                                                                                                    <w:div w:id="1727945494">
                                                                                                      <w:marLeft w:val="0"/>
                                                                                                      <w:marRight w:val="0"/>
                                                                                                      <w:marTop w:val="0"/>
                                                                                                      <w:marBottom w:val="0"/>
                                                                                                      <w:divBdr>
                                                                                                        <w:top w:val="none" w:sz="0" w:space="0" w:color="auto"/>
                                                                                                        <w:left w:val="none" w:sz="0" w:space="0" w:color="auto"/>
                                                                                                        <w:bottom w:val="none" w:sz="0" w:space="0" w:color="auto"/>
                                                                                                        <w:right w:val="none" w:sz="0" w:space="0" w:color="auto"/>
                                                                                                      </w:divBdr>
                                                                                                      <w:divsChild>
                                                                                                        <w:div w:id="2113889977">
                                                                                                          <w:marLeft w:val="0"/>
                                                                                                          <w:marRight w:val="0"/>
                                                                                                          <w:marTop w:val="0"/>
                                                                                                          <w:marBottom w:val="0"/>
                                                                                                          <w:divBdr>
                                                                                                            <w:top w:val="none" w:sz="0" w:space="0" w:color="auto"/>
                                                                                                            <w:left w:val="none" w:sz="0" w:space="0" w:color="auto"/>
                                                                                                            <w:bottom w:val="none" w:sz="0" w:space="0" w:color="auto"/>
                                                                                                            <w:right w:val="none" w:sz="0" w:space="0" w:color="auto"/>
                                                                                                          </w:divBdr>
                                                                                                        </w:div>
                                                                                                      </w:divsChild>
                                                                                                    </w:div>
                                                                                                    <w:div w:id="1791703010">
                                                                                                      <w:marLeft w:val="0"/>
                                                                                                      <w:marRight w:val="0"/>
                                                                                                      <w:marTop w:val="0"/>
                                                                                                      <w:marBottom w:val="0"/>
                                                                                                      <w:divBdr>
                                                                                                        <w:top w:val="none" w:sz="0" w:space="0" w:color="auto"/>
                                                                                                        <w:left w:val="none" w:sz="0" w:space="0" w:color="auto"/>
                                                                                                        <w:bottom w:val="none" w:sz="0" w:space="0" w:color="auto"/>
                                                                                                        <w:right w:val="none" w:sz="0" w:space="0" w:color="auto"/>
                                                                                                      </w:divBdr>
                                                                                                      <w:divsChild>
                                                                                                        <w:div w:id="554051289">
                                                                                                          <w:marLeft w:val="0"/>
                                                                                                          <w:marRight w:val="0"/>
                                                                                                          <w:marTop w:val="0"/>
                                                                                                          <w:marBottom w:val="0"/>
                                                                                                          <w:divBdr>
                                                                                                            <w:top w:val="none" w:sz="0" w:space="0" w:color="auto"/>
                                                                                                            <w:left w:val="none" w:sz="0" w:space="0" w:color="auto"/>
                                                                                                            <w:bottom w:val="none" w:sz="0" w:space="0" w:color="auto"/>
                                                                                                            <w:right w:val="none" w:sz="0" w:space="0" w:color="auto"/>
                                                                                                          </w:divBdr>
                                                                                                        </w:div>
                                                                                                      </w:divsChild>
                                                                                                    </w:div>
                                                                                                    <w:div w:id="1820877855">
                                                                                                      <w:marLeft w:val="0"/>
                                                                                                      <w:marRight w:val="0"/>
                                                                                                      <w:marTop w:val="0"/>
                                                                                                      <w:marBottom w:val="0"/>
                                                                                                      <w:divBdr>
                                                                                                        <w:top w:val="none" w:sz="0" w:space="0" w:color="auto"/>
                                                                                                        <w:left w:val="none" w:sz="0" w:space="0" w:color="auto"/>
                                                                                                        <w:bottom w:val="none" w:sz="0" w:space="0" w:color="auto"/>
                                                                                                        <w:right w:val="none" w:sz="0" w:space="0" w:color="auto"/>
                                                                                                      </w:divBdr>
                                                                                                      <w:divsChild>
                                                                                                        <w:div w:id="2088336652">
                                                                                                          <w:marLeft w:val="0"/>
                                                                                                          <w:marRight w:val="0"/>
                                                                                                          <w:marTop w:val="0"/>
                                                                                                          <w:marBottom w:val="0"/>
                                                                                                          <w:divBdr>
                                                                                                            <w:top w:val="none" w:sz="0" w:space="0" w:color="auto"/>
                                                                                                            <w:left w:val="none" w:sz="0" w:space="0" w:color="auto"/>
                                                                                                            <w:bottom w:val="none" w:sz="0" w:space="0" w:color="auto"/>
                                                                                                            <w:right w:val="none" w:sz="0" w:space="0" w:color="auto"/>
                                                                                                          </w:divBdr>
                                                                                                        </w:div>
                                                                                                      </w:divsChild>
                                                                                                    </w:div>
                                                                                                    <w:div w:id="1934821815">
                                                                                                      <w:marLeft w:val="0"/>
                                                                                                      <w:marRight w:val="0"/>
                                                                                                      <w:marTop w:val="0"/>
                                                                                                      <w:marBottom w:val="0"/>
                                                                                                      <w:divBdr>
                                                                                                        <w:top w:val="none" w:sz="0" w:space="0" w:color="auto"/>
                                                                                                        <w:left w:val="none" w:sz="0" w:space="0" w:color="auto"/>
                                                                                                        <w:bottom w:val="none" w:sz="0" w:space="0" w:color="auto"/>
                                                                                                        <w:right w:val="none" w:sz="0" w:space="0" w:color="auto"/>
                                                                                                      </w:divBdr>
                                                                                                      <w:divsChild>
                                                                                                        <w:div w:id="1886482743">
                                                                                                          <w:marLeft w:val="0"/>
                                                                                                          <w:marRight w:val="0"/>
                                                                                                          <w:marTop w:val="0"/>
                                                                                                          <w:marBottom w:val="0"/>
                                                                                                          <w:divBdr>
                                                                                                            <w:top w:val="none" w:sz="0" w:space="0" w:color="auto"/>
                                                                                                            <w:left w:val="none" w:sz="0" w:space="0" w:color="auto"/>
                                                                                                            <w:bottom w:val="none" w:sz="0" w:space="0" w:color="auto"/>
                                                                                                            <w:right w:val="none" w:sz="0" w:space="0" w:color="auto"/>
                                                                                                          </w:divBdr>
                                                                                                        </w:div>
                                                                                                      </w:divsChild>
                                                                                                    </w:div>
                                                                                                    <w:div w:id="1935673174">
                                                                                                      <w:marLeft w:val="0"/>
                                                                                                      <w:marRight w:val="0"/>
                                                                                                      <w:marTop w:val="0"/>
                                                                                                      <w:marBottom w:val="0"/>
                                                                                                      <w:divBdr>
                                                                                                        <w:top w:val="none" w:sz="0" w:space="0" w:color="auto"/>
                                                                                                        <w:left w:val="none" w:sz="0" w:space="0" w:color="auto"/>
                                                                                                        <w:bottom w:val="none" w:sz="0" w:space="0" w:color="auto"/>
                                                                                                        <w:right w:val="none" w:sz="0" w:space="0" w:color="auto"/>
                                                                                                      </w:divBdr>
                                                                                                      <w:divsChild>
                                                                                                        <w:div w:id="87698118">
                                                                                                          <w:marLeft w:val="0"/>
                                                                                                          <w:marRight w:val="0"/>
                                                                                                          <w:marTop w:val="0"/>
                                                                                                          <w:marBottom w:val="0"/>
                                                                                                          <w:divBdr>
                                                                                                            <w:top w:val="none" w:sz="0" w:space="0" w:color="auto"/>
                                                                                                            <w:left w:val="none" w:sz="0" w:space="0" w:color="auto"/>
                                                                                                            <w:bottom w:val="none" w:sz="0" w:space="0" w:color="auto"/>
                                                                                                            <w:right w:val="none" w:sz="0" w:space="0" w:color="auto"/>
                                                                                                          </w:divBdr>
                                                                                                        </w:div>
                                                                                                        <w:div w:id="1795522122">
                                                                                                          <w:marLeft w:val="0"/>
                                                                                                          <w:marRight w:val="0"/>
                                                                                                          <w:marTop w:val="0"/>
                                                                                                          <w:marBottom w:val="0"/>
                                                                                                          <w:divBdr>
                                                                                                            <w:top w:val="none" w:sz="0" w:space="0" w:color="auto"/>
                                                                                                            <w:left w:val="none" w:sz="0" w:space="0" w:color="auto"/>
                                                                                                            <w:bottom w:val="none" w:sz="0" w:space="0" w:color="auto"/>
                                                                                                            <w:right w:val="none" w:sz="0" w:space="0" w:color="auto"/>
                                                                                                          </w:divBdr>
                                                                                                        </w:div>
                                                                                                      </w:divsChild>
                                                                                                    </w:div>
                                                                                                    <w:div w:id="1955289882">
                                                                                                      <w:marLeft w:val="0"/>
                                                                                                      <w:marRight w:val="0"/>
                                                                                                      <w:marTop w:val="0"/>
                                                                                                      <w:marBottom w:val="0"/>
                                                                                                      <w:divBdr>
                                                                                                        <w:top w:val="none" w:sz="0" w:space="0" w:color="auto"/>
                                                                                                        <w:left w:val="none" w:sz="0" w:space="0" w:color="auto"/>
                                                                                                        <w:bottom w:val="none" w:sz="0" w:space="0" w:color="auto"/>
                                                                                                        <w:right w:val="none" w:sz="0" w:space="0" w:color="auto"/>
                                                                                                      </w:divBdr>
                                                                                                      <w:divsChild>
                                                                                                        <w:div w:id="74861787">
                                                                                                          <w:marLeft w:val="0"/>
                                                                                                          <w:marRight w:val="0"/>
                                                                                                          <w:marTop w:val="0"/>
                                                                                                          <w:marBottom w:val="0"/>
                                                                                                          <w:divBdr>
                                                                                                            <w:top w:val="none" w:sz="0" w:space="0" w:color="auto"/>
                                                                                                            <w:left w:val="none" w:sz="0" w:space="0" w:color="auto"/>
                                                                                                            <w:bottom w:val="none" w:sz="0" w:space="0" w:color="auto"/>
                                                                                                            <w:right w:val="none" w:sz="0" w:space="0" w:color="auto"/>
                                                                                                          </w:divBdr>
                                                                                                        </w:div>
                                                                                                        <w:div w:id="208809324">
                                                                                                          <w:marLeft w:val="0"/>
                                                                                                          <w:marRight w:val="0"/>
                                                                                                          <w:marTop w:val="0"/>
                                                                                                          <w:marBottom w:val="0"/>
                                                                                                          <w:divBdr>
                                                                                                            <w:top w:val="none" w:sz="0" w:space="0" w:color="auto"/>
                                                                                                            <w:left w:val="none" w:sz="0" w:space="0" w:color="auto"/>
                                                                                                            <w:bottom w:val="none" w:sz="0" w:space="0" w:color="auto"/>
                                                                                                            <w:right w:val="none" w:sz="0" w:space="0" w:color="auto"/>
                                                                                                          </w:divBdr>
                                                                                                        </w:div>
                                                                                                        <w:div w:id="561525795">
                                                                                                          <w:marLeft w:val="0"/>
                                                                                                          <w:marRight w:val="0"/>
                                                                                                          <w:marTop w:val="0"/>
                                                                                                          <w:marBottom w:val="0"/>
                                                                                                          <w:divBdr>
                                                                                                            <w:top w:val="none" w:sz="0" w:space="0" w:color="auto"/>
                                                                                                            <w:left w:val="none" w:sz="0" w:space="0" w:color="auto"/>
                                                                                                            <w:bottom w:val="none" w:sz="0" w:space="0" w:color="auto"/>
                                                                                                            <w:right w:val="none" w:sz="0" w:space="0" w:color="auto"/>
                                                                                                          </w:divBdr>
                                                                                                        </w:div>
                                                                                                        <w:div w:id="1189879860">
                                                                                                          <w:marLeft w:val="0"/>
                                                                                                          <w:marRight w:val="0"/>
                                                                                                          <w:marTop w:val="0"/>
                                                                                                          <w:marBottom w:val="0"/>
                                                                                                          <w:divBdr>
                                                                                                            <w:top w:val="none" w:sz="0" w:space="0" w:color="auto"/>
                                                                                                            <w:left w:val="none" w:sz="0" w:space="0" w:color="auto"/>
                                                                                                            <w:bottom w:val="none" w:sz="0" w:space="0" w:color="auto"/>
                                                                                                            <w:right w:val="none" w:sz="0" w:space="0" w:color="auto"/>
                                                                                                          </w:divBdr>
                                                                                                        </w:div>
                                                                                                      </w:divsChild>
                                                                                                    </w:div>
                                                                                                    <w:div w:id="1965185803">
                                                                                                      <w:marLeft w:val="0"/>
                                                                                                      <w:marRight w:val="0"/>
                                                                                                      <w:marTop w:val="0"/>
                                                                                                      <w:marBottom w:val="0"/>
                                                                                                      <w:divBdr>
                                                                                                        <w:top w:val="none" w:sz="0" w:space="0" w:color="auto"/>
                                                                                                        <w:left w:val="none" w:sz="0" w:space="0" w:color="auto"/>
                                                                                                        <w:bottom w:val="none" w:sz="0" w:space="0" w:color="auto"/>
                                                                                                        <w:right w:val="none" w:sz="0" w:space="0" w:color="auto"/>
                                                                                                      </w:divBdr>
                                                                                                      <w:divsChild>
                                                                                                        <w:div w:id="131798377">
                                                                                                          <w:marLeft w:val="0"/>
                                                                                                          <w:marRight w:val="0"/>
                                                                                                          <w:marTop w:val="0"/>
                                                                                                          <w:marBottom w:val="0"/>
                                                                                                          <w:divBdr>
                                                                                                            <w:top w:val="none" w:sz="0" w:space="0" w:color="auto"/>
                                                                                                            <w:left w:val="none" w:sz="0" w:space="0" w:color="auto"/>
                                                                                                            <w:bottom w:val="none" w:sz="0" w:space="0" w:color="auto"/>
                                                                                                            <w:right w:val="none" w:sz="0" w:space="0" w:color="auto"/>
                                                                                                          </w:divBdr>
                                                                                                        </w:div>
                                                                                                      </w:divsChild>
                                                                                                    </w:div>
                                                                                                    <w:div w:id="1974748451">
                                                                                                      <w:marLeft w:val="0"/>
                                                                                                      <w:marRight w:val="0"/>
                                                                                                      <w:marTop w:val="0"/>
                                                                                                      <w:marBottom w:val="0"/>
                                                                                                      <w:divBdr>
                                                                                                        <w:top w:val="none" w:sz="0" w:space="0" w:color="auto"/>
                                                                                                        <w:left w:val="none" w:sz="0" w:space="0" w:color="auto"/>
                                                                                                        <w:bottom w:val="none" w:sz="0" w:space="0" w:color="auto"/>
                                                                                                        <w:right w:val="none" w:sz="0" w:space="0" w:color="auto"/>
                                                                                                      </w:divBdr>
                                                                                                      <w:divsChild>
                                                                                                        <w:div w:id="652756509">
                                                                                                          <w:marLeft w:val="0"/>
                                                                                                          <w:marRight w:val="0"/>
                                                                                                          <w:marTop w:val="0"/>
                                                                                                          <w:marBottom w:val="0"/>
                                                                                                          <w:divBdr>
                                                                                                            <w:top w:val="none" w:sz="0" w:space="0" w:color="auto"/>
                                                                                                            <w:left w:val="none" w:sz="0" w:space="0" w:color="auto"/>
                                                                                                            <w:bottom w:val="none" w:sz="0" w:space="0" w:color="auto"/>
                                                                                                            <w:right w:val="none" w:sz="0" w:space="0" w:color="auto"/>
                                                                                                          </w:divBdr>
                                                                                                        </w:div>
                                                                                                      </w:divsChild>
                                                                                                    </w:div>
                                                                                                    <w:div w:id="1990591208">
                                                                                                      <w:marLeft w:val="0"/>
                                                                                                      <w:marRight w:val="0"/>
                                                                                                      <w:marTop w:val="0"/>
                                                                                                      <w:marBottom w:val="0"/>
                                                                                                      <w:divBdr>
                                                                                                        <w:top w:val="none" w:sz="0" w:space="0" w:color="auto"/>
                                                                                                        <w:left w:val="none" w:sz="0" w:space="0" w:color="auto"/>
                                                                                                        <w:bottom w:val="none" w:sz="0" w:space="0" w:color="auto"/>
                                                                                                        <w:right w:val="none" w:sz="0" w:space="0" w:color="auto"/>
                                                                                                      </w:divBdr>
                                                                                                      <w:divsChild>
                                                                                                        <w:div w:id="2049990726">
                                                                                                          <w:marLeft w:val="0"/>
                                                                                                          <w:marRight w:val="0"/>
                                                                                                          <w:marTop w:val="0"/>
                                                                                                          <w:marBottom w:val="0"/>
                                                                                                          <w:divBdr>
                                                                                                            <w:top w:val="none" w:sz="0" w:space="0" w:color="auto"/>
                                                                                                            <w:left w:val="none" w:sz="0" w:space="0" w:color="auto"/>
                                                                                                            <w:bottom w:val="none" w:sz="0" w:space="0" w:color="auto"/>
                                                                                                            <w:right w:val="none" w:sz="0" w:space="0" w:color="auto"/>
                                                                                                          </w:divBdr>
                                                                                                        </w:div>
                                                                                                      </w:divsChild>
                                                                                                    </w:div>
                                                                                                    <w:div w:id="1995405950">
                                                                                                      <w:marLeft w:val="0"/>
                                                                                                      <w:marRight w:val="0"/>
                                                                                                      <w:marTop w:val="0"/>
                                                                                                      <w:marBottom w:val="0"/>
                                                                                                      <w:divBdr>
                                                                                                        <w:top w:val="none" w:sz="0" w:space="0" w:color="auto"/>
                                                                                                        <w:left w:val="none" w:sz="0" w:space="0" w:color="auto"/>
                                                                                                        <w:bottom w:val="none" w:sz="0" w:space="0" w:color="auto"/>
                                                                                                        <w:right w:val="none" w:sz="0" w:space="0" w:color="auto"/>
                                                                                                      </w:divBdr>
                                                                                                      <w:divsChild>
                                                                                                        <w:div w:id="649409169">
                                                                                                          <w:marLeft w:val="0"/>
                                                                                                          <w:marRight w:val="0"/>
                                                                                                          <w:marTop w:val="0"/>
                                                                                                          <w:marBottom w:val="0"/>
                                                                                                          <w:divBdr>
                                                                                                            <w:top w:val="none" w:sz="0" w:space="0" w:color="auto"/>
                                                                                                            <w:left w:val="none" w:sz="0" w:space="0" w:color="auto"/>
                                                                                                            <w:bottom w:val="none" w:sz="0" w:space="0" w:color="auto"/>
                                                                                                            <w:right w:val="none" w:sz="0" w:space="0" w:color="auto"/>
                                                                                                          </w:divBdr>
                                                                                                        </w:div>
                                                                                                        <w:div w:id="2081444327">
                                                                                                          <w:marLeft w:val="0"/>
                                                                                                          <w:marRight w:val="0"/>
                                                                                                          <w:marTop w:val="0"/>
                                                                                                          <w:marBottom w:val="0"/>
                                                                                                          <w:divBdr>
                                                                                                            <w:top w:val="none" w:sz="0" w:space="0" w:color="auto"/>
                                                                                                            <w:left w:val="none" w:sz="0" w:space="0" w:color="auto"/>
                                                                                                            <w:bottom w:val="none" w:sz="0" w:space="0" w:color="auto"/>
                                                                                                            <w:right w:val="none" w:sz="0" w:space="0" w:color="auto"/>
                                                                                                          </w:divBdr>
                                                                                                        </w:div>
                                                                                                      </w:divsChild>
                                                                                                    </w:div>
                                                                                                    <w:div w:id="2074158319">
                                                                                                      <w:marLeft w:val="0"/>
                                                                                                      <w:marRight w:val="0"/>
                                                                                                      <w:marTop w:val="0"/>
                                                                                                      <w:marBottom w:val="0"/>
                                                                                                      <w:divBdr>
                                                                                                        <w:top w:val="none" w:sz="0" w:space="0" w:color="auto"/>
                                                                                                        <w:left w:val="none" w:sz="0" w:space="0" w:color="auto"/>
                                                                                                        <w:bottom w:val="none" w:sz="0" w:space="0" w:color="auto"/>
                                                                                                        <w:right w:val="none" w:sz="0" w:space="0" w:color="auto"/>
                                                                                                      </w:divBdr>
                                                                                                      <w:divsChild>
                                                                                                        <w:div w:id="1411849691">
                                                                                                          <w:marLeft w:val="0"/>
                                                                                                          <w:marRight w:val="0"/>
                                                                                                          <w:marTop w:val="0"/>
                                                                                                          <w:marBottom w:val="0"/>
                                                                                                          <w:divBdr>
                                                                                                            <w:top w:val="none" w:sz="0" w:space="0" w:color="auto"/>
                                                                                                            <w:left w:val="none" w:sz="0" w:space="0" w:color="auto"/>
                                                                                                            <w:bottom w:val="none" w:sz="0" w:space="0" w:color="auto"/>
                                                                                                            <w:right w:val="none" w:sz="0" w:space="0" w:color="auto"/>
                                                                                                          </w:divBdr>
                                                                                                        </w:div>
                                                                                                      </w:divsChild>
                                                                                                    </w:div>
                                                                                                    <w:div w:id="2087653178">
                                                                                                      <w:marLeft w:val="0"/>
                                                                                                      <w:marRight w:val="0"/>
                                                                                                      <w:marTop w:val="0"/>
                                                                                                      <w:marBottom w:val="0"/>
                                                                                                      <w:divBdr>
                                                                                                        <w:top w:val="none" w:sz="0" w:space="0" w:color="auto"/>
                                                                                                        <w:left w:val="none" w:sz="0" w:space="0" w:color="auto"/>
                                                                                                        <w:bottom w:val="none" w:sz="0" w:space="0" w:color="auto"/>
                                                                                                        <w:right w:val="none" w:sz="0" w:space="0" w:color="auto"/>
                                                                                                      </w:divBdr>
                                                                                                      <w:divsChild>
                                                                                                        <w:div w:id="1755055341">
                                                                                                          <w:marLeft w:val="0"/>
                                                                                                          <w:marRight w:val="0"/>
                                                                                                          <w:marTop w:val="0"/>
                                                                                                          <w:marBottom w:val="0"/>
                                                                                                          <w:divBdr>
                                                                                                            <w:top w:val="none" w:sz="0" w:space="0" w:color="auto"/>
                                                                                                            <w:left w:val="none" w:sz="0" w:space="0" w:color="auto"/>
                                                                                                            <w:bottom w:val="none" w:sz="0" w:space="0" w:color="auto"/>
                                                                                                            <w:right w:val="none" w:sz="0" w:space="0" w:color="auto"/>
                                                                                                          </w:divBdr>
                                                                                                        </w:div>
                                                                                                      </w:divsChild>
                                                                                                    </w:div>
                                                                                                    <w:div w:id="2144763710">
                                                                                                      <w:marLeft w:val="0"/>
                                                                                                      <w:marRight w:val="0"/>
                                                                                                      <w:marTop w:val="0"/>
                                                                                                      <w:marBottom w:val="0"/>
                                                                                                      <w:divBdr>
                                                                                                        <w:top w:val="none" w:sz="0" w:space="0" w:color="auto"/>
                                                                                                        <w:left w:val="none" w:sz="0" w:space="0" w:color="auto"/>
                                                                                                        <w:bottom w:val="none" w:sz="0" w:space="0" w:color="auto"/>
                                                                                                        <w:right w:val="none" w:sz="0" w:space="0" w:color="auto"/>
                                                                                                      </w:divBdr>
                                                                                                      <w:divsChild>
                                                                                                        <w:div w:id="14374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212659">
      <w:bodyDiv w:val="1"/>
      <w:marLeft w:val="0"/>
      <w:marRight w:val="0"/>
      <w:marTop w:val="0"/>
      <w:marBottom w:val="0"/>
      <w:divBdr>
        <w:top w:val="none" w:sz="0" w:space="0" w:color="auto"/>
        <w:left w:val="none" w:sz="0" w:space="0" w:color="auto"/>
        <w:bottom w:val="none" w:sz="0" w:space="0" w:color="auto"/>
        <w:right w:val="none" w:sz="0" w:space="0" w:color="auto"/>
      </w:divBdr>
    </w:div>
    <w:div w:id="2045708495">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ymouthtowncouncil.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weymouthtowncounci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WeymouthWTC" TargetMode="External"/><Relationship Id="rId5" Type="http://schemas.openxmlformats.org/officeDocument/2006/relationships/styles" Target="styles.xml"/><Relationship Id="rId15" Type="http://schemas.openxmlformats.org/officeDocument/2006/relationships/hyperlink" Target="https://s.factsline.com/redir.php?trans=5e636471-8478-11ea-8bee-068e03beb944@emailer.factsline.co.uk&amp;loc=http://www.legislation.gov.uk/uksi/2020/404/contents/mad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9" ma:contentTypeDescription="Create a new document." ma:contentTypeScope="" ma:versionID="b542a77db0de19e091660582b4adb777">
  <xsd:schema xmlns:xsd="http://www.w3.org/2001/XMLSchema" xmlns:xs="http://www.w3.org/2001/XMLSchema" xmlns:p="http://schemas.microsoft.com/office/2006/metadata/properties" xmlns:ns2="7e3be423-bdcd-4ac3-84f4-b73a6d0b5768" targetNamespace="http://schemas.microsoft.com/office/2006/metadata/properties" ma:root="true" ma:fieldsID="2da3b2089766ef1b3d518cec8b0550bd"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Props1.xml><?xml version="1.0" encoding="utf-8"?>
<ds:datastoreItem xmlns:ds="http://schemas.openxmlformats.org/officeDocument/2006/customXml" ds:itemID="{1E60CA12-8B05-4906-A0A8-276C94465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3.xml><?xml version="1.0" encoding="utf-8"?>
<ds:datastoreItem xmlns:ds="http://schemas.openxmlformats.org/officeDocument/2006/customXml" ds:itemID="{AE3958BD-0305-49C7-A2B3-BE3CE180544B}">
  <ds:schemaRefs>
    <ds:schemaRef ds:uri="http://purl.org/dc/terms/"/>
    <ds:schemaRef ds:uri="7e3be423-bdcd-4ac3-84f4-b73a6d0b5768"/>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2405</Words>
  <Characters>13710</Characters>
  <Application>Microsoft Office Word</Application>
  <DocSecurity>0</DocSecurity>
  <Lines>114</Lines>
  <Paragraphs>32</Paragraphs>
  <ScaleCrop>false</ScaleCrop>
  <Company>WestDorset-Weymouth</Company>
  <LinksUpToDate>false</LinksUpToDate>
  <CharactersWithSpaces>16083</CharactersWithSpaces>
  <SharedDoc>false</SharedDoc>
  <HLinks>
    <vt:vector size="24" baseType="variant">
      <vt:variant>
        <vt:i4>3342351</vt:i4>
      </vt:variant>
      <vt:variant>
        <vt:i4>9</vt:i4>
      </vt:variant>
      <vt:variant>
        <vt:i4>0</vt:i4>
      </vt:variant>
      <vt:variant>
        <vt:i4>5</vt:i4>
      </vt:variant>
      <vt:variant>
        <vt:lpwstr>https://s.factsline.com/redir.php?trans=5e636471-8478-11ea-8bee-068e03beb944@emailer.factsline.co.uk&amp;loc=http://www.legislation.gov.uk/uksi/2020/404/contents/made</vt:lpwstr>
      </vt:variant>
      <vt:variant>
        <vt:lpwstr/>
      </vt:variant>
      <vt:variant>
        <vt:i4>7274536</vt:i4>
      </vt:variant>
      <vt:variant>
        <vt:i4>6</vt:i4>
      </vt:variant>
      <vt:variant>
        <vt:i4>0</vt:i4>
      </vt:variant>
      <vt:variant>
        <vt:i4>5</vt:i4>
      </vt:variant>
      <vt:variant>
        <vt:lpwstr>http://www.weymouthtowncouncil.gov.uk/</vt:lpwstr>
      </vt:variant>
      <vt:variant>
        <vt:lpwstr/>
      </vt:variant>
      <vt:variant>
        <vt:i4>3145803</vt:i4>
      </vt:variant>
      <vt:variant>
        <vt:i4>3</vt:i4>
      </vt:variant>
      <vt:variant>
        <vt:i4>0</vt:i4>
      </vt:variant>
      <vt:variant>
        <vt:i4>5</vt:i4>
      </vt:variant>
      <vt:variant>
        <vt:lpwstr>mailto:office@weymouthtowncouncil.gov.uk</vt:lpwstr>
      </vt:variant>
      <vt:variant>
        <vt:lpwstr/>
      </vt:variant>
      <vt:variant>
        <vt:i4>2883644</vt:i4>
      </vt:variant>
      <vt:variant>
        <vt:i4>0</vt:i4>
      </vt:variant>
      <vt:variant>
        <vt:i4>0</vt:i4>
      </vt:variant>
      <vt:variant>
        <vt:i4>5</vt:i4>
      </vt:variant>
      <vt:variant>
        <vt:lpwstr>http://www.facebook.com/WeymouthWTC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JBiscombe</dc:creator>
  <cp:keywords/>
  <dc:description/>
  <cp:lastModifiedBy>Helen Legg</cp:lastModifiedBy>
  <cp:revision>2</cp:revision>
  <cp:lastPrinted>2019-09-21T03:19:00Z</cp:lastPrinted>
  <dcterms:created xsi:type="dcterms:W3CDTF">2020-05-06T14:02:00Z</dcterms:created>
  <dcterms:modified xsi:type="dcterms:W3CDTF">2020-05-06T14:02:00Z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