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05055" w14:textId="77777777" w:rsidR="001E585A" w:rsidRDefault="001E585A">
      <w:bookmarkStart w:id="0" w:name="_GoBack"/>
      <w:bookmarkEnd w:id="0"/>
    </w:p>
    <w:p w14:paraId="7817D9CB" w14:textId="5D4A886B" w:rsidR="003E02A0" w:rsidRDefault="003E02A0">
      <w:r>
        <w:rPr>
          <w:rFonts w:cs="Arial"/>
          <w:noProof/>
        </w:rPr>
        <w:drawing>
          <wp:anchor distT="0" distB="0" distL="114300" distR="114300" simplePos="0" relativeHeight="251658240" behindDoc="0" locked="0" layoutInCell="1" allowOverlap="1" wp14:anchorId="40C8CAB3" wp14:editId="057B58FD">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460B460B" w14:textId="15C7F9AE"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398AF33B" w14:textId="3179EF83"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22A1F31B" w14:textId="66B60394" w:rsidR="003E02A0" w:rsidRDefault="003E02A0" w:rsidP="003E02A0">
      <w:pPr>
        <w:widowControl w:val="0"/>
        <w:ind w:left="-567" w:right="-999"/>
        <w:jc w:val="center"/>
        <w:rPr>
          <w:rFonts w:cs="Arial"/>
          <w:snapToGrid w:val="0"/>
        </w:rPr>
      </w:pPr>
    </w:p>
    <w:p w14:paraId="61A90D22" w14:textId="067E6DB5" w:rsidR="003E02A0" w:rsidRDefault="003E02A0" w:rsidP="003E02A0">
      <w:pPr>
        <w:ind w:left="-567" w:right="-999"/>
        <w:jc w:val="center"/>
        <w:rPr>
          <w:rFonts w:cs="Arial"/>
          <w:b/>
          <w:bCs/>
        </w:rPr>
      </w:pPr>
      <w:r>
        <w:rPr>
          <w:rFonts w:cs="Arial"/>
          <w:b/>
          <w:bCs/>
        </w:rPr>
        <w:t>Minutes of meeting</w:t>
      </w:r>
    </w:p>
    <w:p w14:paraId="2D69C651" w14:textId="6B00D076" w:rsidR="003E02A0" w:rsidRDefault="003E02A0" w:rsidP="003E02A0">
      <w:pPr>
        <w:ind w:left="-567" w:right="-999"/>
        <w:jc w:val="center"/>
        <w:rPr>
          <w:rFonts w:cs="Arial"/>
          <w:b/>
          <w:bCs/>
        </w:rPr>
      </w:pPr>
    </w:p>
    <w:p w14:paraId="4DE9D9A8" w14:textId="74D3D6E6"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AB025A">
        <w:rPr>
          <w:rFonts w:cs="Arial"/>
        </w:rPr>
        <w:t>Services Committee</w:t>
      </w:r>
    </w:p>
    <w:p w14:paraId="1F4FDFC5" w14:textId="0C973586"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E121C3">
        <w:rPr>
          <w:rFonts w:cs="Arial"/>
        </w:rPr>
        <w:t xml:space="preserve">Wednesday </w:t>
      </w:r>
      <w:r w:rsidR="008225D9">
        <w:rPr>
          <w:rFonts w:cs="Arial"/>
        </w:rPr>
        <w:t>23</w:t>
      </w:r>
      <w:r w:rsidR="008225D9" w:rsidRPr="008225D9">
        <w:rPr>
          <w:rFonts w:cs="Arial"/>
          <w:vertAlign w:val="superscript"/>
        </w:rPr>
        <w:t>rd</w:t>
      </w:r>
      <w:r w:rsidR="008225D9">
        <w:rPr>
          <w:rFonts w:cs="Arial"/>
        </w:rPr>
        <w:t xml:space="preserve"> October</w:t>
      </w:r>
      <w:r w:rsidR="00DB454F">
        <w:rPr>
          <w:rFonts w:cs="Arial"/>
        </w:rPr>
        <w:t xml:space="preserve"> </w:t>
      </w:r>
      <w:r>
        <w:rPr>
          <w:rFonts w:cs="Arial"/>
        </w:rPr>
        <w:t>2019 at 7.00pm</w:t>
      </w:r>
    </w:p>
    <w:p w14:paraId="564844F5" w14:textId="3B4373B9" w:rsidR="003E02A0" w:rsidRDefault="003E02A0" w:rsidP="003E02A0">
      <w:pPr>
        <w:ind w:left="-567" w:right="-999"/>
        <w:rPr>
          <w:rFonts w:cs="Arial"/>
        </w:rPr>
      </w:pPr>
      <w:r>
        <w:rPr>
          <w:rFonts w:cs="Arial"/>
          <w:b/>
          <w:bCs/>
        </w:rPr>
        <w:t>PLACE:</w:t>
      </w:r>
      <w:r>
        <w:rPr>
          <w:rFonts w:cs="Arial"/>
        </w:rPr>
        <w:tab/>
      </w:r>
      <w:r>
        <w:rPr>
          <w:rFonts w:cs="Arial"/>
        </w:rPr>
        <w:tab/>
      </w:r>
      <w:r>
        <w:rPr>
          <w:rFonts w:cs="Arial"/>
        </w:rPr>
        <w:tab/>
        <w:t>Town Council Offices, Commercial Road, Weymouth, DT4 8NG</w:t>
      </w:r>
    </w:p>
    <w:p w14:paraId="25BB582D" w14:textId="1F327344" w:rsidR="003E02A0" w:rsidRDefault="003E02A0" w:rsidP="003E02A0">
      <w:pPr>
        <w:ind w:left="-567" w:right="-999"/>
        <w:rPr>
          <w:rFonts w:cs="Arial"/>
        </w:rPr>
      </w:pPr>
    </w:p>
    <w:p w14:paraId="48ED97CA" w14:textId="77777777" w:rsidR="00C10904" w:rsidRDefault="009E183E" w:rsidP="00BD3E08">
      <w:pPr>
        <w:ind w:left="-567" w:right="27"/>
        <w:rPr>
          <w:rFonts w:cs="Arial"/>
        </w:rPr>
      </w:pPr>
      <w:r w:rsidRPr="003E02A0">
        <w:rPr>
          <w:rFonts w:cs="Arial"/>
          <w:b/>
        </w:rPr>
        <w:t>Councillors</w:t>
      </w:r>
      <w:r w:rsidR="003A7487" w:rsidRPr="00A01E3D">
        <w:rPr>
          <w:rFonts w:cs="Arial"/>
        </w:rPr>
        <w:tab/>
      </w:r>
    </w:p>
    <w:p w14:paraId="5DE50576" w14:textId="77777777" w:rsidR="00C10904" w:rsidRPr="00A01E3D" w:rsidRDefault="00C10904" w:rsidP="00C10904">
      <w:pPr>
        <w:ind w:left="-567" w:right="-999"/>
        <w:rPr>
          <w:rFonts w:cs="Arial"/>
        </w:rPr>
      </w:pPr>
      <w:r w:rsidRPr="003E02A0">
        <w:rPr>
          <w:rFonts w:cs="Arial"/>
          <w:b/>
        </w:rPr>
        <w:t>Present:</w:t>
      </w:r>
      <w:r>
        <w:rPr>
          <w:rFonts w:cs="Arial"/>
          <w:b/>
        </w:rPr>
        <w:tab/>
      </w:r>
      <w:r>
        <w:rPr>
          <w:rFonts w:cs="Arial"/>
          <w:b/>
        </w:rPr>
        <w:tab/>
      </w:r>
      <w:r>
        <w:rPr>
          <w:rFonts w:cs="Arial"/>
          <w:b/>
        </w:rPr>
        <w:tab/>
      </w:r>
    </w:p>
    <w:p w14:paraId="3459EFAD" w14:textId="77777777" w:rsidR="00C93BDD" w:rsidRDefault="00C93BDD" w:rsidP="00BD3E08">
      <w:pPr>
        <w:ind w:left="-567" w:right="27"/>
        <w:rPr>
          <w:rFonts w:cs="Arial"/>
        </w:rPr>
        <w:sectPr w:rsidR="00C93BDD" w:rsidSect="008225D9">
          <w:headerReference w:type="even" r:id="rId12"/>
          <w:headerReference w:type="default" r:id="rId13"/>
          <w:footerReference w:type="even" r:id="rId14"/>
          <w:footerReference w:type="default" r:id="rId15"/>
          <w:headerReference w:type="first" r:id="rId16"/>
          <w:footerReference w:type="first" r:id="rId17"/>
          <w:pgSz w:w="11906" w:h="16838"/>
          <w:pgMar w:top="567" w:right="849" w:bottom="1440" w:left="1440" w:header="708" w:footer="708" w:gutter="0"/>
          <w:pgNumType w:start="20"/>
          <w:cols w:space="708"/>
          <w:docGrid w:linePitch="360"/>
        </w:sectPr>
      </w:pPr>
    </w:p>
    <w:p w14:paraId="275136E6" w14:textId="3144B82A" w:rsidR="00BD3E08" w:rsidRDefault="00BD3E08" w:rsidP="00BD3E08">
      <w:pPr>
        <w:ind w:left="-567" w:right="27"/>
        <w:rPr>
          <w:rFonts w:cs="Arial"/>
        </w:rPr>
      </w:pPr>
      <w:r w:rsidRPr="00D810CC">
        <w:rPr>
          <w:rFonts w:cs="Arial"/>
        </w:rPr>
        <w:t>Cllr David Northam</w:t>
      </w:r>
      <w:r>
        <w:rPr>
          <w:rFonts w:cs="Arial"/>
        </w:rPr>
        <w:t xml:space="preserve"> (Chair)</w:t>
      </w:r>
    </w:p>
    <w:p w14:paraId="71B3E307" w14:textId="7A8F831D" w:rsidR="00BD3E08" w:rsidRDefault="00BD3E08" w:rsidP="00BD3E08">
      <w:pPr>
        <w:ind w:left="-567" w:right="27"/>
        <w:rPr>
          <w:rFonts w:cs="Arial"/>
        </w:rPr>
      </w:pPr>
      <w:r w:rsidRPr="00D810CC">
        <w:rPr>
          <w:rFonts w:cs="Arial"/>
        </w:rPr>
        <w:t xml:space="preserve">Cllr </w:t>
      </w:r>
      <w:r w:rsidR="008225D9">
        <w:rPr>
          <w:rFonts w:cs="Arial"/>
        </w:rPr>
        <w:t>Jan Bergman</w:t>
      </w:r>
    </w:p>
    <w:p w14:paraId="6FF6BA26" w14:textId="0E337F5B" w:rsidR="00C93BDD" w:rsidRDefault="00C93BDD" w:rsidP="00BD3E08">
      <w:pPr>
        <w:ind w:left="-567" w:right="27"/>
        <w:rPr>
          <w:rFonts w:cs="Arial"/>
        </w:rPr>
      </w:pPr>
      <w:r>
        <w:rPr>
          <w:rFonts w:cs="Arial"/>
        </w:rPr>
        <w:t>Cllr Alex Fuh</w:t>
      </w:r>
      <w:r w:rsidR="00C01077">
        <w:rPr>
          <w:rFonts w:cs="Arial"/>
        </w:rPr>
        <w:t>r</w:t>
      </w:r>
      <w:r>
        <w:rPr>
          <w:rFonts w:cs="Arial"/>
        </w:rPr>
        <w:t>mann</w:t>
      </w:r>
    </w:p>
    <w:p w14:paraId="75D1D44A" w14:textId="6986B022" w:rsidR="00BD3E08" w:rsidRDefault="00BD3E08" w:rsidP="00EB1984">
      <w:pPr>
        <w:ind w:left="142" w:right="27"/>
        <w:rPr>
          <w:rFonts w:cs="Arial"/>
        </w:rPr>
      </w:pPr>
      <w:r w:rsidRPr="00D810CC">
        <w:rPr>
          <w:rFonts w:cs="Arial"/>
        </w:rPr>
        <w:t>Cll</w:t>
      </w:r>
      <w:r w:rsidR="00FA72DF">
        <w:rPr>
          <w:rFonts w:cs="Arial"/>
        </w:rPr>
        <w:t>r David Harris</w:t>
      </w:r>
    </w:p>
    <w:p w14:paraId="15CA7AC6" w14:textId="77777777" w:rsidR="00EB1984" w:rsidRDefault="00BD3E08" w:rsidP="00EB1984">
      <w:pPr>
        <w:ind w:left="142" w:right="27"/>
        <w:rPr>
          <w:rFonts w:cs="Arial"/>
        </w:rPr>
      </w:pPr>
      <w:r w:rsidRPr="00D810CC">
        <w:rPr>
          <w:rFonts w:cs="Arial"/>
        </w:rPr>
        <w:t>Cllr Gill Taylor</w:t>
      </w:r>
    </w:p>
    <w:p w14:paraId="79C7F225" w14:textId="1E5F6106" w:rsidR="00BD3E08" w:rsidRDefault="00DB454F" w:rsidP="00EB1984">
      <w:pPr>
        <w:ind w:left="142" w:right="27"/>
        <w:rPr>
          <w:rFonts w:cs="Arial"/>
        </w:rPr>
      </w:pPr>
      <w:r>
        <w:rPr>
          <w:rFonts w:cs="Arial"/>
        </w:rPr>
        <w:t>Cllr Christine James</w:t>
      </w:r>
    </w:p>
    <w:p w14:paraId="7B5ECA5B" w14:textId="2075B43F" w:rsidR="00BD3E08" w:rsidRDefault="00E121C3" w:rsidP="00C93BDD">
      <w:pPr>
        <w:ind w:left="142" w:right="27"/>
        <w:rPr>
          <w:rFonts w:cs="Arial"/>
        </w:rPr>
      </w:pPr>
      <w:r>
        <w:rPr>
          <w:rFonts w:cs="Arial"/>
        </w:rPr>
        <w:t>Cllr Mark Tewkesbury</w:t>
      </w:r>
    </w:p>
    <w:p w14:paraId="77E07D5C" w14:textId="77777777" w:rsidR="00BD3E08" w:rsidRDefault="00BD3E08" w:rsidP="00C93BDD">
      <w:pPr>
        <w:ind w:left="142" w:right="27"/>
        <w:rPr>
          <w:rFonts w:cs="Arial"/>
        </w:rPr>
      </w:pPr>
      <w:r w:rsidRPr="00D810CC">
        <w:rPr>
          <w:rFonts w:cs="Arial"/>
        </w:rPr>
        <w:t>Cllr Ken Whatley</w:t>
      </w:r>
    </w:p>
    <w:p w14:paraId="7A363252" w14:textId="77777777" w:rsidR="00BD3E08" w:rsidRPr="00D810CC" w:rsidRDefault="00BD3E08" w:rsidP="00C93BDD">
      <w:pPr>
        <w:ind w:left="142" w:right="27"/>
        <w:rPr>
          <w:rFonts w:cs="Arial"/>
        </w:rPr>
      </w:pPr>
      <w:r w:rsidRPr="00D810CC">
        <w:rPr>
          <w:rFonts w:cs="Arial"/>
        </w:rPr>
        <w:t>Cllr Graham Lambert</w:t>
      </w:r>
    </w:p>
    <w:p w14:paraId="09FA3ED3" w14:textId="77777777" w:rsidR="00C93BDD" w:rsidRDefault="00C93BDD" w:rsidP="00AB025A">
      <w:pPr>
        <w:ind w:left="-567" w:right="-999"/>
        <w:rPr>
          <w:rFonts w:cs="Arial"/>
        </w:rPr>
        <w:sectPr w:rsidR="00C93BDD" w:rsidSect="00EB1984">
          <w:type w:val="continuous"/>
          <w:pgSz w:w="11906" w:h="16838"/>
          <w:pgMar w:top="567" w:right="849" w:bottom="1440" w:left="1440" w:header="708" w:footer="708" w:gutter="0"/>
          <w:cols w:num="3" w:space="261"/>
          <w:docGrid w:linePitch="360"/>
        </w:sectPr>
      </w:pPr>
    </w:p>
    <w:p w14:paraId="1CD34EEE" w14:textId="01FBD5B6" w:rsidR="00EF1E56" w:rsidRDefault="00FA72DF" w:rsidP="003E02A0">
      <w:pPr>
        <w:ind w:left="-567" w:right="-999"/>
        <w:rPr>
          <w:rFonts w:cs="Arial"/>
        </w:rPr>
      </w:pPr>
      <w:r>
        <w:rPr>
          <w:rFonts w:cs="Arial"/>
        </w:rPr>
        <w:t xml:space="preserve">Cllr </w:t>
      </w:r>
      <w:r w:rsidR="008225D9">
        <w:rPr>
          <w:rFonts w:cs="Arial"/>
        </w:rPr>
        <w:t>Ryan Hope</w:t>
      </w:r>
      <w:r w:rsidR="008225D9">
        <w:rPr>
          <w:rFonts w:cs="Arial"/>
        </w:rPr>
        <w:tab/>
      </w:r>
      <w:r w:rsidR="008225D9">
        <w:rPr>
          <w:rFonts w:cs="Arial"/>
        </w:rPr>
        <w:tab/>
      </w:r>
      <w:r w:rsidR="008225D9">
        <w:rPr>
          <w:rFonts w:cs="Arial"/>
        </w:rPr>
        <w:tab/>
        <w:t xml:space="preserve">        Cllr Tia Roos</w:t>
      </w:r>
    </w:p>
    <w:p w14:paraId="7F1A23D4" w14:textId="6A4DF763" w:rsidR="00EF1E56" w:rsidRDefault="00E121C3" w:rsidP="003E02A0">
      <w:pPr>
        <w:ind w:left="-567" w:right="-999"/>
        <w:rPr>
          <w:rFonts w:cs="Arial"/>
        </w:rPr>
      </w:pPr>
      <w:r>
        <w:rPr>
          <w:rFonts w:cs="Arial"/>
        </w:rPr>
        <w:tab/>
      </w:r>
      <w:r>
        <w:rPr>
          <w:rFonts w:cs="Arial"/>
        </w:rPr>
        <w:tab/>
      </w:r>
      <w:r>
        <w:rPr>
          <w:rFonts w:cs="Arial"/>
        </w:rPr>
        <w:tab/>
        <w:t xml:space="preserve">        </w:t>
      </w:r>
    </w:p>
    <w:p w14:paraId="69C2ABBD" w14:textId="0A13CD07" w:rsidR="00C10904" w:rsidRDefault="00C10904" w:rsidP="003E02A0">
      <w:pPr>
        <w:ind w:left="-567" w:right="-999"/>
        <w:rPr>
          <w:rFonts w:cs="Arial"/>
          <w:b/>
          <w:bCs/>
        </w:rPr>
      </w:pPr>
      <w:r w:rsidRPr="00C10904">
        <w:rPr>
          <w:rFonts w:cs="Arial"/>
          <w:b/>
          <w:bCs/>
        </w:rPr>
        <w:t>Not present:</w:t>
      </w:r>
    </w:p>
    <w:p w14:paraId="4EC36174" w14:textId="3C048A7F" w:rsidR="00C10904" w:rsidRDefault="00D55DB5" w:rsidP="00DC24E6">
      <w:pPr>
        <w:ind w:left="-567" w:right="-999"/>
        <w:rPr>
          <w:rFonts w:cs="Arial"/>
        </w:rPr>
        <w:sectPr w:rsidR="00C10904" w:rsidSect="00C93BDD">
          <w:type w:val="continuous"/>
          <w:pgSz w:w="11906" w:h="16838"/>
          <w:pgMar w:top="567" w:right="849" w:bottom="1440" w:left="1440" w:header="708" w:footer="708" w:gutter="0"/>
          <w:cols w:space="708"/>
          <w:docGrid w:linePitch="360"/>
        </w:sectPr>
      </w:pPr>
      <w:r w:rsidRPr="00D55DB5">
        <w:rPr>
          <w:rFonts w:cs="Arial"/>
        </w:rPr>
        <w:t xml:space="preserve">Cllr </w:t>
      </w:r>
      <w:r w:rsidR="008225D9">
        <w:rPr>
          <w:rFonts w:cs="Arial"/>
        </w:rPr>
        <w:t>Kevin Brookes</w:t>
      </w:r>
      <w:r w:rsidR="00FA72DF">
        <w:rPr>
          <w:rFonts w:cs="Arial"/>
        </w:rPr>
        <w:tab/>
      </w:r>
    </w:p>
    <w:p w14:paraId="6B86EA4D" w14:textId="77777777" w:rsidR="00C10904" w:rsidRDefault="00C10904" w:rsidP="00C10904">
      <w:pPr>
        <w:ind w:right="-999"/>
        <w:rPr>
          <w:rFonts w:cs="Arial"/>
        </w:rPr>
      </w:pPr>
    </w:p>
    <w:p w14:paraId="2CFC510B" w14:textId="77777777" w:rsidR="00E121C3" w:rsidRDefault="00E121C3" w:rsidP="00C10904">
      <w:pPr>
        <w:ind w:right="-999"/>
        <w:rPr>
          <w:rFonts w:cs="Arial"/>
        </w:rPr>
      </w:pPr>
    </w:p>
    <w:p w14:paraId="1A6556C5" w14:textId="77777777" w:rsidR="00E121C3" w:rsidRDefault="00E121C3" w:rsidP="00C10904">
      <w:pPr>
        <w:ind w:right="-999"/>
        <w:rPr>
          <w:rFonts w:cs="Arial"/>
        </w:rPr>
      </w:pPr>
    </w:p>
    <w:p w14:paraId="58BD1D03" w14:textId="3CBE75B2" w:rsidR="00E121C3" w:rsidRDefault="00E121C3" w:rsidP="00C10904">
      <w:pPr>
        <w:ind w:right="-999"/>
        <w:sectPr w:rsidR="00E121C3" w:rsidSect="00C10904">
          <w:type w:val="continuous"/>
          <w:pgSz w:w="11906" w:h="16838"/>
          <w:pgMar w:top="567" w:right="849" w:bottom="1440" w:left="1440" w:header="708" w:footer="708" w:gutter="0"/>
          <w:cols w:num="3" w:space="708"/>
          <w:docGrid w:linePitch="360"/>
        </w:sectPr>
      </w:pPr>
    </w:p>
    <w:p w14:paraId="0DC0CD4E" w14:textId="5380F3FD" w:rsidR="00C93BDD" w:rsidRDefault="003E02A0" w:rsidP="00FE4EB0">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5D4B9502" w14:textId="0D29D273" w:rsidR="00E121C3" w:rsidRDefault="009E183E" w:rsidP="00E121C3">
      <w:pPr>
        <w:ind w:left="-567" w:right="-999"/>
        <w:rPr>
          <w:rFonts w:cs="Arial"/>
        </w:rPr>
      </w:pPr>
      <w:r w:rsidRPr="00F75315">
        <w:rPr>
          <w:rFonts w:cs="Arial"/>
        </w:rPr>
        <w:t>Jane Biscombe (Town Clerk)</w:t>
      </w:r>
    </w:p>
    <w:p w14:paraId="187B374F" w14:textId="5349C713" w:rsidR="00DB454F" w:rsidRDefault="00DB454F" w:rsidP="00E121C3">
      <w:pPr>
        <w:ind w:left="-567" w:right="-999"/>
        <w:rPr>
          <w:rFonts w:cs="Arial"/>
        </w:rPr>
      </w:pPr>
      <w:r>
        <w:rPr>
          <w:rFonts w:cs="Arial"/>
        </w:rPr>
        <w:t>Matt Ryan (Deputy Town Clerk)</w:t>
      </w:r>
    </w:p>
    <w:p w14:paraId="5067059C" w14:textId="23DB01B8" w:rsidR="008225D9" w:rsidRDefault="008225D9" w:rsidP="00E121C3">
      <w:pPr>
        <w:ind w:left="-567" w:right="-999"/>
        <w:rPr>
          <w:rFonts w:cs="Arial"/>
        </w:rPr>
      </w:pPr>
      <w:r>
        <w:rPr>
          <w:rFonts w:cs="Arial"/>
        </w:rPr>
        <w:t>Ian Milne (Business &amp; Finance Manager)</w:t>
      </w:r>
    </w:p>
    <w:p w14:paraId="23DDAEB6" w14:textId="3B58D1C4" w:rsidR="008225D9" w:rsidRDefault="008225D9" w:rsidP="00E121C3">
      <w:pPr>
        <w:ind w:left="-567" w:right="-999"/>
        <w:rPr>
          <w:rFonts w:cs="Arial"/>
        </w:rPr>
      </w:pPr>
      <w:r>
        <w:rPr>
          <w:rFonts w:cs="Arial"/>
        </w:rPr>
        <w:t>Kevin Good (Beach Manager)</w:t>
      </w:r>
    </w:p>
    <w:p w14:paraId="48963A93" w14:textId="18D93DE7" w:rsidR="008225D9" w:rsidRDefault="008225D9" w:rsidP="00E121C3">
      <w:pPr>
        <w:ind w:left="-567" w:right="-999"/>
        <w:rPr>
          <w:rFonts w:cs="Arial"/>
        </w:rPr>
      </w:pPr>
      <w:r>
        <w:rPr>
          <w:rFonts w:cs="Arial"/>
        </w:rPr>
        <w:t>Charlotte Shepherd (Events Manager)</w:t>
      </w:r>
    </w:p>
    <w:p w14:paraId="59641F47" w14:textId="4641316C" w:rsidR="00757FAB" w:rsidRDefault="00633935" w:rsidP="00FA72DF">
      <w:pPr>
        <w:ind w:left="-567" w:right="-999"/>
        <w:rPr>
          <w:rFonts w:cs="Arial"/>
        </w:rPr>
      </w:pPr>
      <w:r w:rsidRPr="00F75315">
        <w:rPr>
          <w:rFonts w:cs="Arial"/>
        </w:rPr>
        <w:t>Tara Williams</w:t>
      </w:r>
      <w:r w:rsidR="00A46CA5" w:rsidRPr="00F75315">
        <w:rPr>
          <w:rFonts w:cs="Arial"/>
        </w:rPr>
        <w:t xml:space="preserve"> (</w:t>
      </w:r>
      <w:r w:rsidR="00F75315" w:rsidRPr="00F75315">
        <w:rPr>
          <w:rFonts w:cs="Arial"/>
        </w:rPr>
        <w:t>Parks &amp; Open Spaces Manager)</w:t>
      </w:r>
    </w:p>
    <w:p w14:paraId="4E11C3CA" w14:textId="43169E14" w:rsidR="005543CF" w:rsidRPr="00F75315" w:rsidRDefault="005543CF" w:rsidP="00FA72DF">
      <w:pPr>
        <w:ind w:left="-567" w:right="-999"/>
        <w:rPr>
          <w:rFonts w:cs="Arial"/>
        </w:rPr>
      </w:pPr>
      <w:r>
        <w:rPr>
          <w:rFonts w:cs="Arial"/>
        </w:rPr>
        <w:t>Charmaine Denny (Facilities &amp; Contracts Officer)</w:t>
      </w:r>
    </w:p>
    <w:p w14:paraId="71CA6063" w14:textId="69201B52" w:rsidR="003E02A0" w:rsidRDefault="00E121C3" w:rsidP="003E02A0">
      <w:pPr>
        <w:ind w:left="-567" w:right="-999"/>
        <w:rPr>
          <w:rFonts w:cs="Arial"/>
        </w:rPr>
      </w:pPr>
      <w:r>
        <w:rPr>
          <w:rFonts w:cs="Arial"/>
        </w:rPr>
        <w:t>Niki Ayles</w:t>
      </w:r>
      <w:r w:rsidR="00633935">
        <w:rPr>
          <w:rFonts w:cs="Arial"/>
        </w:rPr>
        <w:t xml:space="preserve"> (</w:t>
      </w:r>
      <w:r>
        <w:rPr>
          <w:rFonts w:cs="Arial"/>
        </w:rPr>
        <w:t>Democratic</w:t>
      </w:r>
      <w:r w:rsidR="00AB025A">
        <w:rPr>
          <w:rFonts w:cs="Arial"/>
        </w:rPr>
        <w:t xml:space="preserve"> and </w:t>
      </w:r>
      <w:r w:rsidR="00633935">
        <w:rPr>
          <w:rFonts w:cs="Arial"/>
        </w:rPr>
        <w:t>Admin Officer)</w:t>
      </w:r>
    </w:p>
    <w:p w14:paraId="6F528FB7" w14:textId="4D6043A9" w:rsidR="00E40BF4" w:rsidRDefault="00E40BF4" w:rsidP="003E02A0">
      <w:pPr>
        <w:ind w:left="-567" w:right="-999"/>
        <w:rPr>
          <w:rFonts w:cs="Arial"/>
        </w:rPr>
      </w:pPr>
    </w:p>
    <w:p w14:paraId="74357E56" w14:textId="433C8C13" w:rsidR="003E02A0" w:rsidRDefault="003E02A0" w:rsidP="003E02A0">
      <w:pPr>
        <w:ind w:left="-567" w:right="-999"/>
        <w:rPr>
          <w:rFonts w:cs="Arial"/>
        </w:rPr>
      </w:pP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355"/>
      </w:tblGrid>
      <w:tr w:rsidR="003E02A0" w:rsidRPr="00E05BCA" w14:paraId="410C84A2" w14:textId="77777777" w:rsidTr="67F56BDF">
        <w:tc>
          <w:tcPr>
            <w:tcW w:w="993" w:type="dxa"/>
          </w:tcPr>
          <w:p w14:paraId="51B8E928" w14:textId="737D56FB" w:rsidR="003E02A0" w:rsidRPr="00E05BCA" w:rsidRDefault="00D47FAF" w:rsidP="003E02A0">
            <w:pPr>
              <w:ind w:right="-999"/>
              <w:rPr>
                <w:rFonts w:cs="Arial"/>
              </w:rPr>
            </w:pPr>
            <w:r w:rsidRPr="00E05BCA">
              <w:rPr>
                <w:rFonts w:cs="Arial"/>
              </w:rPr>
              <w:t>S</w:t>
            </w:r>
            <w:r w:rsidR="003E02A0" w:rsidRPr="00E05BCA">
              <w:rPr>
                <w:rFonts w:cs="Arial"/>
              </w:rPr>
              <w:t>00</w:t>
            </w:r>
            <w:r w:rsidR="008225D9">
              <w:rPr>
                <w:rFonts w:cs="Arial"/>
              </w:rPr>
              <w:t>32</w:t>
            </w:r>
          </w:p>
        </w:tc>
        <w:tc>
          <w:tcPr>
            <w:tcW w:w="9355" w:type="dxa"/>
          </w:tcPr>
          <w:p w14:paraId="0CF779C5" w14:textId="77777777" w:rsidR="00F7671F" w:rsidRPr="00985D33" w:rsidRDefault="00E05BCA" w:rsidP="00F7671F">
            <w:pPr>
              <w:ind w:left="27" w:right="27"/>
              <w:rPr>
                <w:rFonts w:cs="Arial"/>
                <w:b/>
              </w:rPr>
            </w:pPr>
            <w:r w:rsidRPr="00985D33">
              <w:rPr>
                <w:rFonts w:cs="Arial"/>
                <w:b/>
              </w:rPr>
              <w:t>Welcome by the Chair</w:t>
            </w:r>
          </w:p>
          <w:p w14:paraId="62F4009A" w14:textId="23545A0B" w:rsidR="00E05BCA" w:rsidRDefault="00293D0A" w:rsidP="00F7671F">
            <w:pPr>
              <w:ind w:left="27" w:right="27"/>
              <w:rPr>
                <w:rFonts w:cs="Arial"/>
              </w:rPr>
            </w:pPr>
            <w:r>
              <w:rPr>
                <w:rFonts w:cs="Arial"/>
              </w:rPr>
              <w:t xml:space="preserve">Cllr Northam welcomed </w:t>
            </w:r>
            <w:r w:rsidR="00BE7B7A">
              <w:rPr>
                <w:rFonts w:cs="Arial"/>
              </w:rPr>
              <w:t>attendees</w:t>
            </w:r>
            <w:r>
              <w:rPr>
                <w:rFonts w:cs="Arial"/>
              </w:rPr>
              <w:t xml:space="preserve"> to </w:t>
            </w:r>
            <w:r w:rsidR="00E121C3">
              <w:rPr>
                <w:rFonts w:cs="Arial"/>
              </w:rPr>
              <w:t>th</w:t>
            </w:r>
            <w:r w:rsidR="005C6E1D">
              <w:rPr>
                <w:rFonts w:cs="Arial"/>
              </w:rPr>
              <w:t>e meeting</w:t>
            </w:r>
            <w:r w:rsidR="00DB454F">
              <w:rPr>
                <w:rFonts w:cs="Arial"/>
              </w:rPr>
              <w:t>.</w:t>
            </w:r>
          </w:p>
          <w:p w14:paraId="3DD57594" w14:textId="38F67BB1" w:rsidR="00293D0A" w:rsidRPr="00E05BCA" w:rsidRDefault="00293D0A" w:rsidP="00F7671F">
            <w:pPr>
              <w:ind w:left="27" w:right="27"/>
              <w:rPr>
                <w:rFonts w:cs="Arial"/>
              </w:rPr>
            </w:pPr>
          </w:p>
        </w:tc>
      </w:tr>
      <w:tr w:rsidR="003E02A0" w:rsidRPr="00E05BCA" w14:paraId="131963E2" w14:textId="77777777" w:rsidTr="67F56BDF">
        <w:tc>
          <w:tcPr>
            <w:tcW w:w="993" w:type="dxa"/>
          </w:tcPr>
          <w:p w14:paraId="7200045D" w14:textId="46F0A217" w:rsidR="003E02A0" w:rsidRDefault="00D47FAF" w:rsidP="003E02A0">
            <w:pPr>
              <w:ind w:right="-999"/>
              <w:rPr>
                <w:rFonts w:cs="Arial"/>
              </w:rPr>
            </w:pPr>
            <w:r w:rsidRPr="00E05BCA">
              <w:rPr>
                <w:rFonts w:cs="Arial"/>
              </w:rPr>
              <w:t>S</w:t>
            </w:r>
            <w:r w:rsidR="003E02A0" w:rsidRPr="00E05BCA">
              <w:rPr>
                <w:rFonts w:cs="Arial"/>
              </w:rPr>
              <w:t>00</w:t>
            </w:r>
            <w:r w:rsidR="008225D9">
              <w:rPr>
                <w:rFonts w:cs="Arial"/>
              </w:rPr>
              <w:t>33</w:t>
            </w:r>
          </w:p>
          <w:p w14:paraId="7F734E5B" w14:textId="3C6988FC" w:rsidR="005C1495" w:rsidRDefault="005C1495" w:rsidP="003E02A0">
            <w:pPr>
              <w:ind w:right="-999"/>
              <w:rPr>
                <w:rFonts w:cs="Arial"/>
              </w:rPr>
            </w:pPr>
          </w:p>
          <w:p w14:paraId="18491AD6" w14:textId="22FA82A9" w:rsidR="005C1495" w:rsidRPr="00E05BCA" w:rsidRDefault="005C1495" w:rsidP="003E02A0">
            <w:pPr>
              <w:ind w:right="-999"/>
              <w:rPr>
                <w:rFonts w:cs="Arial"/>
              </w:rPr>
            </w:pPr>
          </w:p>
        </w:tc>
        <w:tc>
          <w:tcPr>
            <w:tcW w:w="9355" w:type="dxa"/>
          </w:tcPr>
          <w:p w14:paraId="5E5F5133" w14:textId="77777777" w:rsidR="00F7671F" w:rsidRPr="00985D33" w:rsidRDefault="00242DB1" w:rsidP="00F7671F">
            <w:pPr>
              <w:ind w:left="27" w:right="27"/>
              <w:rPr>
                <w:rFonts w:cs="Arial"/>
                <w:b/>
              </w:rPr>
            </w:pPr>
            <w:r w:rsidRPr="00985D33">
              <w:rPr>
                <w:rFonts w:cs="Arial"/>
                <w:b/>
              </w:rPr>
              <w:t>Apologies for Absence</w:t>
            </w:r>
          </w:p>
          <w:p w14:paraId="29E5FAB3" w14:textId="43D96E32" w:rsidR="00985D33" w:rsidRDefault="00985D33" w:rsidP="005C1495">
            <w:pPr>
              <w:ind w:left="27" w:right="27"/>
              <w:rPr>
                <w:rFonts w:cs="Arial"/>
              </w:rPr>
            </w:pPr>
            <w:r>
              <w:rPr>
                <w:rFonts w:cs="Arial"/>
              </w:rPr>
              <w:t>Apologies for absence were approved fro</w:t>
            </w:r>
            <w:r w:rsidR="005C1495">
              <w:rPr>
                <w:rFonts w:cs="Arial"/>
              </w:rPr>
              <w:t>m</w:t>
            </w:r>
            <w:r w:rsidR="00DB454F">
              <w:rPr>
                <w:rFonts w:cs="Arial"/>
              </w:rPr>
              <w:t xml:space="preserve"> </w:t>
            </w:r>
            <w:r w:rsidR="008225D9">
              <w:rPr>
                <w:rFonts w:cs="Arial"/>
              </w:rPr>
              <w:t>Cllr</w:t>
            </w:r>
            <w:r w:rsidR="005543CF">
              <w:rPr>
                <w:rFonts w:cs="Arial"/>
              </w:rPr>
              <w:t xml:space="preserve"> Brookes</w:t>
            </w:r>
            <w:r w:rsidR="00BB1051">
              <w:rPr>
                <w:rFonts w:cs="Arial"/>
              </w:rPr>
              <w:t>.</w:t>
            </w:r>
          </w:p>
          <w:p w14:paraId="191A4788" w14:textId="305062F3" w:rsidR="008225D9" w:rsidRDefault="008225D9" w:rsidP="005C1495">
            <w:pPr>
              <w:ind w:left="27" w:right="27"/>
              <w:rPr>
                <w:rFonts w:cs="Arial"/>
              </w:rPr>
            </w:pPr>
            <w:r>
              <w:rPr>
                <w:rFonts w:cs="Arial"/>
              </w:rPr>
              <w:t xml:space="preserve">Cllr </w:t>
            </w:r>
            <w:r w:rsidR="005543CF">
              <w:rPr>
                <w:rFonts w:cs="Arial"/>
              </w:rPr>
              <w:t xml:space="preserve">Fuhrmann </w:t>
            </w:r>
            <w:r>
              <w:rPr>
                <w:rFonts w:cs="Arial"/>
              </w:rPr>
              <w:t>acted as Vice-Chair in Cllr B</w:t>
            </w:r>
            <w:r w:rsidR="005543CF">
              <w:rPr>
                <w:rFonts w:cs="Arial"/>
              </w:rPr>
              <w:t xml:space="preserve">rookes </w:t>
            </w:r>
            <w:r>
              <w:rPr>
                <w:rFonts w:cs="Arial"/>
              </w:rPr>
              <w:t>absence.</w:t>
            </w:r>
          </w:p>
          <w:p w14:paraId="4797515E" w14:textId="4D5751B2" w:rsidR="00D55DB5" w:rsidRPr="00E05BCA" w:rsidRDefault="00D55DB5" w:rsidP="005C1495">
            <w:pPr>
              <w:ind w:left="27" w:right="27"/>
              <w:rPr>
                <w:rFonts w:cs="Arial"/>
              </w:rPr>
            </w:pPr>
          </w:p>
        </w:tc>
      </w:tr>
      <w:tr w:rsidR="00801281" w:rsidRPr="00E05BCA" w14:paraId="3D4A032E" w14:textId="77777777" w:rsidTr="67F56BDF">
        <w:tc>
          <w:tcPr>
            <w:tcW w:w="993" w:type="dxa"/>
          </w:tcPr>
          <w:p w14:paraId="4A86E02E" w14:textId="77777777" w:rsidR="00801281" w:rsidRDefault="00801281" w:rsidP="00801281">
            <w:pPr>
              <w:ind w:right="-999"/>
              <w:rPr>
                <w:rFonts w:cs="Arial"/>
              </w:rPr>
            </w:pPr>
            <w:r w:rsidRPr="00E05BCA">
              <w:rPr>
                <w:rFonts w:cs="Arial"/>
              </w:rPr>
              <w:t>S00</w:t>
            </w:r>
            <w:r>
              <w:rPr>
                <w:rFonts w:cs="Arial"/>
              </w:rPr>
              <w:t>34</w:t>
            </w:r>
          </w:p>
          <w:p w14:paraId="0399744E" w14:textId="77777777" w:rsidR="00801281" w:rsidRPr="00E05BCA" w:rsidRDefault="00801281" w:rsidP="003E02A0">
            <w:pPr>
              <w:ind w:right="-999"/>
              <w:rPr>
                <w:rFonts w:cs="Arial"/>
              </w:rPr>
            </w:pPr>
          </w:p>
        </w:tc>
        <w:tc>
          <w:tcPr>
            <w:tcW w:w="9355" w:type="dxa"/>
          </w:tcPr>
          <w:p w14:paraId="5F050895" w14:textId="77777777" w:rsidR="00801281" w:rsidRDefault="00801281" w:rsidP="00801281">
            <w:pPr>
              <w:ind w:left="27" w:right="27"/>
              <w:rPr>
                <w:rFonts w:cs="Arial"/>
                <w:b/>
              </w:rPr>
            </w:pPr>
            <w:r w:rsidRPr="00985D33">
              <w:rPr>
                <w:rFonts w:cs="Arial"/>
                <w:b/>
              </w:rPr>
              <w:t>Declarations of Interest</w:t>
            </w:r>
          </w:p>
          <w:p w14:paraId="5F2735A9" w14:textId="77777777" w:rsidR="00801281" w:rsidRDefault="00801281" w:rsidP="00801281">
            <w:pPr>
              <w:ind w:left="27" w:right="27"/>
              <w:rPr>
                <w:rFonts w:cs="Arial"/>
                <w:bCs/>
              </w:rPr>
            </w:pPr>
            <w:r>
              <w:rPr>
                <w:rFonts w:cs="Arial"/>
                <w:bCs/>
              </w:rPr>
              <w:t>There were no declarations of interest.</w:t>
            </w:r>
          </w:p>
          <w:p w14:paraId="310F9168" w14:textId="77777777" w:rsidR="00801281" w:rsidRPr="00985D33" w:rsidRDefault="00801281" w:rsidP="00F7671F">
            <w:pPr>
              <w:ind w:left="27" w:right="27"/>
              <w:rPr>
                <w:rFonts w:cs="Arial"/>
                <w:b/>
              </w:rPr>
            </w:pPr>
          </w:p>
        </w:tc>
      </w:tr>
      <w:tr w:rsidR="003E02A0" w:rsidRPr="00E05BCA" w14:paraId="36458732" w14:textId="77777777" w:rsidTr="67F56BDF">
        <w:tc>
          <w:tcPr>
            <w:tcW w:w="993" w:type="dxa"/>
          </w:tcPr>
          <w:p w14:paraId="50199BAF" w14:textId="5BD088F5" w:rsidR="005C1495" w:rsidRPr="00E05BCA" w:rsidRDefault="005C1495" w:rsidP="003E02A0">
            <w:pPr>
              <w:ind w:right="-999"/>
              <w:rPr>
                <w:rFonts w:cs="Arial"/>
              </w:rPr>
            </w:pPr>
            <w:r>
              <w:rPr>
                <w:rFonts w:cs="Arial"/>
              </w:rPr>
              <w:t>S00</w:t>
            </w:r>
            <w:r w:rsidR="008225D9">
              <w:rPr>
                <w:rFonts w:cs="Arial"/>
              </w:rPr>
              <w:t>35</w:t>
            </w:r>
          </w:p>
        </w:tc>
        <w:tc>
          <w:tcPr>
            <w:tcW w:w="9355" w:type="dxa"/>
          </w:tcPr>
          <w:p w14:paraId="16151F12" w14:textId="77777777" w:rsidR="00125085" w:rsidRDefault="005C1495" w:rsidP="00DF1084">
            <w:pPr>
              <w:ind w:right="27"/>
              <w:rPr>
                <w:rFonts w:cs="Arial"/>
                <w:b/>
                <w:bCs/>
              </w:rPr>
            </w:pPr>
            <w:r w:rsidRPr="005C1495">
              <w:rPr>
                <w:rFonts w:cs="Arial"/>
                <w:b/>
                <w:bCs/>
              </w:rPr>
              <w:t>Minutes of the last meeting</w:t>
            </w:r>
          </w:p>
          <w:p w14:paraId="65A05E3F" w14:textId="62650BF9" w:rsidR="00506612" w:rsidRDefault="00506612" w:rsidP="00506612">
            <w:pPr>
              <w:ind w:right="27"/>
              <w:rPr>
                <w:rFonts w:cs="Arial"/>
              </w:rPr>
            </w:pPr>
            <w:r>
              <w:rPr>
                <w:rFonts w:cs="Arial"/>
              </w:rPr>
              <w:t xml:space="preserve">Cllr Northam </w:t>
            </w:r>
            <w:r w:rsidR="008E49C5">
              <w:rPr>
                <w:rFonts w:cs="Arial"/>
              </w:rPr>
              <w:t xml:space="preserve">asked officers to </w:t>
            </w:r>
            <w:r w:rsidR="00801281">
              <w:rPr>
                <w:rFonts w:cs="Arial"/>
              </w:rPr>
              <w:t xml:space="preserve">ensure the </w:t>
            </w:r>
            <w:r>
              <w:rPr>
                <w:rFonts w:cs="Arial"/>
              </w:rPr>
              <w:t>wording of the resolution in minute number S0026</w:t>
            </w:r>
            <w:r w:rsidR="00801281">
              <w:rPr>
                <w:rFonts w:cs="Arial"/>
              </w:rPr>
              <w:t xml:space="preserve"> was accurate. </w:t>
            </w:r>
            <w:r>
              <w:rPr>
                <w:rFonts w:cs="Arial"/>
              </w:rPr>
              <w:t xml:space="preserve"> </w:t>
            </w:r>
          </w:p>
          <w:p w14:paraId="544C79CB" w14:textId="77777777" w:rsidR="00506612" w:rsidRDefault="00506612" w:rsidP="00506612">
            <w:pPr>
              <w:ind w:right="27"/>
              <w:rPr>
                <w:rFonts w:cs="Arial"/>
              </w:rPr>
            </w:pPr>
          </w:p>
          <w:p w14:paraId="18AD45FA" w14:textId="07DAD660" w:rsidR="0093331B" w:rsidRDefault="0093331B" w:rsidP="00DF1084">
            <w:pPr>
              <w:ind w:right="27"/>
              <w:rPr>
                <w:rFonts w:cs="Arial"/>
              </w:rPr>
            </w:pPr>
            <w:r>
              <w:rPr>
                <w:rFonts w:cs="Arial"/>
              </w:rPr>
              <w:lastRenderedPageBreak/>
              <w:t>Resolved:</w:t>
            </w:r>
          </w:p>
          <w:p w14:paraId="715EC6F0" w14:textId="0864CD7B" w:rsidR="0093331B" w:rsidRDefault="0093331B" w:rsidP="00DF1084">
            <w:pPr>
              <w:ind w:right="27"/>
              <w:rPr>
                <w:rFonts w:cs="Arial"/>
              </w:rPr>
            </w:pPr>
            <w:r>
              <w:rPr>
                <w:rFonts w:cs="Arial"/>
              </w:rPr>
              <w:t>Proposer: Cllr James            Seconder: Cllr Lambert</w:t>
            </w:r>
          </w:p>
          <w:p w14:paraId="6E9E8577" w14:textId="67662C3D" w:rsidR="000E6D7D" w:rsidRPr="00A200C5" w:rsidRDefault="00DF1084" w:rsidP="00DF1084">
            <w:pPr>
              <w:ind w:right="27"/>
              <w:rPr>
                <w:rFonts w:cs="Arial"/>
                <w:b/>
                <w:bCs/>
              </w:rPr>
            </w:pPr>
            <w:r>
              <w:rPr>
                <w:rFonts w:cs="Arial"/>
              </w:rPr>
              <w:t xml:space="preserve">Councillors agreed </w:t>
            </w:r>
            <w:r w:rsidR="00506612">
              <w:rPr>
                <w:rFonts w:cs="Arial"/>
              </w:rPr>
              <w:t>by a majority, with one abstention,</w:t>
            </w:r>
            <w:r>
              <w:rPr>
                <w:rFonts w:cs="Arial"/>
              </w:rPr>
              <w:t xml:space="preserve"> </w:t>
            </w:r>
            <w:r w:rsidR="006B0A7F">
              <w:rPr>
                <w:rFonts w:cs="Arial"/>
              </w:rPr>
              <w:t xml:space="preserve">that </w:t>
            </w:r>
            <w:r>
              <w:rPr>
                <w:rFonts w:cs="Arial"/>
              </w:rPr>
              <w:t xml:space="preserve">the minutes of the last meeting held on </w:t>
            </w:r>
            <w:r w:rsidR="00DB454F">
              <w:rPr>
                <w:rFonts w:cs="Arial"/>
              </w:rPr>
              <w:t>Wednesday</w:t>
            </w:r>
            <w:r>
              <w:rPr>
                <w:rFonts w:cs="Arial"/>
              </w:rPr>
              <w:t xml:space="preserve"> </w:t>
            </w:r>
            <w:r w:rsidR="00DB454F">
              <w:rPr>
                <w:rFonts w:cs="Arial"/>
              </w:rPr>
              <w:t>1</w:t>
            </w:r>
            <w:r w:rsidR="008225D9">
              <w:rPr>
                <w:rFonts w:cs="Arial"/>
              </w:rPr>
              <w:t>8</w:t>
            </w:r>
            <w:r w:rsidR="008225D9" w:rsidRPr="008225D9">
              <w:rPr>
                <w:rFonts w:cs="Arial"/>
                <w:vertAlign w:val="superscript"/>
              </w:rPr>
              <w:t>th</w:t>
            </w:r>
            <w:r w:rsidR="008225D9">
              <w:rPr>
                <w:rFonts w:cs="Arial"/>
              </w:rPr>
              <w:t xml:space="preserve"> September</w:t>
            </w:r>
            <w:r>
              <w:rPr>
                <w:rFonts w:cs="Arial"/>
              </w:rPr>
              <w:t xml:space="preserve"> 2019 </w:t>
            </w:r>
            <w:r w:rsidR="006B0A7F">
              <w:rPr>
                <w:rFonts w:cs="Arial"/>
              </w:rPr>
              <w:t xml:space="preserve">were </w:t>
            </w:r>
            <w:r>
              <w:rPr>
                <w:rFonts w:cs="Arial"/>
              </w:rPr>
              <w:t>a correct record, and the minutes were duly signed.</w:t>
            </w:r>
          </w:p>
          <w:p w14:paraId="01766677" w14:textId="52732ADA" w:rsidR="00250DB1" w:rsidRPr="00E05BCA" w:rsidRDefault="00250DB1" w:rsidP="00DF1084">
            <w:pPr>
              <w:ind w:right="27"/>
              <w:rPr>
                <w:rFonts w:cs="Arial"/>
              </w:rPr>
            </w:pPr>
          </w:p>
        </w:tc>
      </w:tr>
      <w:tr w:rsidR="003E02A0" w:rsidRPr="00E05BCA" w14:paraId="4D788760" w14:textId="77777777" w:rsidTr="67F56BDF">
        <w:tc>
          <w:tcPr>
            <w:tcW w:w="993" w:type="dxa"/>
          </w:tcPr>
          <w:p w14:paraId="24606A33" w14:textId="10082673" w:rsidR="003E02A0" w:rsidRPr="00E05BCA" w:rsidRDefault="00D47FAF" w:rsidP="003E02A0">
            <w:pPr>
              <w:ind w:right="-999"/>
              <w:rPr>
                <w:rFonts w:cs="Arial"/>
              </w:rPr>
            </w:pPr>
            <w:r w:rsidRPr="00E05BCA">
              <w:rPr>
                <w:rFonts w:cs="Arial"/>
              </w:rPr>
              <w:lastRenderedPageBreak/>
              <w:t>S</w:t>
            </w:r>
            <w:r w:rsidR="003E02A0" w:rsidRPr="00E05BCA">
              <w:rPr>
                <w:rFonts w:cs="Arial"/>
              </w:rPr>
              <w:t>00</w:t>
            </w:r>
            <w:r w:rsidR="008225D9">
              <w:rPr>
                <w:rFonts w:cs="Arial"/>
              </w:rPr>
              <w:t>36</w:t>
            </w:r>
          </w:p>
        </w:tc>
        <w:tc>
          <w:tcPr>
            <w:tcW w:w="9355" w:type="dxa"/>
          </w:tcPr>
          <w:p w14:paraId="38823D5F" w14:textId="0A1D3C5C" w:rsidR="00F7671F" w:rsidRDefault="006450A2" w:rsidP="00F7671F">
            <w:pPr>
              <w:ind w:left="27" w:right="27"/>
              <w:rPr>
                <w:rFonts w:cs="Arial"/>
                <w:b/>
              </w:rPr>
            </w:pPr>
            <w:r w:rsidRPr="00985D33">
              <w:rPr>
                <w:rFonts w:cs="Arial"/>
                <w:b/>
              </w:rPr>
              <w:t>Councillors</w:t>
            </w:r>
            <w:r w:rsidR="00242DB1" w:rsidRPr="00985D33">
              <w:rPr>
                <w:rFonts w:cs="Arial"/>
                <w:b/>
              </w:rPr>
              <w:t xml:space="preserve"> Questions</w:t>
            </w:r>
          </w:p>
          <w:p w14:paraId="4CBE88A2" w14:textId="2EE6025E" w:rsidR="004D4C53" w:rsidRDefault="008225D9" w:rsidP="00F7671F">
            <w:pPr>
              <w:ind w:left="27" w:right="27"/>
              <w:rPr>
                <w:rFonts w:cs="Arial"/>
                <w:bCs/>
              </w:rPr>
            </w:pPr>
            <w:r>
              <w:rPr>
                <w:rFonts w:cs="Arial"/>
                <w:bCs/>
              </w:rPr>
              <w:t xml:space="preserve">No Councillor questions had been </w:t>
            </w:r>
            <w:r w:rsidR="00C5227E">
              <w:rPr>
                <w:rFonts w:cs="Arial"/>
                <w:bCs/>
              </w:rPr>
              <w:t>submitted</w:t>
            </w:r>
            <w:r>
              <w:rPr>
                <w:rFonts w:cs="Arial"/>
                <w:bCs/>
              </w:rPr>
              <w:t xml:space="preserve"> prior to the meeting.</w:t>
            </w:r>
          </w:p>
          <w:p w14:paraId="48F58EA3" w14:textId="0F6DEFCA" w:rsidR="00873086" w:rsidRDefault="00873086" w:rsidP="00F7671F">
            <w:pPr>
              <w:ind w:left="27" w:right="27"/>
              <w:rPr>
                <w:rFonts w:cs="Arial"/>
                <w:bCs/>
              </w:rPr>
            </w:pPr>
          </w:p>
          <w:p w14:paraId="0794D36E" w14:textId="125AF3FB" w:rsidR="00873086" w:rsidRDefault="00873086" w:rsidP="00F7671F">
            <w:pPr>
              <w:ind w:left="27" w:right="27"/>
              <w:rPr>
                <w:rFonts w:cs="Arial"/>
                <w:bCs/>
              </w:rPr>
            </w:pPr>
            <w:r>
              <w:rPr>
                <w:rFonts w:cs="Arial"/>
                <w:bCs/>
              </w:rPr>
              <w:t xml:space="preserve">Cllr Whatley had been approached by the Ramblers </w:t>
            </w:r>
            <w:r w:rsidR="001E4716">
              <w:rPr>
                <w:rFonts w:cs="Arial"/>
                <w:bCs/>
              </w:rPr>
              <w:t xml:space="preserve">suggesting that </w:t>
            </w:r>
            <w:r w:rsidR="00FC3BF0">
              <w:rPr>
                <w:rFonts w:cs="Arial"/>
                <w:bCs/>
              </w:rPr>
              <w:t>“happy places” be brought in for benches along the Esplanade</w:t>
            </w:r>
            <w:r w:rsidR="00CE090E">
              <w:rPr>
                <w:rFonts w:cs="Arial"/>
                <w:bCs/>
              </w:rPr>
              <w:t xml:space="preserve">. Benches have a </w:t>
            </w:r>
            <w:r w:rsidR="00715BB3">
              <w:rPr>
                <w:rFonts w:cs="Arial"/>
                <w:bCs/>
              </w:rPr>
              <w:t xml:space="preserve">sign which says “happy to talk”, </w:t>
            </w:r>
            <w:r w:rsidR="00547E1D">
              <w:rPr>
                <w:rFonts w:cs="Arial"/>
                <w:bCs/>
              </w:rPr>
              <w:t>which encourages people to</w:t>
            </w:r>
            <w:r w:rsidR="00715BB3">
              <w:rPr>
                <w:rFonts w:cs="Arial"/>
                <w:bCs/>
              </w:rPr>
              <w:t xml:space="preserve"> sit and talk to others. </w:t>
            </w:r>
            <w:r w:rsidR="00547E1D">
              <w:rPr>
                <w:rFonts w:cs="Arial"/>
                <w:bCs/>
              </w:rPr>
              <w:t xml:space="preserve">Cllr Whatley suggested that </w:t>
            </w:r>
            <w:r w:rsidR="00D12E24">
              <w:rPr>
                <w:rFonts w:cs="Arial"/>
                <w:bCs/>
              </w:rPr>
              <w:t xml:space="preserve">WTC produces </w:t>
            </w:r>
            <w:r w:rsidR="001463A5">
              <w:rPr>
                <w:rFonts w:cs="Arial"/>
                <w:bCs/>
              </w:rPr>
              <w:t xml:space="preserve">simple laminated </w:t>
            </w:r>
            <w:r w:rsidR="00D12E24">
              <w:rPr>
                <w:rFonts w:cs="Arial"/>
                <w:bCs/>
              </w:rPr>
              <w:t>signs to be put on benches for a trial period.</w:t>
            </w:r>
          </w:p>
          <w:p w14:paraId="137DF15C" w14:textId="61A11CB4" w:rsidR="00D12E24" w:rsidRDefault="00D12E24" w:rsidP="00F7671F">
            <w:pPr>
              <w:ind w:left="27" w:right="27"/>
              <w:rPr>
                <w:rFonts w:cs="Arial"/>
                <w:bCs/>
              </w:rPr>
            </w:pPr>
          </w:p>
          <w:p w14:paraId="7CD70DC3" w14:textId="7C1900FC" w:rsidR="00D12E24" w:rsidRDefault="00D12E24" w:rsidP="00F7671F">
            <w:pPr>
              <w:ind w:left="27" w:right="27"/>
              <w:rPr>
                <w:rFonts w:cs="Arial"/>
                <w:bCs/>
              </w:rPr>
            </w:pPr>
            <w:r>
              <w:rPr>
                <w:rFonts w:cs="Arial"/>
                <w:bCs/>
              </w:rPr>
              <w:t xml:space="preserve">Jane Biscombe responded that </w:t>
            </w:r>
            <w:r w:rsidR="00212B9A">
              <w:rPr>
                <w:rFonts w:cs="Arial"/>
                <w:bCs/>
              </w:rPr>
              <w:t>WTC do not generally use laminated signs because</w:t>
            </w:r>
            <w:r w:rsidR="00613BA6">
              <w:rPr>
                <w:rFonts w:cs="Arial"/>
                <w:bCs/>
              </w:rPr>
              <w:t xml:space="preserve"> as</w:t>
            </w:r>
            <w:r w:rsidR="00212B9A">
              <w:rPr>
                <w:rFonts w:cs="Arial"/>
                <w:bCs/>
              </w:rPr>
              <w:t xml:space="preserve"> they do not last long and can look tatty. However, Officers can investigate having some proper signs if Cllr Whatley provides some wording. </w:t>
            </w:r>
          </w:p>
          <w:p w14:paraId="4729EC66" w14:textId="3A46D094" w:rsidR="00212B9A" w:rsidRDefault="00212B9A" w:rsidP="00F7671F">
            <w:pPr>
              <w:ind w:left="27" w:right="27"/>
              <w:rPr>
                <w:rFonts w:cs="Arial"/>
                <w:bCs/>
              </w:rPr>
            </w:pPr>
          </w:p>
          <w:p w14:paraId="49BC8625" w14:textId="1E99A924" w:rsidR="00212B9A" w:rsidRDefault="00212B9A" w:rsidP="00F7671F">
            <w:pPr>
              <w:ind w:left="27" w:right="27"/>
              <w:rPr>
                <w:rFonts w:cs="Arial"/>
                <w:bCs/>
              </w:rPr>
            </w:pPr>
            <w:r>
              <w:rPr>
                <w:rFonts w:cs="Arial"/>
                <w:bCs/>
              </w:rPr>
              <w:t xml:space="preserve">Cllr Taylor requested that Julie Hursthouse, Community Development Officer, </w:t>
            </w:r>
            <w:r w:rsidR="002C2482">
              <w:rPr>
                <w:rFonts w:cs="Arial"/>
                <w:bCs/>
              </w:rPr>
              <w:t xml:space="preserve">be involved in this as DC are running a project around loneliness and encouraging people to talk to one another. </w:t>
            </w:r>
          </w:p>
          <w:p w14:paraId="07FA7D42" w14:textId="2FA402C7" w:rsidR="00F67062" w:rsidRDefault="00F67062" w:rsidP="00F7671F">
            <w:pPr>
              <w:ind w:left="27" w:right="27"/>
              <w:rPr>
                <w:rFonts w:cs="Arial"/>
                <w:bCs/>
              </w:rPr>
            </w:pPr>
          </w:p>
          <w:p w14:paraId="420B4FCE" w14:textId="6CE303E4" w:rsidR="00F67062" w:rsidRDefault="00F67062" w:rsidP="00F7671F">
            <w:pPr>
              <w:ind w:left="27" w:right="27"/>
              <w:rPr>
                <w:rFonts w:cs="Arial"/>
                <w:bCs/>
              </w:rPr>
            </w:pPr>
            <w:r>
              <w:rPr>
                <w:rFonts w:cs="Arial"/>
                <w:bCs/>
              </w:rPr>
              <w:t xml:space="preserve">Cllr Tewkesbury requested that Officers find out whether the defibrillator at the WTC offices </w:t>
            </w:r>
            <w:r w:rsidR="00FC17CA">
              <w:rPr>
                <w:rFonts w:cs="Arial"/>
                <w:bCs/>
              </w:rPr>
              <w:t xml:space="preserve">is </w:t>
            </w:r>
            <w:r w:rsidR="00D877F6">
              <w:rPr>
                <w:rFonts w:cs="Arial"/>
                <w:bCs/>
              </w:rPr>
              <w:t>registered on the</w:t>
            </w:r>
            <w:r w:rsidR="009564F2">
              <w:rPr>
                <w:rFonts w:cs="Arial"/>
                <w:bCs/>
              </w:rPr>
              <w:t xml:space="preserve"> web app </w:t>
            </w:r>
            <w:r w:rsidR="00D877F6">
              <w:rPr>
                <w:rFonts w:cs="Arial"/>
                <w:bCs/>
              </w:rPr>
              <w:t>for defibrillator</w:t>
            </w:r>
            <w:r w:rsidR="009564F2">
              <w:rPr>
                <w:rFonts w:cs="Arial"/>
                <w:bCs/>
              </w:rPr>
              <w:t xml:space="preserve"> locations</w:t>
            </w:r>
            <w:r w:rsidR="00AD30AF">
              <w:rPr>
                <w:rFonts w:cs="Arial"/>
                <w:bCs/>
              </w:rPr>
              <w:t>.</w:t>
            </w:r>
          </w:p>
          <w:p w14:paraId="6D0263E5" w14:textId="5C893A34" w:rsidR="00D877F6" w:rsidRDefault="00D877F6" w:rsidP="00F7671F">
            <w:pPr>
              <w:ind w:left="27" w:right="27"/>
              <w:rPr>
                <w:rFonts w:cs="Arial"/>
                <w:bCs/>
              </w:rPr>
            </w:pPr>
          </w:p>
          <w:p w14:paraId="178ACABD" w14:textId="5C98EFBE" w:rsidR="00D877F6" w:rsidRDefault="00D877F6" w:rsidP="00F7671F">
            <w:pPr>
              <w:ind w:left="27" w:right="27"/>
              <w:rPr>
                <w:rFonts w:cs="Arial"/>
                <w:bCs/>
              </w:rPr>
            </w:pPr>
            <w:r>
              <w:rPr>
                <w:rFonts w:cs="Arial"/>
                <w:bCs/>
              </w:rPr>
              <w:t xml:space="preserve">This will be investigated by </w:t>
            </w:r>
            <w:r w:rsidR="0092529E">
              <w:rPr>
                <w:rFonts w:cs="Arial"/>
                <w:bCs/>
              </w:rPr>
              <w:t>officers</w:t>
            </w:r>
            <w:r>
              <w:rPr>
                <w:rFonts w:cs="Arial"/>
                <w:bCs/>
              </w:rPr>
              <w:t xml:space="preserve"> and </w:t>
            </w:r>
            <w:r w:rsidR="00804CA6">
              <w:rPr>
                <w:rFonts w:cs="Arial"/>
                <w:bCs/>
              </w:rPr>
              <w:t xml:space="preserve">the defibrillator will be registered if it is not already. </w:t>
            </w:r>
          </w:p>
          <w:p w14:paraId="4CE2672D" w14:textId="4F407C64" w:rsidR="009564F2" w:rsidRDefault="009564F2" w:rsidP="00F7671F">
            <w:pPr>
              <w:ind w:left="27" w:right="27"/>
              <w:rPr>
                <w:rFonts w:cs="Arial"/>
                <w:bCs/>
              </w:rPr>
            </w:pPr>
          </w:p>
          <w:p w14:paraId="77F0E16A" w14:textId="4BAEEEED" w:rsidR="009564F2" w:rsidRDefault="009564F2" w:rsidP="00F7671F">
            <w:pPr>
              <w:ind w:left="27" w:right="27"/>
              <w:rPr>
                <w:rFonts w:cs="Arial"/>
                <w:bCs/>
              </w:rPr>
            </w:pPr>
            <w:r>
              <w:rPr>
                <w:rFonts w:cs="Arial"/>
                <w:bCs/>
              </w:rPr>
              <w:t xml:space="preserve">Cllr Bergman highlighted that he recently visited the homeless bus this week and was incredibly impressed by the work undertaken by the manager. However, he has been informed that they are charged £1000 to </w:t>
            </w:r>
            <w:r w:rsidR="00300B9C">
              <w:rPr>
                <w:rFonts w:cs="Arial"/>
                <w:bCs/>
              </w:rPr>
              <w:t xml:space="preserve">park by DC, and he feels that this should not be the case. </w:t>
            </w:r>
          </w:p>
          <w:p w14:paraId="1110C88D" w14:textId="4BEA8384" w:rsidR="00300B9C" w:rsidRDefault="00300B9C" w:rsidP="00F7671F">
            <w:pPr>
              <w:ind w:left="27" w:right="27"/>
              <w:rPr>
                <w:rFonts w:cs="Arial"/>
                <w:bCs/>
              </w:rPr>
            </w:pPr>
          </w:p>
          <w:p w14:paraId="7EC444ED" w14:textId="5C1920C3" w:rsidR="00300B9C" w:rsidRDefault="00300B9C" w:rsidP="00F7671F">
            <w:pPr>
              <w:ind w:left="27" w:right="27"/>
              <w:rPr>
                <w:rFonts w:cs="Arial"/>
                <w:bCs/>
              </w:rPr>
            </w:pPr>
            <w:r>
              <w:rPr>
                <w:rFonts w:cs="Arial"/>
                <w:bCs/>
              </w:rPr>
              <w:t>Jane Biscombe responded that car</w:t>
            </w:r>
            <w:r w:rsidR="00AD30AF">
              <w:rPr>
                <w:rFonts w:cs="Arial"/>
                <w:bCs/>
              </w:rPr>
              <w:t xml:space="preserve"> </w:t>
            </w:r>
            <w:r>
              <w:rPr>
                <w:rFonts w:cs="Arial"/>
                <w:bCs/>
              </w:rPr>
              <w:t xml:space="preserve">parking is a function managed by DC and is not an issue on which WTC can dictate policy. However, </w:t>
            </w:r>
            <w:r w:rsidR="008E291B">
              <w:rPr>
                <w:rFonts w:cs="Arial"/>
                <w:bCs/>
              </w:rPr>
              <w:t xml:space="preserve">Officers at WTC will speak to fellow Officers at DC. </w:t>
            </w:r>
          </w:p>
          <w:p w14:paraId="033DEA60" w14:textId="24F5C99C" w:rsidR="008E291B" w:rsidRDefault="008E291B" w:rsidP="00F7671F">
            <w:pPr>
              <w:ind w:left="27" w:right="27"/>
              <w:rPr>
                <w:rFonts w:cs="Arial"/>
                <w:bCs/>
              </w:rPr>
            </w:pPr>
          </w:p>
          <w:p w14:paraId="04443699" w14:textId="2C2FA5B6" w:rsidR="008E291B" w:rsidRDefault="008E291B" w:rsidP="00F7671F">
            <w:pPr>
              <w:ind w:left="27" w:right="27"/>
              <w:rPr>
                <w:rFonts w:cs="Arial"/>
                <w:bCs/>
              </w:rPr>
            </w:pPr>
            <w:r>
              <w:rPr>
                <w:rFonts w:cs="Arial"/>
                <w:bCs/>
              </w:rPr>
              <w:t xml:space="preserve">Cllr Taylor understood that the </w:t>
            </w:r>
            <w:r w:rsidR="00EF3123">
              <w:rPr>
                <w:rFonts w:cs="Arial"/>
                <w:bCs/>
              </w:rPr>
              <w:t>bus is not parked on any part of the carpark and that they pay rates to DC and have planning permission until approximately 2023.</w:t>
            </w:r>
          </w:p>
          <w:p w14:paraId="21D6EE16" w14:textId="40BB0ABE" w:rsidR="000E6D7D" w:rsidRPr="00E05BCA" w:rsidRDefault="000E6D7D" w:rsidP="00EF3123">
            <w:pPr>
              <w:ind w:right="27"/>
              <w:rPr>
                <w:rFonts w:cs="Arial"/>
              </w:rPr>
            </w:pPr>
          </w:p>
        </w:tc>
      </w:tr>
      <w:tr w:rsidR="00855B3C" w:rsidRPr="00E05BCA" w14:paraId="1E6E9DFB" w14:textId="77777777" w:rsidTr="67F56BDF">
        <w:tc>
          <w:tcPr>
            <w:tcW w:w="993" w:type="dxa"/>
          </w:tcPr>
          <w:p w14:paraId="4F388E11" w14:textId="7977B8DF" w:rsidR="00855B3C" w:rsidRPr="00E05BCA" w:rsidRDefault="00855B3C" w:rsidP="003E02A0">
            <w:pPr>
              <w:ind w:right="-999"/>
              <w:rPr>
                <w:rFonts w:cs="Arial"/>
              </w:rPr>
            </w:pPr>
            <w:r>
              <w:rPr>
                <w:rFonts w:cs="Arial"/>
              </w:rPr>
              <w:t>S00</w:t>
            </w:r>
            <w:r w:rsidR="008225D9">
              <w:rPr>
                <w:rFonts w:cs="Arial"/>
              </w:rPr>
              <w:t>37</w:t>
            </w:r>
          </w:p>
        </w:tc>
        <w:tc>
          <w:tcPr>
            <w:tcW w:w="9355" w:type="dxa"/>
          </w:tcPr>
          <w:p w14:paraId="5600387D" w14:textId="00352D71" w:rsidR="00855B3C" w:rsidRDefault="00855B3C" w:rsidP="00855B3C">
            <w:pPr>
              <w:ind w:left="27" w:right="27"/>
              <w:rPr>
                <w:rFonts w:cs="Arial"/>
                <w:b/>
              </w:rPr>
            </w:pPr>
            <w:r w:rsidRPr="00985D33">
              <w:rPr>
                <w:rFonts w:cs="Arial"/>
                <w:b/>
              </w:rPr>
              <w:t>Public Comments and Questions</w:t>
            </w:r>
          </w:p>
          <w:p w14:paraId="131CEF8B" w14:textId="306327A4" w:rsidR="00FE0AFF" w:rsidRDefault="009927F6" w:rsidP="00855B3C">
            <w:pPr>
              <w:ind w:left="27" w:right="27"/>
              <w:rPr>
                <w:rFonts w:cs="Arial"/>
                <w:b/>
              </w:rPr>
            </w:pPr>
            <w:r>
              <w:rPr>
                <w:rFonts w:cs="Arial"/>
                <w:b/>
              </w:rPr>
              <w:t>Dogs in Children’s Play Area at Lodmoor Country Park:</w:t>
            </w:r>
          </w:p>
          <w:p w14:paraId="649495CB" w14:textId="77DFE584" w:rsidR="00855B3C" w:rsidRDefault="008225D9" w:rsidP="00855B3C">
            <w:pPr>
              <w:ind w:left="27" w:right="27"/>
              <w:rPr>
                <w:rFonts w:cs="Arial"/>
                <w:bCs/>
              </w:rPr>
            </w:pPr>
            <w:r>
              <w:rPr>
                <w:rFonts w:cs="Arial"/>
                <w:bCs/>
              </w:rPr>
              <w:t>A member of the public asked the following question:</w:t>
            </w:r>
          </w:p>
          <w:p w14:paraId="6374EC91" w14:textId="17A45B02" w:rsidR="008225D9" w:rsidRDefault="008225D9" w:rsidP="00855B3C">
            <w:pPr>
              <w:ind w:left="27" w:right="27"/>
              <w:rPr>
                <w:rFonts w:cs="Arial"/>
                <w:bCs/>
              </w:rPr>
            </w:pPr>
          </w:p>
          <w:p w14:paraId="1939D5CC" w14:textId="29A035D9" w:rsidR="008225D9" w:rsidRDefault="008225D9" w:rsidP="008225D9">
            <w:pPr>
              <w:rPr>
                <w:rFonts w:cs="Arial"/>
                <w:shd w:val="clear" w:color="auto" w:fill="FFFFFF"/>
              </w:rPr>
            </w:pPr>
            <w:r w:rsidRPr="008225D9">
              <w:rPr>
                <w:rFonts w:cs="Arial"/>
                <w:shd w:val="clear" w:color="auto" w:fill="FFFFFF"/>
              </w:rPr>
              <w:t>ROSPA identify that “dogs on children's playgrounds represent a major health and injury hazard” (</w:t>
            </w:r>
            <w:hyperlink r:id="rId18" w:history="1">
              <w:r w:rsidRPr="008225D9">
                <w:rPr>
                  <w:rStyle w:val="Hyperlink"/>
                  <w:rFonts w:cs="Arial"/>
                  <w:color w:val="auto"/>
                  <w:shd w:val="clear" w:color="auto" w:fill="FFFFFF"/>
                </w:rPr>
                <w:t>https://www.rospa.com/Play-Safety/Advice/Dogs</w:t>
              </w:r>
            </w:hyperlink>
            <w:r w:rsidRPr="008225D9">
              <w:rPr>
                <w:rFonts w:cs="Arial"/>
                <w:shd w:val="clear" w:color="auto" w:fill="FFFFFF"/>
              </w:rPr>
              <w:t xml:space="preserve">). With this is mind, is there any reason why the children’s play area at Lodmoor Country Park in the Radipole ward couldn’t be fenced off, bringing it up to the same standard of safety as almost all other play areas in Weymouth Town Council wards, ensuring a designated space within the Country Park where children can benefit from outdoor fun free from </w:t>
            </w:r>
            <w:r w:rsidRPr="008225D9">
              <w:rPr>
                <w:rFonts w:cs="Arial"/>
                <w:shd w:val="clear" w:color="auto" w:fill="FFFFFF"/>
              </w:rPr>
              <w:lastRenderedPageBreak/>
              <w:t>hazards associated with dogs, while providing clarity for those wishing to exercise their dogs without risk of unintentional harm to children, unpleasant confrontation or possible prosecution?</w:t>
            </w:r>
            <w:r w:rsidR="008430D6">
              <w:rPr>
                <w:rFonts w:cs="Arial"/>
                <w:shd w:val="clear" w:color="auto" w:fill="FFFFFF"/>
              </w:rPr>
              <w:t xml:space="preserve"> </w:t>
            </w:r>
          </w:p>
          <w:p w14:paraId="5B31B840" w14:textId="1D7653CE" w:rsidR="008225D9" w:rsidRDefault="008225D9" w:rsidP="008225D9">
            <w:pPr>
              <w:rPr>
                <w:rFonts w:cs="Arial"/>
                <w:shd w:val="clear" w:color="auto" w:fill="FFFFFF"/>
              </w:rPr>
            </w:pPr>
          </w:p>
          <w:p w14:paraId="5095420D" w14:textId="40B73C02" w:rsidR="008225D9" w:rsidRDefault="008225D9" w:rsidP="008225D9">
            <w:pPr>
              <w:rPr>
                <w:rFonts w:cs="Arial"/>
              </w:rPr>
            </w:pPr>
            <w:r>
              <w:rPr>
                <w:rFonts w:cs="Arial"/>
                <w:shd w:val="clear" w:color="auto" w:fill="FFFFFF"/>
              </w:rPr>
              <w:t>Tara Williams responded that she discussed this issue with the Chair of the Friends of Lodmoor Country Park, on 3 October.</w:t>
            </w:r>
            <w:r w:rsidR="009F02E3">
              <w:rPr>
                <w:rFonts w:cs="Arial"/>
                <w:shd w:val="clear" w:color="auto" w:fill="FFFFFF"/>
              </w:rPr>
              <w:t xml:space="preserve"> </w:t>
            </w:r>
            <w:r>
              <w:rPr>
                <w:rFonts w:cs="Arial"/>
              </w:rPr>
              <w:t xml:space="preserve">The current dog byelaws state that dogs should be on leads in and around the footprint of the play area and signage clearly shows this, however, it is known that some dog owners continue to ignore the byelaw and allow their dogs to run off leads. Suitable fencing options are currently being </w:t>
            </w:r>
            <w:r w:rsidR="007715A2">
              <w:rPr>
                <w:rFonts w:cs="Arial"/>
              </w:rPr>
              <w:t>costed</w:t>
            </w:r>
            <w:r w:rsidR="00597426">
              <w:rPr>
                <w:rFonts w:cs="Arial"/>
              </w:rPr>
              <w:t xml:space="preserve"> </w:t>
            </w:r>
            <w:r>
              <w:rPr>
                <w:rFonts w:cs="Arial"/>
              </w:rPr>
              <w:t>and funding sources explored.</w:t>
            </w:r>
          </w:p>
          <w:p w14:paraId="3D1CA60D" w14:textId="0F1B07AF" w:rsidR="00DC57B3" w:rsidRDefault="00DC57B3" w:rsidP="008225D9">
            <w:pPr>
              <w:rPr>
                <w:rFonts w:cs="Arial"/>
              </w:rPr>
            </w:pPr>
          </w:p>
          <w:p w14:paraId="1B027894" w14:textId="66F47F3D" w:rsidR="00DC57B3" w:rsidRDefault="00DC57B3" w:rsidP="008225D9">
            <w:pPr>
              <w:rPr>
                <w:rFonts w:cs="Arial"/>
              </w:rPr>
            </w:pPr>
            <w:r>
              <w:rPr>
                <w:rFonts w:cs="Arial"/>
              </w:rPr>
              <w:t xml:space="preserve">Cllr Bergman requested that he be informed should the fencing not go ahead </w:t>
            </w:r>
            <w:r w:rsidR="00FE0AFF">
              <w:rPr>
                <w:rFonts w:cs="Arial"/>
              </w:rPr>
              <w:t>fo</w:t>
            </w:r>
            <w:r>
              <w:rPr>
                <w:rFonts w:cs="Arial"/>
              </w:rPr>
              <w:t>r any reason</w:t>
            </w:r>
            <w:r w:rsidR="006D0F51">
              <w:rPr>
                <w:rFonts w:cs="Arial"/>
              </w:rPr>
              <w:t>.</w:t>
            </w:r>
          </w:p>
          <w:p w14:paraId="4CC23DFF" w14:textId="52D13C9F" w:rsidR="009927F6" w:rsidRDefault="009927F6" w:rsidP="008225D9">
            <w:pPr>
              <w:rPr>
                <w:rFonts w:cs="Arial"/>
              </w:rPr>
            </w:pPr>
          </w:p>
          <w:p w14:paraId="400F8990" w14:textId="7DC74D0B" w:rsidR="009927F6" w:rsidRPr="00E63145" w:rsidRDefault="002152FB" w:rsidP="008225D9">
            <w:pPr>
              <w:rPr>
                <w:rFonts w:cs="Arial"/>
                <w:b/>
                <w:bCs/>
              </w:rPr>
            </w:pPr>
            <w:r w:rsidRPr="00E63145">
              <w:rPr>
                <w:rFonts w:cs="Arial"/>
                <w:b/>
                <w:bCs/>
              </w:rPr>
              <w:t xml:space="preserve">Water Tap at </w:t>
            </w:r>
            <w:r w:rsidR="000369D6" w:rsidRPr="00E63145">
              <w:rPr>
                <w:rFonts w:cs="Arial"/>
                <w:b/>
                <w:bCs/>
              </w:rPr>
              <w:t>Cemetery:</w:t>
            </w:r>
          </w:p>
          <w:p w14:paraId="61E39C20" w14:textId="425D2477" w:rsidR="000369D6" w:rsidRDefault="7CAB55B6" w:rsidP="7CAB55B6">
            <w:pPr>
              <w:rPr>
                <w:rFonts w:cs="Arial"/>
              </w:rPr>
            </w:pPr>
            <w:r w:rsidRPr="7CAB55B6">
              <w:rPr>
                <w:rFonts w:cs="Arial"/>
              </w:rPr>
              <w:t xml:space="preserve">A member of the public raised the issue of a tap wasting water when it is turned on and, despite raising this a month ago, the problem has not been resolved. </w:t>
            </w:r>
          </w:p>
          <w:p w14:paraId="2DF94EF3" w14:textId="505688BB" w:rsidR="00E63145" w:rsidRDefault="00E63145" w:rsidP="008225D9">
            <w:pPr>
              <w:rPr>
                <w:rFonts w:cs="Arial"/>
              </w:rPr>
            </w:pPr>
          </w:p>
          <w:p w14:paraId="22C86093" w14:textId="78CF9EFB" w:rsidR="00E63145" w:rsidRDefault="00E63145" w:rsidP="008225D9">
            <w:pPr>
              <w:rPr>
                <w:rFonts w:cs="Arial"/>
              </w:rPr>
            </w:pPr>
            <w:r>
              <w:rPr>
                <w:rFonts w:cs="Arial"/>
              </w:rPr>
              <w:t xml:space="preserve">Tara Williams apologised that the issue has not been resolved thus far and said that she will </w:t>
            </w:r>
            <w:r w:rsidR="00B57BB8">
              <w:rPr>
                <w:rFonts w:cs="Arial"/>
              </w:rPr>
              <w:t>ensure that this is done immediately.</w:t>
            </w:r>
          </w:p>
          <w:p w14:paraId="5012E903" w14:textId="0081EC3D" w:rsidR="00B57BB8" w:rsidRDefault="00B57BB8" w:rsidP="008225D9">
            <w:pPr>
              <w:rPr>
                <w:rFonts w:cs="Arial"/>
              </w:rPr>
            </w:pPr>
          </w:p>
          <w:p w14:paraId="135092F7" w14:textId="56FEDC66" w:rsidR="00B57BB8" w:rsidRPr="001F3044" w:rsidRDefault="7CAB55B6" w:rsidP="7CAB55B6">
            <w:pPr>
              <w:rPr>
                <w:rFonts w:cs="Arial"/>
                <w:b/>
                <w:bCs/>
              </w:rPr>
            </w:pPr>
            <w:r w:rsidRPr="7CAB55B6">
              <w:rPr>
                <w:rFonts w:cs="Arial"/>
                <w:b/>
                <w:bCs/>
              </w:rPr>
              <w:t>Bin at The Marsh:</w:t>
            </w:r>
          </w:p>
          <w:p w14:paraId="395F4D64" w14:textId="5233D040" w:rsidR="00C136B1" w:rsidRDefault="7CAB55B6" w:rsidP="7CAB55B6">
            <w:pPr>
              <w:rPr>
                <w:rFonts w:cs="Arial"/>
              </w:rPr>
            </w:pPr>
            <w:r w:rsidRPr="7CAB55B6">
              <w:rPr>
                <w:rFonts w:cs="Arial"/>
              </w:rPr>
              <w:t xml:space="preserve">A member of the public reported that a bin on the east side of The Marsh, going up to Chickerell Road, was very full and dog waste bags were on the floor. </w:t>
            </w:r>
          </w:p>
          <w:p w14:paraId="530394CE" w14:textId="4B70739C" w:rsidR="00040401" w:rsidRDefault="00040401" w:rsidP="008225D9">
            <w:pPr>
              <w:rPr>
                <w:rFonts w:cs="Arial"/>
              </w:rPr>
            </w:pPr>
          </w:p>
          <w:p w14:paraId="340FFA2B" w14:textId="4DAE9B28" w:rsidR="00040401" w:rsidRDefault="00040401" w:rsidP="008225D9">
            <w:pPr>
              <w:rPr>
                <w:rFonts w:cs="Arial"/>
              </w:rPr>
            </w:pPr>
            <w:r>
              <w:rPr>
                <w:rFonts w:cs="Arial"/>
              </w:rPr>
              <w:t xml:space="preserve">Tara Williams responded that the bins are emptied daily and she will speak to the member of staff concerned. </w:t>
            </w:r>
          </w:p>
          <w:p w14:paraId="3E8331F0" w14:textId="4A1F86F3" w:rsidR="00A61AD7" w:rsidRDefault="00A61AD7" w:rsidP="008225D9">
            <w:pPr>
              <w:rPr>
                <w:rFonts w:cs="Arial"/>
              </w:rPr>
            </w:pPr>
          </w:p>
          <w:p w14:paraId="3688EC0C" w14:textId="1F2CEC62" w:rsidR="00A61AD7" w:rsidRPr="005A0134" w:rsidRDefault="00A61AD7" w:rsidP="008225D9">
            <w:pPr>
              <w:rPr>
                <w:rFonts w:cs="Arial"/>
                <w:b/>
                <w:bCs/>
              </w:rPr>
            </w:pPr>
            <w:r w:rsidRPr="005A0134">
              <w:rPr>
                <w:rFonts w:cs="Arial"/>
                <w:b/>
                <w:bCs/>
              </w:rPr>
              <w:t>Deckchairs on the Seafront:</w:t>
            </w:r>
          </w:p>
          <w:p w14:paraId="19752AD8" w14:textId="7FBE9DB8" w:rsidR="00A61AD7" w:rsidRDefault="00A61AD7" w:rsidP="008225D9">
            <w:pPr>
              <w:rPr>
                <w:rFonts w:cs="Arial"/>
              </w:rPr>
            </w:pPr>
            <w:r>
              <w:rPr>
                <w:rFonts w:cs="Arial"/>
              </w:rPr>
              <w:t xml:space="preserve">A member of the public </w:t>
            </w:r>
            <w:r w:rsidR="00DF0E17">
              <w:rPr>
                <w:rFonts w:cs="Arial"/>
              </w:rPr>
              <w:t xml:space="preserve">felt that the arrangements for deckchairs on the seafront should be </w:t>
            </w:r>
            <w:r w:rsidR="00A76E1B">
              <w:rPr>
                <w:rFonts w:cs="Arial"/>
              </w:rPr>
              <w:t xml:space="preserve">kept as they are currently. </w:t>
            </w:r>
          </w:p>
          <w:p w14:paraId="47AEF80B" w14:textId="16030D52" w:rsidR="00855B3C" w:rsidRPr="00985D33" w:rsidRDefault="00855B3C" w:rsidP="00A76E1B">
            <w:pPr>
              <w:rPr>
                <w:rFonts w:cs="Arial"/>
                <w:b/>
              </w:rPr>
            </w:pPr>
          </w:p>
        </w:tc>
      </w:tr>
      <w:tr w:rsidR="003E02A0" w:rsidRPr="00E05BCA" w14:paraId="7B742767" w14:textId="77777777" w:rsidTr="67F56BDF">
        <w:tc>
          <w:tcPr>
            <w:tcW w:w="993" w:type="dxa"/>
          </w:tcPr>
          <w:p w14:paraId="74D5342A" w14:textId="535296D5" w:rsidR="003E02A0" w:rsidRDefault="002252A6" w:rsidP="003E02A0">
            <w:pPr>
              <w:ind w:right="-999"/>
              <w:rPr>
                <w:rFonts w:cs="Arial"/>
              </w:rPr>
            </w:pPr>
            <w:r>
              <w:rPr>
                <w:rFonts w:cs="Arial"/>
              </w:rPr>
              <w:lastRenderedPageBreak/>
              <w:t>S00</w:t>
            </w:r>
            <w:r w:rsidR="008225D9">
              <w:rPr>
                <w:rFonts w:cs="Arial"/>
              </w:rPr>
              <w:t>38</w:t>
            </w:r>
          </w:p>
          <w:p w14:paraId="23EE4F5C" w14:textId="501C9D8E" w:rsidR="007055F0" w:rsidRPr="00E05BCA" w:rsidRDefault="007055F0" w:rsidP="003E02A0">
            <w:pPr>
              <w:ind w:right="-999"/>
              <w:rPr>
                <w:rFonts w:cs="Arial"/>
              </w:rPr>
            </w:pPr>
          </w:p>
        </w:tc>
        <w:tc>
          <w:tcPr>
            <w:tcW w:w="9355" w:type="dxa"/>
          </w:tcPr>
          <w:p w14:paraId="5A3B991E" w14:textId="074B2DC2" w:rsidR="00C839BB" w:rsidRDefault="005162D3" w:rsidP="00F7671F">
            <w:pPr>
              <w:ind w:left="27" w:right="27"/>
              <w:rPr>
                <w:rFonts w:cs="Arial"/>
                <w:b/>
              </w:rPr>
            </w:pPr>
            <w:r>
              <w:rPr>
                <w:rFonts w:cs="Arial"/>
                <w:b/>
              </w:rPr>
              <w:t>Scheme of Charging 20/21</w:t>
            </w:r>
          </w:p>
          <w:p w14:paraId="6A272249" w14:textId="06C6A978" w:rsidR="005162D3" w:rsidRDefault="005162D3" w:rsidP="00F7671F">
            <w:pPr>
              <w:ind w:left="27" w:right="27"/>
              <w:rPr>
                <w:rFonts w:cs="Arial"/>
                <w:bCs/>
              </w:rPr>
            </w:pPr>
            <w:r>
              <w:rPr>
                <w:rFonts w:cs="Arial"/>
                <w:bCs/>
              </w:rPr>
              <w:t>Ian</w:t>
            </w:r>
            <w:r w:rsidR="000015C8">
              <w:rPr>
                <w:rFonts w:cs="Arial"/>
                <w:bCs/>
              </w:rPr>
              <w:t xml:space="preserve"> Milne</w:t>
            </w:r>
            <w:r>
              <w:rPr>
                <w:rFonts w:cs="Arial"/>
                <w:bCs/>
              </w:rPr>
              <w:t xml:space="preserve"> introduced the report</w:t>
            </w:r>
            <w:r w:rsidR="000015C8">
              <w:rPr>
                <w:rFonts w:cs="Arial"/>
                <w:bCs/>
              </w:rPr>
              <w:t xml:space="preserve"> as detailed in the agenda for this meeting.</w:t>
            </w:r>
          </w:p>
          <w:p w14:paraId="2F59B0D7" w14:textId="1EE2023F" w:rsidR="00C7033A" w:rsidRDefault="00C7033A" w:rsidP="00F7671F">
            <w:pPr>
              <w:ind w:left="27" w:right="27"/>
              <w:rPr>
                <w:rFonts w:cs="Arial"/>
                <w:bCs/>
              </w:rPr>
            </w:pPr>
          </w:p>
          <w:p w14:paraId="770F3F35" w14:textId="3C93FC68" w:rsidR="00C7033A" w:rsidRDefault="00971743" w:rsidP="00F7671F">
            <w:pPr>
              <w:ind w:left="27" w:right="27"/>
              <w:rPr>
                <w:rFonts w:cs="Arial"/>
                <w:bCs/>
              </w:rPr>
            </w:pPr>
            <w:r>
              <w:rPr>
                <w:rFonts w:cs="Arial"/>
                <w:bCs/>
              </w:rPr>
              <w:t xml:space="preserve">Jane Biscombe clarified that </w:t>
            </w:r>
            <w:r w:rsidR="00A20EDE">
              <w:rPr>
                <w:rFonts w:cs="Arial"/>
                <w:bCs/>
              </w:rPr>
              <w:t xml:space="preserve">hire cost for meeting rooms at the Commercial Road offices </w:t>
            </w:r>
            <w:r w:rsidR="0081564E">
              <w:rPr>
                <w:rFonts w:cs="Arial"/>
                <w:bCs/>
              </w:rPr>
              <w:t>are for weekdays only and the scheme of charging can be amended to reflect this. Discussions are ongoing with the Registration Service</w:t>
            </w:r>
            <w:r w:rsidR="00354BD1">
              <w:rPr>
                <w:rFonts w:cs="Arial"/>
                <w:bCs/>
              </w:rPr>
              <w:t xml:space="preserve"> but a separate funding agreement is being explored with them as it would be an ongoing agreement. </w:t>
            </w:r>
          </w:p>
          <w:p w14:paraId="1446E8F7" w14:textId="52F75B37" w:rsidR="008D0D02" w:rsidRDefault="008D0D02" w:rsidP="00F7671F">
            <w:pPr>
              <w:ind w:left="27" w:right="27"/>
              <w:rPr>
                <w:rFonts w:cs="Arial"/>
                <w:bCs/>
              </w:rPr>
            </w:pPr>
          </w:p>
          <w:p w14:paraId="767339A0" w14:textId="67674ACE" w:rsidR="008D0D02" w:rsidRDefault="008D0D02" w:rsidP="00F7671F">
            <w:pPr>
              <w:ind w:left="27" w:right="27"/>
              <w:rPr>
                <w:rFonts w:cs="Arial"/>
                <w:bCs/>
              </w:rPr>
            </w:pPr>
            <w:r>
              <w:rPr>
                <w:rFonts w:cs="Arial"/>
                <w:bCs/>
              </w:rPr>
              <w:t>Resolved:</w:t>
            </w:r>
          </w:p>
          <w:p w14:paraId="00ADABB0" w14:textId="55999F11" w:rsidR="008D0D02" w:rsidRDefault="008D0D02" w:rsidP="00F7671F">
            <w:pPr>
              <w:ind w:left="27" w:right="27"/>
              <w:rPr>
                <w:rFonts w:cs="Arial"/>
                <w:bCs/>
              </w:rPr>
            </w:pPr>
            <w:r>
              <w:rPr>
                <w:rFonts w:cs="Arial"/>
                <w:bCs/>
              </w:rPr>
              <w:t>Proposer: Cllr Bergman           Seconder: Cllr Fuhrmann</w:t>
            </w:r>
          </w:p>
          <w:p w14:paraId="01782A98" w14:textId="0B77BAE6" w:rsidR="008D0D02" w:rsidRDefault="00500202" w:rsidP="00F7671F">
            <w:pPr>
              <w:ind w:left="27" w:right="27"/>
              <w:rPr>
                <w:rFonts w:cs="Arial"/>
                <w:bCs/>
              </w:rPr>
            </w:pPr>
            <w:r>
              <w:rPr>
                <w:rFonts w:cs="Arial"/>
                <w:bCs/>
              </w:rPr>
              <w:t xml:space="preserve">Members </w:t>
            </w:r>
            <w:r w:rsidR="00352FB1">
              <w:rPr>
                <w:rFonts w:cs="Arial"/>
                <w:bCs/>
              </w:rPr>
              <w:t>agreed</w:t>
            </w:r>
            <w:r>
              <w:rPr>
                <w:rFonts w:cs="Arial"/>
                <w:bCs/>
              </w:rPr>
              <w:t xml:space="preserve"> by a majority of </w:t>
            </w:r>
            <w:r w:rsidR="005B7A24">
              <w:rPr>
                <w:rFonts w:cs="Arial"/>
                <w:bCs/>
              </w:rPr>
              <w:t>six in favour, four against, and one abstention</w:t>
            </w:r>
            <w:r w:rsidR="00352FB1">
              <w:rPr>
                <w:rFonts w:cs="Arial"/>
                <w:bCs/>
              </w:rPr>
              <w:t>:</w:t>
            </w:r>
          </w:p>
          <w:p w14:paraId="5A5B6B55" w14:textId="00318ED3" w:rsidR="005B7A24" w:rsidRDefault="005B7A24" w:rsidP="00F7671F">
            <w:pPr>
              <w:ind w:left="27" w:right="27"/>
              <w:rPr>
                <w:rFonts w:cs="Arial"/>
                <w:bCs/>
              </w:rPr>
            </w:pPr>
          </w:p>
          <w:p w14:paraId="0840DA32" w14:textId="74960BB4" w:rsidR="005B7A24" w:rsidRDefault="00352FB1" w:rsidP="005B7A24">
            <w:pPr>
              <w:pStyle w:val="ListParagraph"/>
              <w:numPr>
                <w:ilvl w:val="0"/>
                <w:numId w:val="21"/>
              </w:numPr>
              <w:ind w:right="27"/>
              <w:rPr>
                <w:rFonts w:cs="Arial"/>
                <w:bCs/>
              </w:rPr>
            </w:pPr>
            <w:r>
              <w:rPr>
                <w:rFonts w:cs="Arial"/>
                <w:bCs/>
              </w:rPr>
              <w:t>To a policy of raising fees and charges on an annual basis by RPI</w:t>
            </w:r>
          </w:p>
          <w:p w14:paraId="3B4BE629" w14:textId="17EBA1BC" w:rsidR="00352FB1" w:rsidRDefault="00352FB1" w:rsidP="005B7A24">
            <w:pPr>
              <w:pStyle w:val="ListParagraph"/>
              <w:numPr>
                <w:ilvl w:val="0"/>
                <w:numId w:val="21"/>
              </w:numPr>
              <w:ind w:right="27"/>
              <w:rPr>
                <w:rFonts w:cs="Arial"/>
                <w:bCs/>
              </w:rPr>
            </w:pPr>
            <w:r>
              <w:rPr>
                <w:rFonts w:cs="Arial"/>
                <w:bCs/>
              </w:rPr>
              <w:t>To review any changes on a case by case basis where it is deemed that applying RPI is not appropriate.</w:t>
            </w:r>
          </w:p>
          <w:p w14:paraId="45A86491" w14:textId="48545BB4" w:rsidR="005B577B" w:rsidRDefault="005B577B" w:rsidP="005B577B">
            <w:pPr>
              <w:ind w:right="27"/>
              <w:rPr>
                <w:rFonts w:cs="Arial"/>
                <w:bCs/>
              </w:rPr>
            </w:pPr>
          </w:p>
          <w:p w14:paraId="08673BF7" w14:textId="2E8C7330" w:rsidR="007A083C" w:rsidRPr="00DF2D7E" w:rsidRDefault="005B577B" w:rsidP="00DF2D7E">
            <w:pPr>
              <w:ind w:right="27"/>
              <w:rPr>
                <w:rFonts w:cs="Arial"/>
                <w:bCs/>
              </w:rPr>
            </w:pPr>
            <w:r>
              <w:rPr>
                <w:rFonts w:cs="Arial"/>
                <w:bCs/>
              </w:rPr>
              <w:t xml:space="preserve">Cllr Tewkesbury was concerned that this recommendation should have gone before the Finance and Governance Committee rather than the Services Committee. </w:t>
            </w:r>
          </w:p>
        </w:tc>
      </w:tr>
      <w:tr w:rsidR="00B1615C" w:rsidRPr="00E05BCA" w14:paraId="5EC88AD8" w14:textId="77777777" w:rsidTr="67F56BDF">
        <w:tc>
          <w:tcPr>
            <w:tcW w:w="993" w:type="dxa"/>
          </w:tcPr>
          <w:p w14:paraId="0D869A4A" w14:textId="7019E1F5" w:rsidR="00B1615C" w:rsidRDefault="00B1615C" w:rsidP="003E02A0">
            <w:pPr>
              <w:ind w:right="-999"/>
              <w:rPr>
                <w:rFonts w:cs="Arial"/>
              </w:rPr>
            </w:pPr>
            <w:r>
              <w:rPr>
                <w:rFonts w:cs="Arial"/>
              </w:rPr>
              <w:t>S00</w:t>
            </w:r>
            <w:r w:rsidR="008225D9">
              <w:rPr>
                <w:rFonts w:cs="Arial"/>
              </w:rPr>
              <w:t>39</w:t>
            </w:r>
          </w:p>
        </w:tc>
        <w:tc>
          <w:tcPr>
            <w:tcW w:w="9355" w:type="dxa"/>
          </w:tcPr>
          <w:p w14:paraId="206E0AEF" w14:textId="1A67483E" w:rsidR="00B1615C" w:rsidRDefault="005162D3" w:rsidP="00B1615C">
            <w:pPr>
              <w:ind w:right="27"/>
              <w:rPr>
                <w:rFonts w:cs="Arial"/>
                <w:b/>
              </w:rPr>
            </w:pPr>
            <w:r>
              <w:rPr>
                <w:rFonts w:cs="Arial"/>
                <w:b/>
              </w:rPr>
              <w:t>Public Toilet Cleansing In-House Provision</w:t>
            </w:r>
          </w:p>
          <w:p w14:paraId="6939A9A7" w14:textId="4E1799AE" w:rsidR="00785025" w:rsidRDefault="00787315" w:rsidP="627D212F">
            <w:pPr>
              <w:ind w:right="27"/>
              <w:rPr>
                <w:rFonts w:eastAsia="Arial" w:cs="Arial"/>
              </w:rPr>
            </w:pPr>
            <w:r>
              <w:rPr>
                <w:rFonts w:eastAsia="Arial" w:cs="Arial"/>
              </w:rPr>
              <w:lastRenderedPageBreak/>
              <w:t xml:space="preserve">Matt Ryan introduced the report. </w:t>
            </w:r>
            <w:r w:rsidR="00785025">
              <w:rPr>
                <w:rFonts w:eastAsia="Arial" w:cs="Arial"/>
              </w:rPr>
              <w:t xml:space="preserve">Cllr Fuhrmann </w:t>
            </w:r>
            <w:r w:rsidR="00CA6834">
              <w:rPr>
                <w:rFonts w:eastAsia="Arial" w:cs="Arial"/>
              </w:rPr>
              <w:t xml:space="preserve">was concerned that staff from DC and Churchill would be TUPE’d over and may be doing the same job but </w:t>
            </w:r>
            <w:r w:rsidR="004620C2">
              <w:rPr>
                <w:rFonts w:eastAsia="Arial" w:cs="Arial"/>
              </w:rPr>
              <w:t xml:space="preserve">being paid differently, and requested that this is referred to the HR Committee to ensure that the positions have a degree of equality. </w:t>
            </w:r>
          </w:p>
          <w:p w14:paraId="3B9F5804" w14:textId="6B0063A6" w:rsidR="004620C2" w:rsidRDefault="004620C2" w:rsidP="627D212F">
            <w:pPr>
              <w:ind w:right="27"/>
              <w:rPr>
                <w:rFonts w:eastAsia="Arial" w:cs="Arial"/>
              </w:rPr>
            </w:pPr>
          </w:p>
          <w:p w14:paraId="08FBBB1D" w14:textId="47DCA54B" w:rsidR="004620C2" w:rsidRDefault="67F56BDF" w:rsidP="67F56BDF">
            <w:pPr>
              <w:ind w:right="27"/>
              <w:rPr>
                <w:rFonts w:eastAsia="Arial" w:cs="Arial"/>
              </w:rPr>
            </w:pPr>
            <w:r w:rsidRPr="67F56BDF">
              <w:rPr>
                <w:rFonts w:eastAsia="Arial" w:cs="Arial"/>
              </w:rPr>
              <w:t>Matt Ryan responded that staff will TUPE over under their current conditions of employment and are protected under these regulations. However, discussions can then be held regarding any changes if appropriate. The Council will be paying the Real Living Wage.</w:t>
            </w:r>
          </w:p>
          <w:p w14:paraId="645F50FC" w14:textId="37B2B3AE" w:rsidR="007027C5" w:rsidRDefault="007027C5" w:rsidP="627D212F">
            <w:pPr>
              <w:ind w:right="27"/>
              <w:rPr>
                <w:rFonts w:eastAsia="Arial" w:cs="Arial"/>
              </w:rPr>
            </w:pPr>
          </w:p>
          <w:p w14:paraId="5DA3F5C6" w14:textId="0DD022EE" w:rsidR="007027C5" w:rsidRDefault="00BD68DA" w:rsidP="627D212F">
            <w:pPr>
              <w:ind w:right="27"/>
              <w:rPr>
                <w:rFonts w:eastAsia="Arial" w:cs="Arial"/>
              </w:rPr>
            </w:pPr>
            <w:r>
              <w:rPr>
                <w:rFonts w:eastAsia="Arial" w:cs="Arial"/>
              </w:rPr>
              <w:t>Resolved:</w:t>
            </w:r>
          </w:p>
          <w:p w14:paraId="04D8C042" w14:textId="238F64BC" w:rsidR="00BD68DA" w:rsidRDefault="00BD68DA" w:rsidP="627D212F">
            <w:pPr>
              <w:ind w:right="27"/>
              <w:rPr>
                <w:rFonts w:eastAsia="Arial" w:cs="Arial"/>
              </w:rPr>
            </w:pPr>
            <w:r>
              <w:rPr>
                <w:rFonts w:eastAsia="Arial" w:cs="Arial"/>
              </w:rPr>
              <w:t>Proposer: Cllr Harris          Seconder: Cllr James</w:t>
            </w:r>
          </w:p>
          <w:p w14:paraId="251551C4" w14:textId="4B480A86" w:rsidR="00B11373" w:rsidRPr="005426AD" w:rsidRDefault="005426AD" w:rsidP="005426AD">
            <w:pPr>
              <w:ind w:right="27"/>
              <w:rPr>
                <w:rFonts w:eastAsia="Arial" w:cs="Arial"/>
              </w:rPr>
            </w:pPr>
            <w:r>
              <w:rPr>
                <w:rFonts w:eastAsia="Arial" w:cs="Arial"/>
              </w:rPr>
              <w:t>b)</w:t>
            </w:r>
            <w:r w:rsidR="00BD68DA" w:rsidRPr="005426AD">
              <w:rPr>
                <w:rFonts w:eastAsia="Arial" w:cs="Arial"/>
              </w:rPr>
              <w:t xml:space="preserve">Members agreed </w:t>
            </w:r>
            <w:r w:rsidR="00B11373" w:rsidRPr="005426AD">
              <w:rPr>
                <w:rFonts w:eastAsia="Arial" w:cs="Arial"/>
              </w:rPr>
              <w:t>by a majority of ten in favour, with one against to</w:t>
            </w:r>
            <w:r w:rsidRPr="005426AD">
              <w:rPr>
                <w:rFonts w:eastAsia="Arial" w:cs="Arial"/>
              </w:rPr>
              <w:t xml:space="preserve"> </w:t>
            </w:r>
            <w:r w:rsidR="00052102" w:rsidRPr="005426AD">
              <w:rPr>
                <w:rFonts w:cs="Arial"/>
                <w:bCs/>
              </w:rPr>
              <w:t>consider an attendant at the new beach office facilities during the Autumn/ winter period at an additional cost of £8,800 per annum for an initial one</w:t>
            </w:r>
            <w:r w:rsidR="004C689E" w:rsidRPr="005426AD">
              <w:rPr>
                <w:rFonts w:cs="Arial"/>
                <w:bCs/>
              </w:rPr>
              <w:t>-</w:t>
            </w:r>
            <w:r w:rsidR="00052102" w:rsidRPr="005426AD">
              <w:rPr>
                <w:rFonts w:cs="Arial"/>
                <w:bCs/>
              </w:rPr>
              <w:t>year fixed term contract</w:t>
            </w:r>
            <w:r w:rsidR="004D2AAD" w:rsidRPr="005426AD">
              <w:rPr>
                <w:rFonts w:cs="Arial"/>
                <w:bCs/>
              </w:rPr>
              <w:t>.</w:t>
            </w:r>
          </w:p>
          <w:p w14:paraId="18FC1A8D" w14:textId="77777777" w:rsidR="0052760D" w:rsidRPr="0052760D" w:rsidRDefault="0052760D" w:rsidP="0052760D">
            <w:pPr>
              <w:ind w:right="27"/>
              <w:rPr>
                <w:rFonts w:eastAsia="Arial" w:cs="Arial"/>
                <w:bCs/>
              </w:rPr>
            </w:pPr>
          </w:p>
          <w:p w14:paraId="718A19CC" w14:textId="022CC4CD" w:rsidR="00894A80" w:rsidRDefault="0052760D" w:rsidP="627D212F">
            <w:pPr>
              <w:ind w:right="27"/>
              <w:rPr>
                <w:rFonts w:eastAsia="Arial" w:cs="Arial"/>
              </w:rPr>
            </w:pPr>
            <w:r>
              <w:rPr>
                <w:rFonts w:eastAsia="Arial" w:cs="Arial"/>
              </w:rPr>
              <w:t>Resolved:</w:t>
            </w:r>
          </w:p>
          <w:p w14:paraId="0A86929D" w14:textId="27B062D0" w:rsidR="0052760D" w:rsidRDefault="0052760D" w:rsidP="627D212F">
            <w:pPr>
              <w:ind w:right="27"/>
              <w:rPr>
                <w:rFonts w:eastAsia="Arial" w:cs="Arial"/>
              </w:rPr>
            </w:pPr>
            <w:r>
              <w:rPr>
                <w:rFonts w:eastAsia="Arial" w:cs="Arial"/>
              </w:rPr>
              <w:t>Proposer: Cllr James         Seconder: Cllr Hope</w:t>
            </w:r>
          </w:p>
          <w:p w14:paraId="30318C42" w14:textId="2BBFBC84" w:rsidR="00150736" w:rsidRDefault="0052760D" w:rsidP="627D212F">
            <w:pPr>
              <w:ind w:right="27"/>
              <w:rPr>
                <w:rFonts w:eastAsia="Arial" w:cs="Arial"/>
              </w:rPr>
            </w:pPr>
            <w:r>
              <w:rPr>
                <w:rFonts w:eastAsia="Arial" w:cs="Arial"/>
              </w:rPr>
              <w:t>Members agreed unanimously to</w:t>
            </w:r>
            <w:r w:rsidR="00150736">
              <w:rPr>
                <w:rFonts w:eastAsia="Arial" w:cs="Arial"/>
              </w:rPr>
              <w:t>:</w:t>
            </w:r>
          </w:p>
          <w:p w14:paraId="2B3C5D63" w14:textId="166ABE6D" w:rsidR="00DD54FE" w:rsidRPr="00DD54FE" w:rsidRDefault="00DD54FE" w:rsidP="007D6DEB">
            <w:pPr>
              <w:ind w:left="28" w:right="28"/>
              <w:rPr>
                <w:rFonts w:cs="Arial"/>
                <w:bCs/>
              </w:rPr>
            </w:pPr>
            <w:r w:rsidRPr="00DD54FE">
              <w:rPr>
                <w:rFonts w:cs="Arial"/>
                <w:bCs/>
              </w:rPr>
              <w:t>a)</w:t>
            </w:r>
            <w:r w:rsidR="00DB7E44">
              <w:rPr>
                <w:rFonts w:cs="Arial"/>
                <w:bCs/>
              </w:rPr>
              <w:t xml:space="preserve"> </w:t>
            </w:r>
            <w:r w:rsidRPr="00DD54FE">
              <w:rPr>
                <w:rFonts w:cs="Arial"/>
                <w:bCs/>
              </w:rPr>
              <w:t xml:space="preserve">the in-house cleaning of the Weymouth public toilet facilities and Commercial </w:t>
            </w:r>
            <w:r w:rsidR="00AA35A7">
              <w:rPr>
                <w:rFonts w:cs="Arial"/>
                <w:bCs/>
              </w:rPr>
              <w:t xml:space="preserve">   </w:t>
            </w:r>
            <w:r w:rsidR="007D6DEB">
              <w:rPr>
                <w:rFonts w:cs="Arial"/>
                <w:bCs/>
              </w:rPr>
              <w:t xml:space="preserve">    </w:t>
            </w:r>
            <w:r w:rsidRPr="00DD54FE">
              <w:rPr>
                <w:rFonts w:cs="Arial"/>
                <w:bCs/>
              </w:rPr>
              <w:t>Road Office facilities by Weymouth Town Council;</w:t>
            </w:r>
          </w:p>
          <w:p w14:paraId="45D75C7B" w14:textId="2F38F36B" w:rsidR="00DD54FE" w:rsidRPr="00DD54FE" w:rsidRDefault="00DD54FE" w:rsidP="00DD54FE">
            <w:pPr>
              <w:rPr>
                <w:rFonts w:cs="Arial"/>
                <w:bCs/>
              </w:rPr>
            </w:pPr>
            <w:r w:rsidRPr="00DD54FE">
              <w:rPr>
                <w:rFonts w:cs="Arial"/>
                <w:bCs/>
              </w:rPr>
              <w:t>c) carrying out a procurement exercise for consumables in line with the Public Contracts Regulations 2015 by procurement framework and/or tender;</w:t>
            </w:r>
          </w:p>
          <w:p w14:paraId="7203B964" w14:textId="36DF193A" w:rsidR="00DD54FE" w:rsidRPr="00DD54FE" w:rsidRDefault="00DD54FE" w:rsidP="00DD54FE">
            <w:pPr>
              <w:rPr>
                <w:rFonts w:cs="Arial"/>
                <w:bCs/>
              </w:rPr>
            </w:pPr>
            <w:r w:rsidRPr="00DD54FE">
              <w:rPr>
                <w:rFonts w:cs="Arial"/>
                <w:bCs/>
              </w:rPr>
              <w:t>d) a delegation to officers to use agency and or local contractors to fulfil cleansing duties and requirements as detailed within the report and where required; engage external procurement expertise from existing budgets.</w:t>
            </w:r>
          </w:p>
          <w:p w14:paraId="7FD9BA2F" w14:textId="099A9390" w:rsidR="00DD54FE" w:rsidRDefault="00DD54FE" w:rsidP="00DD54FE">
            <w:pPr>
              <w:rPr>
                <w:rFonts w:cs="Arial"/>
                <w:b/>
              </w:rPr>
            </w:pPr>
          </w:p>
        </w:tc>
      </w:tr>
      <w:tr w:rsidR="00D748A9" w:rsidRPr="00E05BCA" w14:paraId="2A3F885E" w14:textId="77777777" w:rsidTr="67F56BDF">
        <w:tc>
          <w:tcPr>
            <w:tcW w:w="993" w:type="dxa"/>
          </w:tcPr>
          <w:p w14:paraId="1F27C039" w14:textId="27D9C655" w:rsidR="00D748A9" w:rsidRDefault="00D748A9" w:rsidP="003E02A0">
            <w:pPr>
              <w:ind w:right="-999"/>
              <w:rPr>
                <w:rFonts w:cs="Arial"/>
              </w:rPr>
            </w:pPr>
            <w:r>
              <w:rPr>
                <w:rFonts w:cs="Arial"/>
              </w:rPr>
              <w:lastRenderedPageBreak/>
              <w:t>S00</w:t>
            </w:r>
            <w:r w:rsidR="00D33328">
              <w:rPr>
                <w:rFonts w:cs="Arial"/>
              </w:rPr>
              <w:t>40</w:t>
            </w:r>
          </w:p>
        </w:tc>
        <w:tc>
          <w:tcPr>
            <w:tcW w:w="9355" w:type="dxa"/>
          </w:tcPr>
          <w:p w14:paraId="6FBC064B" w14:textId="2717C647" w:rsidR="00D748A9" w:rsidRDefault="00D33328" w:rsidP="00D748A9">
            <w:pPr>
              <w:ind w:right="27"/>
              <w:rPr>
                <w:rFonts w:cs="Arial"/>
                <w:b/>
                <w:bCs/>
              </w:rPr>
            </w:pPr>
            <w:r>
              <w:rPr>
                <w:rFonts w:cs="Arial"/>
                <w:b/>
                <w:bCs/>
              </w:rPr>
              <w:t>Deckchair Concessions</w:t>
            </w:r>
          </w:p>
          <w:p w14:paraId="70F74467" w14:textId="43586650" w:rsidR="00EB6E3F" w:rsidRDefault="001875AA" w:rsidP="00D33328">
            <w:pPr>
              <w:ind w:right="27"/>
              <w:rPr>
                <w:rFonts w:cs="Arial"/>
              </w:rPr>
            </w:pPr>
            <w:r>
              <w:rPr>
                <w:rFonts w:cs="Arial"/>
              </w:rPr>
              <w:t>K</w:t>
            </w:r>
            <w:r w:rsidR="008B10EA">
              <w:rPr>
                <w:rFonts w:cs="Arial"/>
              </w:rPr>
              <w:t>evin Good</w:t>
            </w:r>
            <w:r>
              <w:rPr>
                <w:rFonts w:cs="Arial"/>
              </w:rPr>
              <w:t xml:space="preserve"> introduced the report</w:t>
            </w:r>
            <w:r w:rsidR="004E6888">
              <w:rPr>
                <w:rFonts w:cs="Arial"/>
              </w:rPr>
              <w:t xml:space="preserve"> </w:t>
            </w:r>
            <w:r w:rsidR="008B10EA">
              <w:rPr>
                <w:rFonts w:cs="Arial"/>
              </w:rPr>
              <w:t xml:space="preserve">as </w:t>
            </w:r>
            <w:r w:rsidR="004E6888">
              <w:rPr>
                <w:rFonts w:cs="Arial"/>
              </w:rPr>
              <w:t>detailed within the agenda for this meeting.</w:t>
            </w:r>
          </w:p>
          <w:p w14:paraId="3159F370" w14:textId="62DCEA80" w:rsidR="00CE2816" w:rsidRDefault="00CE2816" w:rsidP="00D33328">
            <w:pPr>
              <w:ind w:right="27"/>
              <w:rPr>
                <w:rFonts w:cs="Arial"/>
              </w:rPr>
            </w:pPr>
          </w:p>
          <w:p w14:paraId="501D1008" w14:textId="448FDA31" w:rsidR="00CE2816" w:rsidRDefault="00CE2816" w:rsidP="00D33328">
            <w:pPr>
              <w:ind w:right="27"/>
              <w:rPr>
                <w:rFonts w:cs="Arial"/>
              </w:rPr>
            </w:pPr>
            <w:r>
              <w:rPr>
                <w:rFonts w:cs="Arial"/>
              </w:rPr>
              <w:t>Resolved:</w:t>
            </w:r>
          </w:p>
          <w:p w14:paraId="5DB25268" w14:textId="31B819A8" w:rsidR="00CE2816" w:rsidRDefault="00CE2816" w:rsidP="00D33328">
            <w:pPr>
              <w:ind w:right="27"/>
              <w:rPr>
                <w:rFonts w:cs="Arial"/>
              </w:rPr>
            </w:pPr>
            <w:r>
              <w:rPr>
                <w:rFonts w:cs="Arial"/>
              </w:rPr>
              <w:t>Proposer: Cllr Fuhrmann            Seconder: Cllr Tewkesbury</w:t>
            </w:r>
          </w:p>
          <w:p w14:paraId="242E12CB" w14:textId="737443BF" w:rsidR="00204BC9" w:rsidRPr="00CD76FD" w:rsidRDefault="00CE2816" w:rsidP="00CD76FD">
            <w:pPr>
              <w:ind w:right="27"/>
              <w:rPr>
                <w:rFonts w:cs="Arial"/>
              </w:rPr>
            </w:pPr>
            <w:r>
              <w:rPr>
                <w:rFonts w:cs="Arial"/>
              </w:rPr>
              <w:t xml:space="preserve">Members agreed unanimously </w:t>
            </w:r>
            <w:r w:rsidR="00204BC9">
              <w:rPr>
                <w:rFonts w:cs="Arial"/>
              </w:rPr>
              <w:t>to:</w:t>
            </w:r>
          </w:p>
          <w:p w14:paraId="2323DED5" w14:textId="77777777" w:rsidR="00204BC9" w:rsidRDefault="00204BC9" w:rsidP="00CD76FD">
            <w:pPr>
              <w:pStyle w:val="ListParagraph"/>
              <w:numPr>
                <w:ilvl w:val="0"/>
                <w:numId w:val="27"/>
              </w:numPr>
              <w:spacing w:line="259" w:lineRule="auto"/>
              <w:ind w:left="388"/>
              <w:rPr>
                <w:rFonts w:cs="Arial"/>
              </w:rPr>
            </w:pPr>
            <w:r>
              <w:rPr>
                <w:rFonts w:cs="Arial"/>
              </w:rPr>
              <w:t xml:space="preserve">approve the </w:t>
            </w:r>
            <w:r w:rsidRPr="00975AD9">
              <w:rPr>
                <w:rFonts w:cs="Arial"/>
              </w:rPr>
              <w:t>continu</w:t>
            </w:r>
            <w:r>
              <w:rPr>
                <w:rFonts w:cs="Arial"/>
              </w:rPr>
              <w:t>ation of</w:t>
            </w:r>
            <w:r w:rsidRPr="00975AD9">
              <w:rPr>
                <w:rFonts w:cs="Arial"/>
              </w:rPr>
              <w:t xml:space="preserve"> the scheme for Weymouth Residents</w:t>
            </w:r>
            <w:r>
              <w:rPr>
                <w:rFonts w:cs="Arial"/>
              </w:rPr>
              <w:t>;</w:t>
            </w:r>
          </w:p>
          <w:p w14:paraId="32284A8D" w14:textId="77777777" w:rsidR="00204BC9" w:rsidRDefault="00204BC9" w:rsidP="00CD76FD">
            <w:pPr>
              <w:pStyle w:val="ListParagraph"/>
              <w:numPr>
                <w:ilvl w:val="0"/>
                <w:numId w:val="27"/>
              </w:numPr>
              <w:spacing w:line="259" w:lineRule="auto"/>
              <w:ind w:left="388"/>
              <w:rPr>
                <w:rFonts w:cs="Arial"/>
              </w:rPr>
            </w:pPr>
            <w:r>
              <w:rPr>
                <w:rFonts w:cs="Arial"/>
              </w:rPr>
              <w:t>agree t</w:t>
            </w:r>
            <w:r w:rsidRPr="00975AD9">
              <w:rPr>
                <w:rFonts w:cs="Arial"/>
              </w:rPr>
              <w:t xml:space="preserve">o honour all </w:t>
            </w:r>
            <w:r>
              <w:rPr>
                <w:rFonts w:cs="Arial"/>
              </w:rPr>
              <w:t xml:space="preserve">valid </w:t>
            </w:r>
            <w:r w:rsidRPr="00975AD9">
              <w:rPr>
                <w:rFonts w:cs="Arial"/>
              </w:rPr>
              <w:t xml:space="preserve">passes issued </w:t>
            </w:r>
            <w:r>
              <w:rPr>
                <w:rFonts w:cs="Arial"/>
              </w:rPr>
              <w:t>to date (including those issued by Weymouth &amp; Portland Borough Council);</w:t>
            </w:r>
          </w:p>
          <w:p w14:paraId="4EC0CD67" w14:textId="77777777" w:rsidR="00204BC9" w:rsidRDefault="00204BC9" w:rsidP="00CD76FD">
            <w:pPr>
              <w:pStyle w:val="ListParagraph"/>
              <w:numPr>
                <w:ilvl w:val="0"/>
                <w:numId w:val="27"/>
              </w:numPr>
              <w:spacing w:line="259" w:lineRule="auto"/>
              <w:ind w:left="388"/>
              <w:rPr>
                <w:rFonts w:cs="Arial"/>
              </w:rPr>
            </w:pPr>
            <w:r>
              <w:rPr>
                <w:rFonts w:cs="Arial"/>
              </w:rPr>
              <w:t>agree to include Portland Residents should Portland Town Council wish to be part of the scheme and meet the</w:t>
            </w:r>
            <w:r w:rsidRPr="001C7492">
              <w:t xml:space="preserve"> </w:t>
            </w:r>
            <w:r w:rsidRPr="001C7492">
              <w:rPr>
                <w:rFonts w:cs="Arial"/>
              </w:rPr>
              <w:t>financial</w:t>
            </w:r>
            <w:r>
              <w:rPr>
                <w:rFonts w:cs="Arial"/>
              </w:rPr>
              <w:t xml:space="preserve"> cost of this.</w:t>
            </w:r>
          </w:p>
          <w:p w14:paraId="27B0237E" w14:textId="1A9398C5" w:rsidR="00233839" w:rsidRPr="005C6482" w:rsidRDefault="00204BC9" w:rsidP="005C6482">
            <w:pPr>
              <w:pStyle w:val="ListParagraph"/>
              <w:numPr>
                <w:ilvl w:val="0"/>
                <w:numId w:val="27"/>
              </w:numPr>
              <w:spacing w:line="259" w:lineRule="auto"/>
              <w:ind w:left="388"/>
              <w:rPr>
                <w:rFonts w:cs="Arial"/>
              </w:rPr>
            </w:pPr>
            <w:r w:rsidRPr="00CD76FD">
              <w:rPr>
                <w:rFonts w:cs="Arial"/>
              </w:rPr>
              <w:t>That officers approach Chickerell TC to discuss the possibility of extending the scheme to Chickerell residents</w:t>
            </w:r>
            <w:r w:rsidR="005C6482">
              <w:rPr>
                <w:rFonts w:cs="Arial"/>
              </w:rPr>
              <w:t>.</w:t>
            </w:r>
          </w:p>
          <w:p w14:paraId="53060D78" w14:textId="59081F93" w:rsidR="00233839" w:rsidRPr="003F1009" w:rsidRDefault="00233839" w:rsidP="00D33328">
            <w:pPr>
              <w:ind w:right="27"/>
              <w:rPr>
                <w:rFonts w:cs="Arial"/>
              </w:rPr>
            </w:pPr>
          </w:p>
        </w:tc>
      </w:tr>
      <w:tr w:rsidR="003E02A0" w:rsidRPr="00E05BCA" w14:paraId="2BC5259F" w14:textId="77777777" w:rsidTr="67F56BDF">
        <w:tc>
          <w:tcPr>
            <w:tcW w:w="993" w:type="dxa"/>
          </w:tcPr>
          <w:p w14:paraId="6EA6EF35" w14:textId="3A50B518" w:rsidR="00C329FB" w:rsidRDefault="00A7625C" w:rsidP="003E02A0">
            <w:pPr>
              <w:ind w:right="-999"/>
              <w:rPr>
                <w:rFonts w:cs="Arial"/>
              </w:rPr>
            </w:pPr>
            <w:r>
              <w:rPr>
                <w:rFonts w:cs="Arial"/>
              </w:rPr>
              <w:t>S00</w:t>
            </w:r>
            <w:r w:rsidR="00D33328">
              <w:rPr>
                <w:rFonts w:cs="Arial"/>
              </w:rPr>
              <w:t>41</w:t>
            </w:r>
          </w:p>
          <w:p w14:paraId="32188EDC" w14:textId="467A57DA" w:rsidR="00FF7B17" w:rsidRPr="00E05BCA" w:rsidRDefault="00FF7B17" w:rsidP="003E02A0">
            <w:pPr>
              <w:ind w:right="-999"/>
              <w:rPr>
                <w:rFonts w:cs="Arial"/>
              </w:rPr>
            </w:pPr>
          </w:p>
        </w:tc>
        <w:tc>
          <w:tcPr>
            <w:tcW w:w="9355" w:type="dxa"/>
          </w:tcPr>
          <w:p w14:paraId="441D7438" w14:textId="12DD6CA6" w:rsidR="00B33D07" w:rsidRDefault="00D33328" w:rsidP="00D748A9">
            <w:pPr>
              <w:ind w:right="27"/>
              <w:rPr>
                <w:rFonts w:cs="Arial"/>
                <w:b/>
                <w:bCs/>
              </w:rPr>
            </w:pPr>
            <w:r>
              <w:rPr>
                <w:rFonts w:cs="Arial"/>
                <w:b/>
                <w:bCs/>
              </w:rPr>
              <w:t>VE &amp; VJ Day Celebrations</w:t>
            </w:r>
          </w:p>
          <w:p w14:paraId="672DA95A" w14:textId="0A4210DD" w:rsidR="00AE189D" w:rsidRDefault="00AB2CD6" w:rsidP="00D33328">
            <w:pPr>
              <w:ind w:right="27"/>
              <w:rPr>
                <w:rFonts w:cs="Arial"/>
                <w:color w:val="000000"/>
                <w:lang w:eastAsia="en-GB"/>
              </w:rPr>
            </w:pPr>
            <w:r>
              <w:rPr>
                <w:rFonts w:cs="Arial"/>
                <w:color w:val="000000"/>
                <w:lang w:eastAsia="en-GB"/>
              </w:rPr>
              <w:t>Charlie Shepherd introduced the report as detailed in the agenda for this meeting.</w:t>
            </w:r>
          </w:p>
          <w:p w14:paraId="238D9EEA" w14:textId="0B164C6E" w:rsidR="00861973" w:rsidRDefault="00861973" w:rsidP="00D33328">
            <w:pPr>
              <w:ind w:right="27"/>
              <w:rPr>
                <w:rFonts w:cs="Arial"/>
                <w:color w:val="000000"/>
                <w:lang w:eastAsia="en-GB"/>
              </w:rPr>
            </w:pPr>
          </w:p>
          <w:p w14:paraId="717ECE22" w14:textId="4953130C" w:rsidR="00861973" w:rsidRDefault="00861973" w:rsidP="00D33328">
            <w:pPr>
              <w:ind w:right="27"/>
              <w:rPr>
                <w:rFonts w:cs="Arial"/>
                <w:color w:val="000000"/>
                <w:lang w:eastAsia="en-GB"/>
              </w:rPr>
            </w:pPr>
            <w:r>
              <w:rPr>
                <w:rFonts w:cs="Arial"/>
                <w:color w:val="000000"/>
                <w:lang w:eastAsia="en-GB"/>
              </w:rPr>
              <w:t>Resolved:</w:t>
            </w:r>
          </w:p>
          <w:p w14:paraId="130E8F99" w14:textId="32A43EBE" w:rsidR="00861973" w:rsidRDefault="00861973" w:rsidP="00D33328">
            <w:pPr>
              <w:ind w:right="27"/>
              <w:rPr>
                <w:rFonts w:cs="Arial"/>
                <w:color w:val="000000"/>
                <w:lang w:eastAsia="en-GB"/>
              </w:rPr>
            </w:pPr>
            <w:r>
              <w:rPr>
                <w:rFonts w:cs="Arial"/>
                <w:color w:val="000000"/>
                <w:lang w:eastAsia="en-GB"/>
              </w:rPr>
              <w:t>Proposer: Cllr Taylor                Seconder: Cllr Tewkesbury</w:t>
            </w:r>
          </w:p>
          <w:p w14:paraId="235AF09A" w14:textId="2F6D6FC2" w:rsidR="0014522E" w:rsidRDefault="0008395C" w:rsidP="00D33328">
            <w:pPr>
              <w:ind w:right="27"/>
              <w:rPr>
                <w:rFonts w:cs="Arial"/>
                <w:color w:val="000000"/>
                <w:lang w:eastAsia="en-GB"/>
              </w:rPr>
            </w:pPr>
            <w:r>
              <w:rPr>
                <w:rFonts w:cs="Arial"/>
                <w:color w:val="000000"/>
                <w:lang w:eastAsia="en-GB"/>
              </w:rPr>
              <w:t>Members agreed by a majority, with one abstention</w:t>
            </w:r>
            <w:r w:rsidR="00DD535E">
              <w:rPr>
                <w:rFonts w:cs="Arial"/>
                <w:color w:val="000000"/>
                <w:lang w:eastAsia="en-GB"/>
              </w:rPr>
              <w:t xml:space="preserve"> t</w:t>
            </w:r>
            <w:r w:rsidR="006503B5" w:rsidRPr="006503B5">
              <w:rPr>
                <w:rFonts w:cs="Arial"/>
                <w:color w:val="000000"/>
                <w:lang w:eastAsia="en-GB"/>
              </w:rPr>
              <w:t xml:space="preserve">hat this is taken up by the Tourism, </w:t>
            </w:r>
            <w:r w:rsidR="00DD535E">
              <w:rPr>
                <w:rFonts w:cs="Arial"/>
                <w:color w:val="000000"/>
                <w:lang w:eastAsia="en-GB"/>
              </w:rPr>
              <w:t>E</w:t>
            </w:r>
            <w:r w:rsidR="006503B5" w:rsidRPr="006503B5">
              <w:rPr>
                <w:rFonts w:cs="Arial"/>
                <w:color w:val="000000"/>
                <w:lang w:eastAsia="en-GB"/>
              </w:rPr>
              <w:t xml:space="preserve">vents, </w:t>
            </w:r>
            <w:r w:rsidR="00DD535E">
              <w:rPr>
                <w:rFonts w:cs="Arial"/>
                <w:color w:val="000000"/>
                <w:lang w:eastAsia="en-GB"/>
              </w:rPr>
              <w:t>A</w:t>
            </w:r>
            <w:r w:rsidR="006503B5" w:rsidRPr="006503B5">
              <w:rPr>
                <w:rFonts w:cs="Arial"/>
                <w:color w:val="000000"/>
                <w:lang w:eastAsia="en-GB"/>
              </w:rPr>
              <w:t xml:space="preserve">rts and </w:t>
            </w:r>
            <w:r w:rsidR="00DD535E">
              <w:rPr>
                <w:rFonts w:cs="Arial"/>
                <w:color w:val="000000"/>
                <w:lang w:eastAsia="en-GB"/>
              </w:rPr>
              <w:t>F</w:t>
            </w:r>
            <w:r w:rsidR="006503B5" w:rsidRPr="006503B5">
              <w:rPr>
                <w:rFonts w:cs="Arial"/>
                <w:color w:val="000000"/>
                <w:lang w:eastAsia="en-GB"/>
              </w:rPr>
              <w:t>estivals working group to take a recommendation to Finance and Governance on 06 November</w:t>
            </w:r>
            <w:r w:rsidR="00E222B7">
              <w:rPr>
                <w:rFonts w:cs="Arial"/>
                <w:color w:val="000000"/>
                <w:lang w:eastAsia="en-GB"/>
              </w:rPr>
              <w:t xml:space="preserve"> 2019.</w:t>
            </w:r>
          </w:p>
          <w:p w14:paraId="146528FD" w14:textId="77777777" w:rsidR="00E222B7" w:rsidRDefault="00E222B7" w:rsidP="00D33328">
            <w:pPr>
              <w:ind w:right="27"/>
              <w:rPr>
                <w:rFonts w:cs="Arial"/>
                <w:color w:val="000000"/>
                <w:lang w:eastAsia="en-GB"/>
              </w:rPr>
            </w:pPr>
          </w:p>
          <w:p w14:paraId="732D4BE3" w14:textId="5DC6E112" w:rsidR="00D33328" w:rsidRPr="00BF7B7B" w:rsidRDefault="00D33328" w:rsidP="00D33328">
            <w:pPr>
              <w:ind w:right="27"/>
              <w:rPr>
                <w:rFonts w:cs="Arial"/>
                <w:b/>
                <w:bCs/>
              </w:rPr>
            </w:pPr>
          </w:p>
        </w:tc>
      </w:tr>
      <w:tr w:rsidR="008F4A0A" w:rsidRPr="00E05BCA" w14:paraId="1266F65F" w14:textId="77777777" w:rsidTr="67F56BDF">
        <w:tc>
          <w:tcPr>
            <w:tcW w:w="993" w:type="dxa"/>
          </w:tcPr>
          <w:p w14:paraId="19DBFBEB" w14:textId="104F1EF7" w:rsidR="008F4A0A" w:rsidRDefault="008F4A0A" w:rsidP="003E02A0">
            <w:pPr>
              <w:ind w:right="-999"/>
              <w:rPr>
                <w:rFonts w:cs="Arial"/>
              </w:rPr>
            </w:pPr>
            <w:r>
              <w:rPr>
                <w:rFonts w:cs="Arial"/>
              </w:rPr>
              <w:lastRenderedPageBreak/>
              <w:t>S00</w:t>
            </w:r>
            <w:r w:rsidR="00D33328">
              <w:rPr>
                <w:rFonts w:cs="Arial"/>
              </w:rPr>
              <w:t>42</w:t>
            </w:r>
          </w:p>
        </w:tc>
        <w:tc>
          <w:tcPr>
            <w:tcW w:w="9355" w:type="dxa"/>
          </w:tcPr>
          <w:p w14:paraId="12B6A743" w14:textId="77777777" w:rsidR="008F4A0A" w:rsidRDefault="00D33328" w:rsidP="00D33328">
            <w:pPr>
              <w:ind w:right="27"/>
              <w:rPr>
                <w:rFonts w:cs="Arial"/>
                <w:b/>
                <w:bCs/>
              </w:rPr>
            </w:pPr>
            <w:r>
              <w:rPr>
                <w:rFonts w:cs="Arial"/>
                <w:b/>
                <w:bCs/>
              </w:rPr>
              <w:t>Radipole Park &amp; Gardens Heritage Lottery Bid</w:t>
            </w:r>
          </w:p>
          <w:p w14:paraId="75BDF0C5" w14:textId="7E376C6C" w:rsidR="00D33328" w:rsidRDefault="0014522E" w:rsidP="00D33328">
            <w:pPr>
              <w:ind w:right="27"/>
              <w:rPr>
                <w:rFonts w:cs="Arial"/>
              </w:rPr>
            </w:pPr>
            <w:r>
              <w:rPr>
                <w:rFonts w:cs="Arial"/>
              </w:rPr>
              <w:t xml:space="preserve">Tara Williams presented the report </w:t>
            </w:r>
            <w:r w:rsidR="00FE6BF8">
              <w:rPr>
                <w:rFonts w:cs="Arial"/>
              </w:rPr>
              <w:t xml:space="preserve">as </w:t>
            </w:r>
            <w:r>
              <w:rPr>
                <w:rFonts w:cs="Arial"/>
              </w:rPr>
              <w:t>detailed in the agenda for this meeting.</w:t>
            </w:r>
          </w:p>
          <w:p w14:paraId="2F476A17" w14:textId="61BDBBC3" w:rsidR="006E56C7" w:rsidRDefault="006E56C7" w:rsidP="00D33328">
            <w:pPr>
              <w:ind w:right="27"/>
              <w:rPr>
                <w:rFonts w:cs="Arial"/>
              </w:rPr>
            </w:pPr>
          </w:p>
          <w:p w14:paraId="61711476" w14:textId="44D27EDE" w:rsidR="0072060C" w:rsidRDefault="006E56C7" w:rsidP="00D33328">
            <w:pPr>
              <w:ind w:right="27"/>
              <w:rPr>
                <w:rFonts w:cs="Arial"/>
              </w:rPr>
            </w:pPr>
            <w:r>
              <w:rPr>
                <w:rFonts w:cs="Arial"/>
              </w:rPr>
              <w:t xml:space="preserve">Cllr Hope </w:t>
            </w:r>
            <w:r w:rsidR="000C2142">
              <w:rPr>
                <w:rFonts w:cs="Arial"/>
              </w:rPr>
              <w:t xml:space="preserve">wished to extend thanks to the Friends of Radipole Park and Gardens for taking the project this </w:t>
            </w:r>
            <w:r w:rsidR="00596C42">
              <w:rPr>
                <w:rFonts w:cs="Arial"/>
              </w:rPr>
              <w:t>far and</w:t>
            </w:r>
            <w:r w:rsidR="000C2142">
              <w:rPr>
                <w:rFonts w:cs="Arial"/>
              </w:rPr>
              <w:t xml:space="preserve"> said that Julie Hursthouse has a list of external organisations that could be approached with regards to funding. </w:t>
            </w:r>
            <w:r w:rsidR="0072060C">
              <w:rPr>
                <w:rFonts w:cs="Arial"/>
              </w:rPr>
              <w:t xml:space="preserve">Cllr Tewkesbury was concerned that this item should have gone straight to the Finance and Governance Committee rather than the Services Committee. </w:t>
            </w:r>
            <w:r w:rsidR="00B32659">
              <w:rPr>
                <w:rFonts w:cs="Arial"/>
              </w:rPr>
              <w:t xml:space="preserve"> </w:t>
            </w:r>
          </w:p>
          <w:p w14:paraId="6A959A36" w14:textId="59C3F987" w:rsidR="00B32659" w:rsidRDefault="00B32659" w:rsidP="00D33328">
            <w:pPr>
              <w:ind w:right="27"/>
              <w:rPr>
                <w:rFonts w:cs="Arial"/>
              </w:rPr>
            </w:pPr>
          </w:p>
          <w:p w14:paraId="4E488A7B" w14:textId="7C5C76DB" w:rsidR="00B32659" w:rsidRDefault="00B32659" w:rsidP="00D33328">
            <w:pPr>
              <w:ind w:right="27"/>
              <w:rPr>
                <w:rFonts w:cs="Arial"/>
              </w:rPr>
            </w:pPr>
            <w:r>
              <w:rPr>
                <w:rFonts w:cs="Arial"/>
              </w:rPr>
              <w:t>Resolved:</w:t>
            </w:r>
          </w:p>
          <w:p w14:paraId="0248A8CC" w14:textId="13916D18" w:rsidR="00B32659" w:rsidRDefault="00B32659" w:rsidP="00D33328">
            <w:pPr>
              <w:ind w:right="27"/>
              <w:rPr>
                <w:rFonts w:cs="Arial"/>
              </w:rPr>
            </w:pPr>
            <w:r>
              <w:rPr>
                <w:rFonts w:cs="Arial"/>
              </w:rPr>
              <w:t>Proposer: Cllr Harris                   Seconder: Cllr James</w:t>
            </w:r>
          </w:p>
          <w:p w14:paraId="437EB646" w14:textId="1AC6C9C3" w:rsidR="00297A4E" w:rsidRPr="00297A4E" w:rsidRDefault="00B32659" w:rsidP="00297A4E">
            <w:pPr>
              <w:ind w:right="27"/>
              <w:rPr>
                <w:rFonts w:cs="Arial"/>
              </w:rPr>
            </w:pPr>
            <w:r>
              <w:rPr>
                <w:rFonts w:cs="Arial"/>
              </w:rPr>
              <w:t>Members noted unanimously</w:t>
            </w:r>
            <w:r w:rsidR="00FF51EC">
              <w:rPr>
                <w:rFonts w:cs="Arial"/>
              </w:rPr>
              <w:t xml:space="preserve"> to approve</w:t>
            </w:r>
            <w:r w:rsidR="003F389C">
              <w:rPr>
                <w:rFonts w:cs="Arial"/>
              </w:rPr>
              <w:t xml:space="preserve"> the following action</w:t>
            </w:r>
            <w:r w:rsidR="00FF51EC">
              <w:rPr>
                <w:rFonts w:cs="Arial"/>
              </w:rPr>
              <w:t>:</w:t>
            </w:r>
          </w:p>
          <w:p w14:paraId="617957B1" w14:textId="77777777" w:rsidR="003F389C" w:rsidRPr="003F389C" w:rsidRDefault="003F389C" w:rsidP="00297A4E">
            <w:pPr>
              <w:numPr>
                <w:ilvl w:val="0"/>
                <w:numId w:val="28"/>
              </w:numPr>
              <w:ind w:left="388" w:right="27"/>
              <w:rPr>
                <w:rFonts w:cs="Arial"/>
              </w:rPr>
            </w:pPr>
            <w:r w:rsidRPr="003F389C">
              <w:rPr>
                <w:rFonts w:cs="Arial"/>
              </w:rPr>
              <w:t>To not progress with the application for a loan from the LTA, which will result in a £50,000 shortfall in match funding.</w:t>
            </w:r>
          </w:p>
          <w:p w14:paraId="5AE07A8E" w14:textId="77777777" w:rsidR="003F389C" w:rsidRPr="003F389C" w:rsidRDefault="003F389C" w:rsidP="00297A4E">
            <w:pPr>
              <w:ind w:left="363" w:right="27"/>
              <w:rPr>
                <w:rFonts w:cs="Arial"/>
              </w:rPr>
            </w:pPr>
            <w:r w:rsidRPr="003F389C">
              <w:rPr>
                <w:rFonts w:cs="Arial"/>
              </w:rPr>
              <w:t>and</w:t>
            </w:r>
          </w:p>
          <w:p w14:paraId="225BE708" w14:textId="77777777" w:rsidR="003F389C" w:rsidRPr="003F389C" w:rsidRDefault="003F389C" w:rsidP="00297A4E">
            <w:pPr>
              <w:numPr>
                <w:ilvl w:val="0"/>
                <w:numId w:val="28"/>
              </w:numPr>
              <w:ind w:left="388" w:right="27"/>
              <w:rPr>
                <w:rFonts w:cs="Arial"/>
              </w:rPr>
            </w:pPr>
            <w:r w:rsidRPr="003F389C">
              <w:rPr>
                <w:rFonts w:cs="Arial"/>
              </w:rPr>
              <w:t>To recommend to Finance and Governance that £25,000 is reserved from the Parks &amp; Open Spaces Waste &amp; Recycling budget for 2019/20 and 2020/21 to offset against the £50,000 grant funding shortfall for the Radipole Park and Gardens Heritage Lottery bid, should external funding not be secured.</w:t>
            </w:r>
          </w:p>
          <w:p w14:paraId="275C138E" w14:textId="043B65D3" w:rsidR="00D33328" w:rsidRDefault="00D33328" w:rsidP="00B32659">
            <w:pPr>
              <w:ind w:right="27"/>
              <w:rPr>
                <w:rFonts w:cs="Arial"/>
                <w:b/>
                <w:bCs/>
              </w:rPr>
            </w:pPr>
          </w:p>
        </w:tc>
      </w:tr>
      <w:tr w:rsidR="00A361DB" w:rsidRPr="00E05BCA" w14:paraId="49D95869" w14:textId="77777777" w:rsidTr="67F56BDF">
        <w:tc>
          <w:tcPr>
            <w:tcW w:w="993" w:type="dxa"/>
          </w:tcPr>
          <w:p w14:paraId="45411CCD" w14:textId="56AF7020" w:rsidR="00A361DB" w:rsidRPr="00E05BCA" w:rsidRDefault="004541BC" w:rsidP="00A361DB">
            <w:pPr>
              <w:ind w:right="-999"/>
              <w:rPr>
                <w:rFonts w:cs="Arial"/>
              </w:rPr>
            </w:pPr>
            <w:r>
              <w:rPr>
                <w:rFonts w:cs="Arial"/>
              </w:rPr>
              <w:t>S00</w:t>
            </w:r>
            <w:r w:rsidR="00D33328">
              <w:rPr>
                <w:rFonts w:cs="Arial"/>
              </w:rPr>
              <w:t>43</w:t>
            </w:r>
          </w:p>
        </w:tc>
        <w:tc>
          <w:tcPr>
            <w:tcW w:w="9355" w:type="dxa"/>
          </w:tcPr>
          <w:p w14:paraId="5A1C35C7" w14:textId="7A9D51C9" w:rsidR="004541BC" w:rsidRDefault="004541BC" w:rsidP="00BF7B7B">
            <w:pPr>
              <w:ind w:right="27"/>
              <w:rPr>
                <w:rFonts w:cs="Arial"/>
                <w:b/>
              </w:rPr>
            </w:pPr>
            <w:r>
              <w:rPr>
                <w:rFonts w:cs="Arial"/>
                <w:b/>
              </w:rPr>
              <w:t>Information Items</w:t>
            </w:r>
          </w:p>
          <w:p w14:paraId="00578974" w14:textId="4672D380" w:rsidR="00316CD5" w:rsidRDefault="00316CD5" w:rsidP="00BF7B7B">
            <w:pPr>
              <w:ind w:right="27"/>
              <w:rPr>
                <w:rFonts w:cs="Arial"/>
                <w:bCs/>
              </w:rPr>
            </w:pPr>
            <w:r>
              <w:rPr>
                <w:rFonts w:cs="Arial"/>
                <w:bCs/>
              </w:rPr>
              <w:t>Members noted the information items.</w:t>
            </w:r>
          </w:p>
          <w:p w14:paraId="18AE2FB7" w14:textId="77777777" w:rsidR="00316CD5" w:rsidRPr="00316CD5" w:rsidRDefault="00316CD5" w:rsidP="00BF7B7B">
            <w:pPr>
              <w:ind w:right="27"/>
              <w:rPr>
                <w:rFonts w:cs="Arial"/>
                <w:bCs/>
              </w:rPr>
            </w:pPr>
          </w:p>
          <w:p w14:paraId="3A18DDBF" w14:textId="125143A0" w:rsidR="001C18B6" w:rsidRPr="0034038B" w:rsidRDefault="00462A03" w:rsidP="00BF7B7B">
            <w:pPr>
              <w:ind w:right="27"/>
              <w:rPr>
                <w:rFonts w:cs="Arial"/>
                <w:b/>
                <w:bCs/>
              </w:rPr>
            </w:pPr>
            <w:r w:rsidRPr="0034038B">
              <w:rPr>
                <w:rFonts w:cs="Arial"/>
                <w:b/>
                <w:bCs/>
              </w:rPr>
              <w:t>Tumbledown Farm Update:</w:t>
            </w:r>
          </w:p>
          <w:p w14:paraId="529C0C78" w14:textId="00A23B7F" w:rsidR="00462A03" w:rsidRDefault="00462A03" w:rsidP="00BF7B7B">
            <w:pPr>
              <w:ind w:right="27"/>
              <w:rPr>
                <w:rFonts w:cs="Arial"/>
              </w:rPr>
            </w:pPr>
            <w:r>
              <w:rPr>
                <w:rFonts w:cs="Arial"/>
              </w:rPr>
              <w:t xml:space="preserve">On 5 November </w:t>
            </w:r>
            <w:r w:rsidR="004C15FD">
              <w:rPr>
                <w:rFonts w:cs="Arial"/>
              </w:rPr>
              <w:t>the Tumbledown Farm Working Group</w:t>
            </w:r>
            <w:r>
              <w:rPr>
                <w:rFonts w:cs="Arial"/>
              </w:rPr>
              <w:t xml:space="preserve"> will meet to discuss the way forward and on 30 November </w:t>
            </w:r>
            <w:r w:rsidR="0046185E">
              <w:rPr>
                <w:rFonts w:cs="Arial"/>
              </w:rPr>
              <w:t>a consultation</w:t>
            </w:r>
            <w:r w:rsidR="00062037">
              <w:rPr>
                <w:rFonts w:cs="Arial"/>
              </w:rPr>
              <w:t xml:space="preserve"> session </w:t>
            </w:r>
            <w:r w:rsidR="006D18F9">
              <w:rPr>
                <w:rFonts w:cs="Arial"/>
              </w:rPr>
              <w:t>will be held</w:t>
            </w:r>
            <w:r w:rsidR="0046185E">
              <w:rPr>
                <w:rFonts w:cs="Arial"/>
              </w:rPr>
              <w:t xml:space="preserve"> at </w:t>
            </w:r>
            <w:r w:rsidR="000C1AD7">
              <w:rPr>
                <w:rFonts w:cs="Arial"/>
              </w:rPr>
              <w:t>Emmanuel Church in Southill</w:t>
            </w:r>
            <w:r w:rsidR="006D18F9">
              <w:rPr>
                <w:rFonts w:cs="Arial"/>
              </w:rPr>
              <w:t xml:space="preserve"> between 11.00 am and 1.00 pm</w:t>
            </w:r>
            <w:r w:rsidR="000C1AD7">
              <w:rPr>
                <w:rFonts w:cs="Arial"/>
              </w:rPr>
              <w:t xml:space="preserve">. </w:t>
            </w:r>
            <w:r w:rsidR="006D18F9">
              <w:rPr>
                <w:rFonts w:cs="Arial"/>
              </w:rPr>
              <w:t>Little Owls Fore</w:t>
            </w:r>
            <w:r w:rsidR="00E0184F">
              <w:rPr>
                <w:rFonts w:cs="Arial"/>
              </w:rPr>
              <w:t xml:space="preserve">st School Play Group (for up to 16 toddlers) is held </w:t>
            </w:r>
            <w:r w:rsidR="001A5C76">
              <w:rPr>
                <w:rFonts w:cs="Arial"/>
              </w:rPr>
              <w:t>on</w:t>
            </w:r>
            <w:r w:rsidR="00FE7CC1">
              <w:rPr>
                <w:rFonts w:cs="Arial"/>
              </w:rPr>
              <w:t>e morning</w:t>
            </w:r>
            <w:r w:rsidR="001A5C76">
              <w:rPr>
                <w:rFonts w:cs="Arial"/>
              </w:rPr>
              <w:t xml:space="preserve"> a week</w:t>
            </w:r>
            <w:r w:rsidR="00404A90">
              <w:rPr>
                <w:rFonts w:cs="Arial"/>
              </w:rPr>
              <w:t xml:space="preserve">. This started </w:t>
            </w:r>
            <w:r w:rsidR="00F35A69">
              <w:rPr>
                <w:rFonts w:cs="Arial"/>
              </w:rPr>
              <w:t>i</w:t>
            </w:r>
            <w:r w:rsidR="00404A90">
              <w:rPr>
                <w:rFonts w:cs="Arial"/>
              </w:rPr>
              <w:t xml:space="preserve">n September and operates during term time only. A weekend Family Forest School </w:t>
            </w:r>
            <w:r w:rsidR="00F35A69">
              <w:rPr>
                <w:rFonts w:cs="Arial"/>
              </w:rPr>
              <w:t>is also held on one morning</w:t>
            </w:r>
            <w:r w:rsidR="00614999">
              <w:rPr>
                <w:rFonts w:cs="Arial"/>
              </w:rPr>
              <w:t xml:space="preserve">. This commenced </w:t>
            </w:r>
            <w:r w:rsidR="00F35A69">
              <w:rPr>
                <w:rFonts w:cs="Arial"/>
              </w:rPr>
              <w:t>i</w:t>
            </w:r>
            <w:r w:rsidR="00614999">
              <w:rPr>
                <w:rFonts w:cs="Arial"/>
              </w:rPr>
              <w:t xml:space="preserve">n </w:t>
            </w:r>
            <w:r w:rsidR="00272979">
              <w:rPr>
                <w:rFonts w:cs="Arial"/>
              </w:rPr>
              <w:t>October and a further two sessions are planned for 17 November and 15 December.</w:t>
            </w:r>
          </w:p>
          <w:p w14:paraId="1BE1943D" w14:textId="16306CE6" w:rsidR="00316CD5" w:rsidRDefault="00316CD5" w:rsidP="00BF7B7B">
            <w:pPr>
              <w:ind w:right="27"/>
              <w:rPr>
                <w:rFonts w:cs="Arial"/>
              </w:rPr>
            </w:pPr>
          </w:p>
          <w:p w14:paraId="69BCDDD9" w14:textId="00B3316C" w:rsidR="00316CD5" w:rsidRDefault="00316CD5" w:rsidP="00BF7B7B">
            <w:pPr>
              <w:ind w:right="27"/>
              <w:rPr>
                <w:rFonts w:cs="Arial"/>
              </w:rPr>
            </w:pPr>
            <w:r>
              <w:rPr>
                <w:rFonts w:cs="Arial"/>
              </w:rPr>
              <w:t>Cllr Whatley asked whether the is any update on the Melcombe Regis Board.</w:t>
            </w:r>
            <w:r w:rsidR="00893945">
              <w:rPr>
                <w:rFonts w:cs="Arial"/>
              </w:rPr>
              <w:t xml:space="preserve"> </w:t>
            </w:r>
            <w:r>
              <w:rPr>
                <w:rFonts w:cs="Arial"/>
              </w:rPr>
              <w:t xml:space="preserve">Jane Biscombe responded that no update has been received to date and she will follow this up with DC again. </w:t>
            </w:r>
          </w:p>
          <w:p w14:paraId="6BF55D59" w14:textId="3F0B029D" w:rsidR="00316CD5" w:rsidRDefault="00316CD5" w:rsidP="00BF7B7B">
            <w:pPr>
              <w:ind w:right="27"/>
              <w:rPr>
                <w:rFonts w:cs="Arial"/>
              </w:rPr>
            </w:pPr>
          </w:p>
          <w:p w14:paraId="1709EA52" w14:textId="4C8D40A3" w:rsidR="004C15FD" w:rsidRPr="00C73F76" w:rsidRDefault="00316CD5" w:rsidP="00BF7B7B">
            <w:pPr>
              <w:ind w:right="27"/>
              <w:rPr>
                <w:rFonts w:cs="Arial"/>
              </w:rPr>
            </w:pPr>
            <w:r>
              <w:rPr>
                <w:rFonts w:cs="Arial"/>
              </w:rPr>
              <w:t>Cllr James asked when the Merlin Tower is going to be removed.</w:t>
            </w:r>
            <w:r w:rsidR="00893945">
              <w:rPr>
                <w:rFonts w:cs="Arial"/>
              </w:rPr>
              <w:t xml:space="preserve"> </w:t>
            </w:r>
            <w:r>
              <w:rPr>
                <w:rFonts w:cs="Arial"/>
              </w:rPr>
              <w:t xml:space="preserve">Jane Biscombe responded that she will take this up with DC to ascertain whether there is any information they can share with WTC. </w:t>
            </w:r>
          </w:p>
          <w:p w14:paraId="5A80D6C7" w14:textId="1BBC7693" w:rsidR="00065884" w:rsidRDefault="00065884" w:rsidP="00BF7B7B">
            <w:pPr>
              <w:ind w:right="27"/>
              <w:rPr>
                <w:rFonts w:cs="Arial"/>
              </w:rPr>
            </w:pPr>
          </w:p>
          <w:p w14:paraId="6DFACEB8" w14:textId="15DAD3EF" w:rsidR="00A361DB" w:rsidRPr="00866FD5" w:rsidRDefault="00316CD5" w:rsidP="00C329FB">
            <w:pPr>
              <w:ind w:right="27"/>
              <w:rPr>
                <w:rFonts w:cs="Arial"/>
              </w:rPr>
            </w:pPr>
            <w:r>
              <w:rPr>
                <w:rFonts w:cs="Arial"/>
              </w:rPr>
              <w:t>T</w:t>
            </w:r>
            <w:r w:rsidR="00C329FB">
              <w:rPr>
                <w:rFonts w:cs="Arial"/>
              </w:rPr>
              <w:t xml:space="preserve">he meeting closed at </w:t>
            </w:r>
            <w:r w:rsidR="00D140C1">
              <w:rPr>
                <w:rFonts w:cs="Arial"/>
              </w:rPr>
              <w:t>8.48 pm</w:t>
            </w:r>
          </w:p>
        </w:tc>
      </w:tr>
    </w:tbl>
    <w:p w14:paraId="645D229E" w14:textId="56C71AED" w:rsidR="00390DBB" w:rsidRDefault="00390DBB" w:rsidP="00C329FB">
      <w:pPr>
        <w:ind w:right="-999"/>
        <w:rPr>
          <w:rFonts w:cs="Arial"/>
        </w:rPr>
      </w:pPr>
    </w:p>
    <w:sectPr w:rsidR="00390DBB" w:rsidSect="00C93BDD">
      <w:type w:val="continuous"/>
      <w:pgSz w:w="11906" w:h="16838"/>
      <w:pgMar w:top="567"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B028C" w14:textId="77777777" w:rsidR="00CD79EA" w:rsidRDefault="00CD79EA" w:rsidP="000F3E2E">
      <w:r>
        <w:separator/>
      </w:r>
    </w:p>
  </w:endnote>
  <w:endnote w:type="continuationSeparator" w:id="0">
    <w:p w14:paraId="40B4C7D2" w14:textId="77777777" w:rsidR="00CD79EA" w:rsidRDefault="00CD79EA" w:rsidP="000F3E2E">
      <w:r>
        <w:continuationSeparator/>
      </w:r>
    </w:p>
  </w:endnote>
  <w:endnote w:type="continuationNotice" w:id="1">
    <w:p w14:paraId="4B4FB6E0" w14:textId="77777777" w:rsidR="00CD79EA" w:rsidRDefault="00CD7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B62D9" w14:textId="77777777" w:rsidR="00A331E1" w:rsidRDefault="00A33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619676"/>
      <w:docPartObj>
        <w:docPartGallery w:val="Page Numbers (Bottom of Page)"/>
        <w:docPartUnique/>
      </w:docPartObj>
    </w:sdtPr>
    <w:sdtEndPr>
      <w:rPr>
        <w:noProof/>
      </w:rPr>
    </w:sdtEndPr>
    <w:sdtContent>
      <w:p w14:paraId="68E66F60" w14:textId="77777777" w:rsidR="00A331E1" w:rsidRDefault="00A331E1">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7E3AE36B" w14:textId="3D58D791" w:rsidR="00A331E1" w:rsidRDefault="00A331E1" w:rsidP="00C35BBB">
        <w:pPr>
          <w:pStyle w:val="Footer"/>
          <w:jc w:val="right"/>
        </w:pPr>
        <w:r>
          <w:rPr>
            <w:noProof/>
          </w:rPr>
          <w:t>Chairman ……………………………………..</w:t>
        </w:r>
      </w:p>
    </w:sdtContent>
  </w:sdt>
  <w:p w14:paraId="2B3D2BC1" w14:textId="6AE27A91" w:rsidR="00A331E1" w:rsidRDefault="00A331E1" w:rsidP="000F3E2E">
    <w:pPr>
      <w:pStyle w:val="Footer"/>
      <w:tabs>
        <w:tab w:val="clear" w:pos="9026"/>
        <w:tab w:val="right" w:pos="8931"/>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21AD" w14:textId="77777777" w:rsidR="00A331E1" w:rsidRDefault="00A33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003A0" w14:textId="77777777" w:rsidR="00CD79EA" w:rsidRDefault="00CD79EA" w:rsidP="000F3E2E">
      <w:r>
        <w:separator/>
      </w:r>
    </w:p>
  </w:footnote>
  <w:footnote w:type="continuationSeparator" w:id="0">
    <w:p w14:paraId="075055DB" w14:textId="77777777" w:rsidR="00CD79EA" w:rsidRDefault="00CD79EA" w:rsidP="000F3E2E">
      <w:r>
        <w:continuationSeparator/>
      </w:r>
    </w:p>
  </w:footnote>
  <w:footnote w:type="continuationNotice" w:id="1">
    <w:p w14:paraId="326E8CDC" w14:textId="77777777" w:rsidR="00CD79EA" w:rsidRDefault="00CD79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503D" w14:textId="77777777" w:rsidR="00A331E1" w:rsidRDefault="00A33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5AB71" w14:textId="77777777" w:rsidR="00A331E1" w:rsidRDefault="00A33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765C" w14:textId="77777777" w:rsidR="00A331E1" w:rsidRDefault="00A33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 w15:restartNumberingAfterBreak="0">
    <w:nsid w:val="05194FD5"/>
    <w:multiLevelType w:val="hybridMultilevel"/>
    <w:tmpl w:val="BE4011F2"/>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2" w15:restartNumberingAfterBreak="0">
    <w:nsid w:val="0ED81578"/>
    <w:multiLevelType w:val="multilevel"/>
    <w:tmpl w:val="D5DE1EB6"/>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2140E"/>
    <w:multiLevelType w:val="hybridMultilevel"/>
    <w:tmpl w:val="CE1EDD6C"/>
    <w:lvl w:ilvl="0" w:tplc="67B624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6"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25D937C6"/>
    <w:multiLevelType w:val="hybridMultilevel"/>
    <w:tmpl w:val="3094F3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1768C5"/>
    <w:multiLevelType w:val="multilevel"/>
    <w:tmpl w:val="50844F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88931F3"/>
    <w:multiLevelType w:val="hybridMultilevel"/>
    <w:tmpl w:val="6B621902"/>
    <w:lvl w:ilvl="0" w:tplc="31700992">
      <w:start w:val="1"/>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10" w15:restartNumberingAfterBreak="0">
    <w:nsid w:val="3FE3236F"/>
    <w:multiLevelType w:val="hybridMultilevel"/>
    <w:tmpl w:val="602C0F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11138E"/>
    <w:multiLevelType w:val="hybridMultilevel"/>
    <w:tmpl w:val="D1E4B7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4D65BB"/>
    <w:multiLevelType w:val="hybridMultilevel"/>
    <w:tmpl w:val="2FD6A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7969BA"/>
    <w:multiLevelType w:val="hybridMultilevel"/>
    <w:tmpl w:val="9140D178"/>
    <w:lvl w:ilvl="0" w:tplc="20500192">
      <w:start w:val="2"/>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14" w15:restartNumberingAfterBreak="0">
    <w:nsid w:val="46F30DD9"/>
    <w:multiLevelType w:val="hybridMultilevel"/>
    <w:tmpl w:val="AC48CF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BE6C3F"/>
    <w:multiLevelType w:val="hybridMultilevel"/>
    <w:tmpl w:val="4198A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D905A5"/>
    <w:multiLevelType w:val="hybridMultilevel"/>
    <w:tmpl w:val="4CDE5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5EFB161F"/>
    <w:multiLevelType w:val="hybridMultilevel"/>
    <w:tmpl w:val="D200FF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0" w15:restartNumberingAfterBreak="0">
    <w:nsid w:val="689974B3"/>
    <w:multiLevelType w:val="hybridMultilevel"/>
    <w:tmpl w:val="84FADF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2"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90E5FEF"/>
    <w:multiLevelType w:val="hybridMultilevel"/>
    <w:tmpl w:val="348430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163E39"/>
    <w:multiLevelType w:val="hybridMultilevel"/>
    <w:tmpl w:val="A60C922A"/>
    <w:lvl w:ilvl="0" w:tplc="08090017">
      <w:start w:val="1"/>
      <w:numFmt w:val="lowerLetter"/>
      <w:lvlText w:val="%1)"/>
      <w:lvlJc w:val="left"/>
      <w:pPr>
        <w:ind w:left="889" w:hanging="360"/>
      </w:pPr>
    </w:lvl>
    <w:lvl w:ilvl="1" w:tplc="08090019" w:tentative="1">
      <w:start w:val="1"/>
      <w:numFmt w:val="lowerLetter"/>
      <w:lvlText w:val="%2."/>
      <w:lvlJc w:val="left"/>
      <w:pPr>
        <w:ind w:left="1609" w:hanging="360"/>
      </w:pPr>
    </w:lvl>
    <w:lvl w:ilvl="2" w:tplc="0809001B" w:tentative="1">
      <w:start w:val="1"/>
      <w:numFmt w:val="lowerRoman"/>
      <w:lvlText w:val="%3."/>
      <w:lvlJc w:val="right"/>
      <w:pPr>
        <w:ind w:left="2329" w:hanging="180"/>
      </w:pPr>
    </w:lvl>
    <w:lvl w:ilvl="3" w:tplc="0809000F" w:tentative="1">
      <w:start w:val="1"/>
      <w:numFmt w:val="decimal"/>
      <w:lvlText w:val="%4."/>
      <w:lvlJc w:val="left"/>
      <w:pPr>
        <w:ind w:left="3049" w:hanging="360"/>
      </w:pPr>
    </w:lvl>
    <w:lvl w:ilvl="4" w:tplc="08090019" w:tentative="1">
      <w:start w:val="1"/>
      <w:numFmt w:val="lowerLetter"/>
      <w:lvlText w:val="%5."/>
      <w:lvlJc w:val="left"/>
      <w:pPr>
        <w:ind w:left="3769" w:hanging="360"/>
      </w:pPr>
    </w:lvl>
    <w:lvl w:ilvl="5" w:tplc="0809001B" w:tentative="1">
      <w:start w:val="1"/>
      <w:numFmt w:val="lowerRoman"/>
      <w:lvlText w:val="%6."/>
      <w:lvlJc w:val="right"/>
      <w:pPr>
        <w:ind w:left="4489" w:hanging="180"/>
      </w:pPr>
    </w:lvl>
    <w:lvl w:ilvl="6" w:tplc="0809000F" w:tentative="1">
      <w:start w:val="1"/>
      <w:numFmt w:val="decimal"/>
      <w:lvlText w:val="%7."/>
      <w:lvlJc w:val="left"/>
      <w:pPr>
        <w:ind w:left="5209" w:hanging="360"/>
      </w:pPr>
    </w:lvl>
    <w:lvl w:ilvl="7" w:tplc="08090019" w:tentative="1">
      <w:start w:val="1"/>
      <w:numFmt w:val="lowerLetter"/>
      <w:lvlText w:val="%8."/>
      <w:lvlJc w:val="left"/>
      <w:pPr>
        <w:ind w:left="5929" w:hanging="360"/>
      </w:pPr>
    </w:lvl>
    <w:lvl w:ilvl="8" w:tplc="0809001B" w:tentative="1">
      <w:start w:val="1"/>
      <w:numFmt w:val="lowerRoman"/>
      <w:lvlText w:val="%9."/>
      <w:lvlJc w:val="right"/>
      <w:pPr>
        <w:ind w:left="6649" w:hanging="180"/>
      </w:pPr>
    </w:lvl>
  </w:abstractNum>
  <w:abstractNum w:abstractNumId="26" w15:restartNumberingAfterBreak="0">
    <w:nsid w:val="7C286FFA"/>
    <w:multiLevelType w:val="hybridMultilevel"/>
    <w:tmpl w:val="5A46886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1"/>
  </w:num>
  <w:num w:numId="6">
    <w:abstractNumId w:val="6"/>
  </w:num>
  <w:num w:numId="7">
    <w:abstractNumId w:val="5"/>
  </w:num>
  <w:num w:numId="8">
    <w:abstractNumId w:val="19"/>
  </w:num>
  <w:num w:numId="9">
    <w:abstractNumId w:val="17"/>
  </w:num>
  <w:num w:numId="10">
    <w:abstractNumId w:val="0"/>
  </w:num>
  <w:num w:numId="11">
    <w:abstractNumId w:val="4"/>
  </w:num>
  <w:num w:numId="12">
    <w:abstractNumId w:val="1"/>
  </w:num>
  <w:num w:numId="13">
    <w:abstractNumId w:val="12"/>
  </w:num>
  <w:num w:numId="14">
    <w:abstractNumId w:val="16"/>
  </w:num>
  <w:num w:numId="15">
    <w:abstractNumId w:val="7"/>
  </w:num>
  <w:num w:numId="16">
    <w:abstractNumId w:val="25"/>
  </w:num>
  <w:num w:numId="17">
    <w:abstractNumId w:val="24"/>
  </w:num>
  <w:num w:numId="18">
    <w:abstractNumId w:val="26"/>
  </w:num>
  <w:num w:numId="19">
    <w:abstractNumId w:val="8"/>
  </w:num>
  <w:num w:numId="20">
    <w:abstractNumId w:val="2"/>
  </w:num>
  <w:num w:numId="21">
    <w:abstractNumId w:val="9"/>
  </w:num>
  <w:num w:numId="22">
    <w:abstractNumId w:val="13"/>
  </w:num>
  <w:num w:numId="23">
    <w:abstractNumId w:val="15"/>
  </w:num>
  <w:num w:numId="24">
    <w:abstractNumId w:val="14"/>
  </w:num>
  <w:num w:numId="25">
    <w:abstractNumId w:val="11"/>
  </w:num>
  <w:num w:numId="26">
    <w:abstractNumId w:val="18"/>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15C8"/>
    <w:rsid w:val="00001B0B"/>
    <w:rsid w:val="00002CFD"/>
    <w:rsid w:val="00003FA9"/>
    <w:rsid w:val="00005840"/>
    <w:rsid w:val="000058DD"/>
    <w:rsid w:val="000065BC"/>
    <w:rsid w:val="000065E8"/>
    <w:rsid w:val="0001062E"/>
    <w:rsid w:val="00010F33"/>
    <w:rsid w:val="00011086"/>
    <w:rsid w:val="00021730"/>
    <w:rsid w:val="00026896"/>
    <w:rsid w:val="00031CB1"/>
    <w:rsid w:val="000343D6"/>
    <w:rsid w:val="000369D6"/>
    <w:rsid w:val="000403B0"/>
    <w:rsid w:val="00040401"/>
    <w:rsid w:val="000404F1"/>
    <w:rsid w:val="00040527"/>
    <w:rsid w:val="00045D7F"/>
    <w:rsid w:val="00047F3E"/>
    <w:rsid w:val="00052102"/>
    <w:rsid w:val="00052FC7"/>
    <w:rsid w:val="00062037"/>
    <w:rsid w:val="00065884"/>
    <w:rsid w:val="00067C05"/>
    <w:rsid w:val="00070953"/>
    <w:rsid w:val="000726A1"/>
    <w:rsid w:val="000738D3"/>
    <w:rsid w:val="0007712F"/>
    <w:rsid w:val="0008395C"/>
    <w:rsid w:val="00085095"/>
    <w:rsid w:val="00094FF1"/>
    <w:rsid w:val="000962E8"/>
    <w:rsid w:val="00097499"/>
    <w:rsid w:val="000978B8"/>
    <w:rsid w:val="000A68CA"/>
    <w:rsid w:val="000A7134"/>
    <w:rsid w:val="000B0517"/>
    <w:rsid w:val="000B31EE"/>
    <w:rsid w:val="000B39E5"/>
    <w:rsid w:val="000B40FB"/>
    <w:rsid w:val="000B426E"/>
    <w:rsid w:val="000B4E0B"/>
    <w:rsid w:val="000B51B8"/>
    <w:rsid w:val="000C1A9B"/>
    <w:rsid w:val="000C1AD7"/>
    <w:rsid w:val="000C2142"/>
    <w:rsid w:val="000C4CFC"/>
    <w:rsid w:val="000C5E83"/>
    <w:rsid w:val="000C6875"/>
    <w:rsid w:val="000D78A2"/>
    <w:rsid w:val="000E21B6"/>
    <w:rsid w:val="000E4914"/>
    <w:rsid w:val="000E5B2C"/>
    <w:rsid w:val="000E6D7D"/>
    <w:rsid w:val="000F1FD0"/>
    <w:rsid w:val="000F3E2E"/>
    <w:rsid w:val="000F3F7E"/>
    <w:rsid w:val="000F41B8"/>
    <w:rsid w:val="000F7447"/>
    <w:rsid w:val="001071E6"/>
    <w:rsid w:val="00110420"/>
    <w:rsid w:val="001105B0"/>
    <w:rsid w:val="00112400"/>
    <w:rsid w:val="0012099C"/>
    <w:rsid w:val="001237A6"/>
    <w:rsid w:val="00125085"/>
    <w:rsid w:val="001262BA"/>
    <w:rsid w:val="0013082D"/>
    <w:rsid w:val="001327EC"/>
    <w:rsid w:val="00135BFD"/>
    <w:rsid w:val="00135D32"/>
    <w:rsid w:val="0014509A"/>
    <w:rsid w:val="0014522E"/>
    <w:rsid w:val="001463A5"/>
    <w:rsid w:val="00150736"/>
    <w:rsid w:val="00154D27"/>
    <w:rsid w:val="00165DE3"/>
    <w:rsid w:val="00170A4D"/>
    <w:rsid w:val="00184215"/>
    <w:rsid w:val="001872F1"/>
    <w:rsid w:val="001875AA"/>
    <w:rsid w:val="00190BC9"/>
    <w:rsid w:val="00194EAA"/>
    <w:rsid w:val="001A1B7C"/>
    <w:rsid w:val="001A45A1"/>
    <w:rsid w:val="001A4DF8"/>
    <w:rsid w:val="001A5C76"/>
    <w:rsid w:val="001B2603"/>
    <w:rsid w:val="001B2EEA"/>
    <w:rsid w:val="001B5227"/>
    <w:rsid w:val="001B7B08"/>
    <w:rsid w:val="001C18B6"/>
    <w:rsid w:val="001C28FD"/>
    <w:rsid w:val="001D1B70"/>
    <w:rsid w:val="001D1FE4"/>
    <w:rsid w:val="001D277B"/>
    <w:rsid w:val="001D65A0"/>
    <w:rsid w:val="001E1CF6"/>
    <w:rsid w:val="001E4716"/>
    <w:rsid w:val="001E585A"/>
    <w:rsid w:val="001F3044"/>
    <w:rsid w:val="00202DA6"/>
    <w:rsid w:val="00203E76"/>
    <w:rsid w:val="00204BC9"/>
    <w:rsid w:val="00205B85"/>
    <w:rsid w:val="00205DBE"/>
    <w:rsid w:val="00212B56"/>
    <w:rsid w:val="00212B9A"/>
    <w:rsid w:val="00212CD8"/>
    <w:rsid w:val="002152FB"/>
    <w:rsid w:val="00222077"/>
    <w:rsid w:val="002252A6"/>
    <w:rsid w:val="002270FF"/>
    <w:rsid w:val="00233839"/>
    <w:rsid w:val="00234552"/>
    <w:rsid w:val="00236184"/>
    <w:rsid w:val="00242DB1"/>
    <w:rsid w:val="00242F47"/>
    <w:rsid w:val="00246E2A"/>
    <w:rsid w:val="00247256"/>
    <w:rsid w:val="00247A1C"/>
    <w:rsid w:val="00250DB1"/>
    <w:rsid w:val="00255742"/>
    <w:rsid w:val="002558ED"/>
    <w:rsid w:val="0026009C"/>
    <w:rsid w:val="00260C93"/>
    <w:rsid w:val="00262AA4"/>
    <w:rsid w:val="00262BD7"/>
    <w:rsid w:val="0026657F"/>
    <w:rsid w:val="00272979"/>
    <w:rsid w:val="00272F16"/>
    <w:rsid w:val="00293259"/>
    <w:rsid w:val="00293D0A"/>
    <w:rsid w:val="00295E31"/>
    <w:rsid w:val="00296F7D"/>
    <w:rsid w:val="00297A4E"/>
    <w:rsid w:val="002A138E"/>
    <w:rsid w:val="002A2378"/>
    <w:rsid w:val="002A507C"/>
    <w:rsid w:val="002B3899"/>
    <w:rsid w:val="002B3948"/>
    <w:rsid w:val="002B4B92"/>
    <w:rsid w:val="002B524F"/>
    <w:rsid w:val="002C2114"/>
    <w:rsid w:val="002C2201"/>
    <w:rsid w:val="002C2482"/>
    <w:rsid w:val="002C31B1"/>
    <w:rsid w:val="002C3BC9"/>
    <w:rsid w:val="002C56C8"/>
    <w:rsid w:val="002D0B4B"/>
    <w:rsid w:val="002D4E6B"/>
    <w:rsid w:val="002D6483"/>
    <w:rsid w:val="002E09CA"/>
    <w:rsid w:val="002E1F76"/>
    <w:rsid w:val="002E3171"/>
    <w:rsid w:val="002E3533"/>
    <w:rsid w:val="002E7E55"/>
    <w:rsid w:val="002F7A48"/>
    <w:rsid w:val="00300B9C"/>
    <w:rsid w:val="00304234"/>
    <w:rsid w:val="00305C44"/>
    <w:rsid w:val="00316CD5"/>
    <w:rsid w:val="003349E6"/>
    <w:rsid w:val="0033569D"/>
    <w:rsid w:val="003373A8"/>
    <w:rsid w:val="0034038B"/>
    <w:rsid w:val="0035011D"/>
    <w:rsid w:val="00350B24"/>
    <w:rsid w:val="00352FB1"/>
    <w:rsid w:val="003534D7"/>
    <w:rsid w:val="00353FEC"/>
    <w:rsid w:val="00354BAB"/>
    <w:rsid w:val="00354BD1"/>
    <w:rsid w:val="00355FB5"/>
    <w:rsid w:val="0036087C"/>
    <w:rsid w:val="00364551"/>
    <w:rsid w:val="003708DC"/>
    <w:rsid w:val="0037750E"/>
    <w:rsid w:val="00382021"/>
    <w:rsid w:val="00384829"/>
    <w:rsid w:val="00385A20"/>
    <w:rsid w:val="00390DBB"/>
    <w:rsid w:val="003917E8"/>
    <w:rsid w:val="0039344F"/>
    <w:rsid w:val="00394969"/>
    <w:rsid w:val="003A0321"/>
    <w:rsid w:val="003A1F1A"/>
    <w:rsid w:val="003A7487"/>
    <w:rsid w:val="003B162D"/>
    <w:rsid w:val="003C0532"/>
    <w:rsid w:val="003C2631"/>
    <w:rsid w:val="003C3211"/>
    <w:rsid w:val="003C3B7D"/>
    <w:rsid w:val="003D23BE"/>
    <w:rsid w:val="003D5C59"/>
    <w:rsid w:val="003D6293"/>
    <w:rsid w:val="003D759C"/>
    <w:rsid w:val="003E02A0"/>
    <w:rsid w:val="003E1198"/>
    <w:rsid w:val="003E7D0D"/>
    <w:rsid w:val="003F07AB"/>
    <w:rsid w:val="003F1009"/>
    <w:rsid w:val="003F389C"/>
    <w:rsid w:val="003F6ADE"/>
    <w:rsid w:val="00402DEA"/>
    <w:rsid w:val="00404A90"/>
    <w:rsid w:val="00411ECB"/>
    <w:rsid w:val="00412395"/>
    <w:rsid w:val="004146B6"/>
    <w:rsid w:val="004173FF"/>
    <w:rsid w:val="00417E91"/>
    <w:rsid w:val="0042176F"/>
    <w:rsid w:val="00425CA2"/>
    <w:rsid w:val="00436D86"/>
    <w:rsid w:val="004409C0"/>
    <w:rsid w:val="0045096F"/>
    <w:rsid w:val="004541BC"/>
    <w:rsid w:val="004600F5"/>
    <w:rsid w:val="0046185E"/>
    <w:rsid w:val="004620C2"/>
    <w:rsid w:val="00462A03"/>
    <w:rsid w:val="00471926"/>
    <w:rsid w:val="00472A5C"/>
    <w:rsid w:val="00475857"/>
    <w:rsid w:val="00485102"/>
    <w:rsid w:val="00485201"/>
    <w:rsid w:val="00485CA8"/>
    <w:rsid w:val="004A010C"/>
    <w:rsid w:val="004A0211"/>
    <w:rsid w:val="004A4466"/>
    <w:rsid w:val="004A4B91"/>
    <w:rsid w:val="004B1618"/>
    <w:rsid w:val="004B65CB"/>
    <w:rsid w:val="004B6645"/>
    <w:rsid w:val="004B7C6D"/>
    <w:rsid w:val="004C15FD"/>
    <w:rsid w:val="004C51FF"/>
    <w:rsid w:val="004C5CE3"/>
    <w:rsid w:val="004C66B7"/>
    <w:rsid w:val="004C689E"/>
    <w:rsid w:val="004D106E"/>
    <w:rsid w:val="004D2AAD"/>
    <w:rsid w:val="004D2F63"/>
    <w:rsid w:val="004D475A"/>
    <w:rsid w:val="004D4C53"/>
    <w:rsid w:val="004D7154"/>
    <w:rsid w:val="004D75C0"/>
    <w:rsid w:val="004E22C7"/>
    <w:rsid w:val="004E3712"/>
    <w:rsid w:val="004E387A"/>
    <w:rsid w:val="004E3DF2"/>
    <w:rsid w:val="004E4CD4"/>
    <w:rsid w:val="004E6888"/>
    <w:rsid w:val="004F068F"/>
    <w:rsid w:val="004F4B3D"/>
    <w:rsid w:val="004F5279"/>
    <w:rsid w:val="004F684E"/>
    <w:rsid w:val="00500202"/>
    <w:rsid w:val="00506612"/>
    <w:rsid w:val="00507D44"/>
    <w:rsid w:val="00511279"/>
    <w:rsid w:val="0051389D"/>
    <w:rsid w:val="005162D3"/>
    <w:rsid w:val="00517530"/>
    <w:rsid w:val="00524CB1"/>
    <w:rsid w:val="0052760D"/>
    <w:rsid w:val="00527E60"/>
    <w:rsid w:val="00531B79"/>
    <w:rsid w:val="00536AFB"/>
    <w:rsid w:val="00541B19"/>
    <w:rsid w:val="005426AD"/>
    <w:rsid w:val="00544EBB"/>
    <w:rsid w:val="00547E1D"/>
    <w:rsid w:val="00550F40"/>
    <w:rsid w:val="00553FB2"/>
    <w:rsid w:val="005543CF"/>
    <w:rsid w:val="005559E2"/>
    <w:rsid w:val="0056338E"/>
    <w:rsid w:val="00563A46"/>
    <w:rsid w:val="00565DDA"/>
    <w:rsid w:val="00573996"/>
    <w:rsid w:val="00574D4B"/>
    <w:rsid w:val="00582B2C"/>
    <w:rsid w:val="00585367"/>
    <w:rsid w:val="00586C24"/>
    <w:rsid w:val="00593CA9"/>
    <w:rsid w:val="005952C7"/>
    <w:rsid w:val="00596C42"/>
    <w:rsid w:val="00597426"/>
    <w:rsid w:val="005A0134"/>
    <w:rsid w:val="005A02DB"/>
    <w:rsid w:val="005B18AB"/>
    <w:rsid w:val="005B577B"/>
    <w:rsid w:val="005B637F"/>
    <w:rsid w:val="005B678A"/>
    <w:rsid w:val="005B7A24"/>
    <w:rsid w:val="005C1139"/>
    <w:rsid w:val="005C1495"/>
    <w:rsid w:val="005C4D2C"/>
    <w:rsid w:val="005C6482"/>
    <w:rsid w:val="005C6E1D"/>
    <w:rsid w:val="005D0101"/>
    <w:rsid w:val="005D0346"/>
    <w:rsid w:val="005D08DE"/>
    <w:rsid w:val="005D1C6F"/>
    <w:rsid w:val="005D50CC"/>
    <w:rsid w:val="005D5C72"/>
    <w:rsid w:val="005D66C3"/>
    <w:rsid w:val="005D6A93"/>
    <w:rsid w:val="005D6BC6"/>
    <w:rsid w:val="005E481D"/>
    <w:rsid w:val="005F01E8"/>
    <w:rsid w:val="005F5FFA"/>
    <w:rsid w:val="005F6203"/>
    <w:rsid w:val="006001C2"/>
    <w:rsid w:val="00605389"/>
    <w:rsid w:val="00605CBC"/>
    <w:rsid w:val="00607FA0"/>
    <w:rsid w:val="006113CA"/>
    <w:rsid w:val="00612159"/>
    <w:rsid w:val="00613BA6"/>
    <w:rsid w:val="00614999"/>
    <w:rsid w:val="00616E78"/>
    <w:rsid w:val="00617DDB"/>
    <w:rsid w:val="006211CB"/>
    <w:rsid w:val="006228D2"/>
    <w:rsid w:val="00623040"/>
    <w:rsid w:val="00623EEB"/>
    <w:rsid w:val="006337F8"/>
    <w:rsid w:val="00633935"/>
    <w:rsid w:val="006353B9"/>
    <w:rsid w:val="00637AA2"/>
    <w:rsid w:val="00642A7E"/>
    <w:rsid w:val="0064368A"/>
    <w:rsid w:val="0064453A"/>
    <w:rsid w:val="006450A2"/>
    <w:rsid w:val="00647855"/>
    <w:rsid w:val="00647D31"/>
    <w:rsid w:val="006503B5"/>
    <w:rsid w:val="0065243D"/>
    <w:rsid w:val="0066356B"/>
    <w:rsid w:val="00664AE7"/>
    <w:rsid w:val="00683E92"/>
    <w:rsid w:val="00684A0A"/>
    <w:rsid w:val="00686F06"/>
    <w:rsid w:val="00690BA7"/>
    <w:rsid w:val="00690CDD"/>
    <w:rsid w:val="006962D1"/>
    <w:rsid w:val="006A152B"/>
    <w:rsid w:val="006A362C"/>
    <w:rsid w:val="006A6267"/>
    <w:rsid w:val="006A65CC"/>
    <w:rsid w:val="006A6886"/>
    <w:rsid w:val="006B0A7F"/>
    <w:rsid w:val="006C092D"/>
    <w:rsid w:val="006C2055"/>
    <w:rsid w:val="006C7552"/>
    <w:rsid w:val="006D0F51"/>
    <w:rsid w:val="006D145A"/>
    <w:rsid w:val="006D18F9"/>
    <w:rsid w:val="006D2334"/>
    <w:rsid w:val="006D3780"/>
    <w:rsid w:val="006D4A10"/>
    <w:rsid w:val="006E56C7"/>
    <w:rsid w:val="006E5B80"/>
    <w:rsid w:val="006E79E6"/>
    <w:rsid w:val="006E7C5C"/>
    <w:rsid w:val="006F239A"/>
    <w:rsid w:val="006F746F"/>
    <w:rsid w:val="00701C1D"/>
    <w:rsid w:val="007027C5"/>
    <w:rsid w:val="007049E7"/>
    <w:rsid w:val="007055F0"/>
    <w:rsid w:val="00713E67"/>
    <w:rsid w:val="00714F20"/>
    <w:rsid w:val="00715BB3"/>
    <w:rsid w:val="0072060C"/>
    <w:rsid w:val="00720683"/>
    <w:rsid w:val="00722943"/>
    <w:rsid w:val="00723630"/>
    <w:rsid w:val="00733F17"/>
    <w:rsid w:val="00735AEC"/>
    <w:rsid w:val="00745537"/>
    <w:rsid w:val="00750911"/>
    <w:rsid w:val="00757A46"/>
    <w:rsid w:val="00757FAB"/>
    <w:rsid w:val="007617E4"/>
    <w:rsid w:val="00766665"/>
    <w:rsid w:val="007668E7"/>
    <w:rsid w:val="00767D22"/>
    <w:rsid w:val="007715A2"/>
    <w:rsid w:val="00776C55"/>
    <w:rsid w:val="00780E35"/>
    <w:rsid w:val="007814B1"/>
    <w:rsid w:val="007830C4"/>
    <w:rsid w:val="00785025"/>
    <w:rsid w:val="00787315"/>
    <w:rsid w:val="007912B9"/>
    <w:rsid w:val="00791FF7"/>
    <w:rsid w:val="007940CF"/>
    <w:rsid w:val="00794F4A"/>
    <w:rsid w:val="0079744D"/>
    <w:rsid w:val="007A083C"/>
    <w:rsid w:val="007B31A8"/>
    <w:rsid w:val="007B3863"/>
    <w:rsid w:val="007B4DF7"/>
    <w:rsid w:val="007B5974"/>
    <w:rsid w:val="007C3175"/>
    <w:rsid w:val="007C42A6"/>
    <w:rsid w:val="007C5100"/>
    <w:rsid w:val="007D0D5A"/>
    <w:rsid w:val="007D6DEB"/>
    <w:rsid w:val="007E1819"/>
    <w:rsid w:val="007E497C"/>
    <w:rsid w:val="007F7596"/>
    <w:rsid w:val="007F7E39"/>
    <w:rsid w:val="00800353"/>
    <w:rsid w:val="00801281"/>
    <w:rsid w:val="008043F2"/>
    <w:rsid w:val="00804CA6"/>
    <w:rsid w:val="008055C5"/>
    <w:rsid w:val="00806BAE"/>
    <w:rsid w:val="0081564E"/>
    <w:rsid w:val="00820288"/>
    <w:rsid w:val="00820CAD"/>
    <w:rsid w:val="00821B89"/>
    <w:rsid w:val="008225D9"/>
    <w:rsid w:val="00822DB4"/>
    <w:rsid w:val="008240C2"/>
    <w:rsid w:val="008258A8"/>
    <w:rsid w:val="008266D5"/>
    <w:rsid w:val="00827CB3"/>
    <w:rsid w:val="008315F0"/>
    <w:rsid w:val="00840837"/>
    <w:rsid w:val="008430D6"/>
    <w:rsid w:val="00845F5C"/>
    <w:rsid w:val="00855B3C"/>
    <w:rsid w:val="00856F34"/>
    <w:rsid w:val="008573FA"/>
    <w:rsid w:val="00861591"/>
    <w:rsid w:val="00861973"/>
    <w:rsid w:val="00864EF8"/>
    <w:rsid w:val="00866F25"/>
    <w:rsid w:val="00866FD5"/>
    <w:rsid w:val="008675A6"/>
    <w:rsid w:val="0087140A"/>
    <w:rsid w:val="00871720"/>
    <w:rsid w:val="008719ED"/>
    <w:rsid w:val="0087302C"/>
    <w:rsid w:val="00873086"/>
    <w:rsid w:val="0088164C"/>
    <w:rsid w:val="00893945"/>
    <w:rsid w:val="00894A80"/>
    <w:rsid w:val="008954C9"/>
    <w:rsid w:val="00896FE6"/>
    <w:rsid w:val="008A5253"/>
    <w:rsid w:val="008B033E"/>
    <w:rsid w:val="008B076C"/>
    <w:rsid w:val="008B10EA"/>
    <w:rsid w:val="008B1339"/>
    <w:rsid w:val="008B163D"/>
    <w:rsid w:val="008B182A"/>
    <w:rsid w:val="008B1F7B"/>
    <w:rsid w:val="008B2AE6"/>
    <w:rsid w:val="008B6300"/>
    <w:rsid w:val="008B764D"/>
    <w:rsid w:val="008D0D02"/>
    <w:rsid w:val="008D174A"/>
    <w:rsid w:val="008D1E65"/>
    <w:rsid w:val="008D4A91"/>
    <w:rsid w:val="008D5B40"/>
    <w:rsid w:val="008D5E8C"/>
    <w:rsid w:val="008D727F"/>
    <w:rsid w:val="008D7B26"/>
    <w:rsid w:val="008D7EBF"/>
    <w:rsid w:val="008E291B"/>
    <w:rsid w:val="008E49C5"/>
    <w:rsid w:val="008E5DA0"/>
    <w:rsid w:val="008E62AC"/>
    <w:rsid w:val="008F35E1"/>
    <w:rsid w:val="008F4A0A"/>
    <w:rsid w:val="008F6AB7"/>
    <w:rsid w:val="00905D43"/>
    <w:rsid w:val="00910598"/>
    <w:rsid w:val="0091306E"/>
    <w:rsid w:val="00914984"/>
    <w:rsid w:val="00914AA1"/>
    <w:rsid w:val="0092049D"/>
    <w:rsid w:val="0092529E"/>
    <w:rsid w:val="00925BB7"/>
    <w:rsid w:val="009275AB"/>
    <w:rsid w:val="00930EF6"/>
    <w:rsid w:val="0093331B"/>
    <w:rsid w:val="00941432"/>
    <w:rsid w:val="00943851"/>
    <w:rsid w:val="00943930"/>
    <w:rsid w:val="00943A22"/>
    <w:rsid w:val="00955B17"/>
    <w:rsid w:val="009564F2"/>
    <w:rsid w:val="0096164B"/>
    <w:rsid w:val="00962C80"/>
    <w:rsid w:val="0096381B"/>
    <w:rsid w:val="00964A00"/>
    <w:rsid w:val="009655C9"/>
    <w:rsid w:val="00970E59"/>
    <w:rsid w:val="00971743"/>
    <w:rsid w:val="0098252B"/>
    <w:rsid w:val="00983114"/>
    <w:rsid w:val="0098369A"/>
    <w:rsid w:val="009845FD"/>
    <w:rsid w:val="00985D33"/>
    <w:rsid w:val="009876F8"/>
    <w:rsid w:val="00991079"/>
    <w:rsid w:val="009927F6"/>
    <w:rsid w:val="00993A3A"/>
    <w:rsid w:val="00993C8B"/>
    <w:rsid w:val="00995F6D"/>
    <w:rsid w:val="00996331"/>
    <w:rsid w:val="00996B01"/>
    <w:rsid w:val="00996D0A"/>
    <w:rsid w:val="009A3BF0"/>
    <w:rsid w:val="009A74A9"/>
    <w:rsid w:val="009B0CA9"/>
    <w:rsid w:val="009B1FC9"/>
    <w:rsid w:val="009B3A52"/>
    <w:rsid w:val="009C1074"/>
    <w:rsid w:val="009C74BD"/>
    <w:rsid w:val="009C79CC"/>
    <w:rsid w:val="009D210D"/>
    <w:rsid w:val="009D67F5"/>
    <w:rsid w:val="009D79AE"/>
    <w:rsid w:val="009E183E"/>
    <w:rsid w:val="009E5948"/>
    <w:rsid w:val="009F02E3"/>
    <w:rsid w:val="009F55F8"/>
    <w:rsid w:val="009F728B"/>
    <w:rsid w:val="009F7B87"/>
    <w:rsid w:val="00A01E3D"/>
    <w:rsid w:val="00A10756"/>
    <w:rsid w:val="00A11140"/>
    <w:rsid w:val="00A12132"/>
    <w:rsid w:val="00A13FE2"/>
    <w:rsid w:val="00A1524A"/>
    <w:rsid w:val="00A200C5"/>
    <w:rsid w:val="00A20EDE"/>
    <w:rsid w:val="00A2341C"/>
    <w:rsid w:val="00A30B3F"/>
    <w:rsid w:val="00A313DF"/>
    <w:rsid w:val="00A316D2"/>
    <w:rsid w:val="00A3192A"/>
    <w:rsid w:val="00A331E1"/>
    <w:rsid w:val="00A35379"/>
    <w:rsid w:val="00A361DB"/>
    <w:rsid w:val="00A4037E"/>
    <w:rsid w:val="00A4164A"/>
    <w:rsid w:val="00A4563A"/>
    <w:rsid w:val="00A464F9"/>
    <w:rsid w:val="00A46CA5"/>
    <w:rsid w:val="00A47D74"/>
    <w:rsid w:val="00A50A93"/>
    <w:rsid w:val="00A514BC"/>
    <w:rsid w:val="00A51E68"/>
    <w:rsid w:val="00A523FA"/>
    <w:rsid w:val="00A5265F"/>
    <w:rsid w:val="00A53A76"/>
    <w:rsid w:val="00A6081C"/>
    <w:rsid w:val="00A6124F"/>
    <w:rsid w:val="00A61AD7"/>
    <w:rsid w:val="00A62357"/>
    <w:rsid w:val="00A62766"/>
    <w:rsid w:val="00A64755"/>
    <w:rsid w:val="00A67BEC"/>
    <w:rsid w:val="00A7374D"/>
    <w:rsid w:val="00A746F3"/>
    <w:rsid w:val="00A7625C"/>
    <w:rsid w:val="00A76E1B"/>
    <w:rsid w:val="00A77ECB"/>
    <w:rsid w:val="00A81017"/>
    <w:rsid w:val="00A84257"/>
    <w:rsid w:val="00A84B86"/>
    <w:rsid w:val="00A87760"/>
    <w:rsid w:val="00A91A5F"/>
    <w:rsid w:val="00A921AC"/>
    <w:rsid w:val="00A9649E"/>
    <w:rsid w:val="00A964E1"/>
    <w:rsid w:val="00AA0B3B"/>
    <w:rsid w:val="00AA35A7"/>
    <w:rsid w:val="00AA3A78"/>
    <w:rsid w:val="00AA3D19"/>
    <w:rsid w:val="00AA773A"/>
    <w:rsid w:val="00AA7BC6"/>
    <w:rsid w:val="00AB025A"/>
    <w:rsid w:val="00AB2CD6"/>
    <w:rsid w:val="00AB49DE"/>
    <w:rsid w:val="00AC199A"/>
    <w:rsid w:val="00AC1F1E"/>
    <w:rsid w:val="00AC52F4"/>
    <w:rsid w:val="00AC71E7"/>
    <w:rsid w:val="00AD1346"/>
    <w:rsid w:val="00AD229A"/>
    <w:rsid w:val="00AD30AF"/>
    <w:rsid w:val="00AD5FE2"/>
    <w:rsid w:val="00AE0FE6"/>
    <w:rsid w:val="00AE102F"/>
    <w:rsid w:val="00AE189D"/>
    <w:rsid w:val="00AE5FA2"/>
    <w:rsid w:val="00AE7834"/>
    <w:rsid w:val="00AF2A30"/>
    <w:rsid w:val="00AF3DDA"/>
    <w:rsid w:val="00AF41A1"/>
    <w:rsid w:val="00AF65A1"/>
    <w:rsid w:val="00B01933"/>
    <w:rsid w:val="00B04A82"/>
    <w:rsid w:val="00B055E1"/>
    <w:rsid w:val="00B11373"/>
    <w:rsid w:val="00B11F73"/>
    <w:rsid w:val="00B12040"/>
    <w:rsid w:val="00B12716"/>
    <w:rsid w:val="00B15AFE"/>
    <w:rsid w:val="00B15E44"/>
    <w:rsid w:val="00B1615C"/>
    <w:rsid w:val="00B24F80"/>
    <w:rsid w:val="00B32659"/>
    <w:rsid w:val="00B33070"/>
    <w:rsid w:val="00B33D07"/>
    <w:rsid w:val="00B33F51"/>
    <w:rsid w:val="00B36BBC"/>
    <w:rsid w:val="00B4431F"/>
    <w:rsid w:val="00B445D7"/>
    <w:rsid w:val="00B57BB8"/>
    <w:rsid w:val="00B67874"/>
    <w:rsid w:val="00B712FA"/>
    <w:rsid w:val="00B722A9"/>
    <w:rsid w:val="00B75B0E"/>
    <w:rsid w:val="00B766FA"/>
    <w:rsid w:val="00B76D99"/>
    <w:rsid w:val="00B862D3"/>
    <w:rsid w:val="00B86DA1"/>
    <w:rsid w:val="00B8725D"/>
    <w:rsid w:val="00B87B22"/>
    <w:rsid w:val="00B90193"/>
    <w:rsid w:val="00B93F6A"/>
    <w:rsid w:val="00B95BF4"/>
    <w:rsid w:val="00B972F9"/>
    <w:rsid w:val="00BA251D"/>
    <w:rsid w:val="00BA2900"/>
    <w:rsid w:val="00BA43F9"/>
    <w:rsid w:val="00BA5F39"/>
    <w:rsid w:val="00BB1051"/>
    <w:rsid w:val="00BB4DC6"/>
    <w:rsid w:val="00BB7F4F"/>
    <w:rsid w:val="00BC1FCC"/>
    <w:rsid w:val="00BC2A62"/>
    <w:rsid w:val="00BC554E"/>
    <w:rsid w:val="00BC7FEC"/>
    <w:rsid w:val="00BD3E08"/>
    <w:rsid w:val="00BD68DA"/>
    <w:rsid w:val="00BE058E"/>
    <w:rsid w:val="00BE7B7A"/>
    <w:rsid w:val="00BF35FD"/>
    <w:rsid w:val="00BF544D"/>
    <w:rsid w:val="00BF7B7B"/>
    <w:rsid w:val="00C01077"/>
    <w:rsid w:val="00C013AC"/>
    <w:rsid w:val="00C04F27"/>
    <w:rsid w:val="00C06418"/>
    <w:rsid w:val="00C0749B"/>
    <w:rsid w:val="00C10904"/>
    <w:rsid w:val="00C1365B"/>
    <w:rsid w:val="00C136B1"/>
    <w:rsid w:val="00C13A16"/>
    <w:rsid w:val="00C173C9"/>
    <w:rsid w:val="00C17E42"/>
    <w:rsid w:val="00C2658B"/>
    <w:rsid w:val="00C30FE6"/>
    <w:rsid w:val="00C324DA"/>
    <w:rsid w:val="00C329FB"/>
    <w:rsid w:val="00C35BBB"/>
    <w:rsid w:val="00C418EC"/>
    <w:rsid w:val="00C41E20"/>
    <w:rsid w:val="00C420BD"/>
    <w:rsid w:val="00C4260D"/>
    <w:rsid w:val="00C432EC"/>
    <w:rsid w:val="00C4679F"/>
    <w:rsid w:val="00C47842"/>
    <w:rsid w:val="00C5227E"/>
    <w:rsid w:val="00C5317D"/>
    <w:rsid w:val="00C564E2"/>
    <w:rsid w:val="00C7033A"/>
    <w:rsid w:val="00C72530"/>
    <w:rsid w:val="00C72ACA"/>
    <w:rsid w:val="00C7373D"/>
    <w:rsid w:val="00C73F76"/>
    <w:rsid w:val="00C8298F"/>
    <w:rsid w:val="00C839BB"/>
    <w:rsid w:val="00C85AB9"/>
    <w:rsid w:val="00C86692"/>
    <w:rsid w:val="00C92F76"/>
    <w:rsid w:val="00C93BDD"/>
    <w:rsid w:val="00C94DB8"/>
    <w:rsid w:val="00C96A3B"/>
    <w:rsid w:val="00CA2E53"/>
    <w:rsid w:val="00CA6834"/>
    <w:rsid w:val="00CB6FA7"/>
    <w:rsid w:val="00CD18A9"/>
    <w:rsid w:val="00CD3620"/>
    <w:rsid w:val="00CD3ECB"/>
    <w:rsid w:val="00CD5EDF"/>
    <w:rsid w:val="00CD60DB"/>
    <w:rsid w:val="00CD76FD"/>
    <w:rsid w:val="00CD79EA"/>
    <w:rsid w:val="00CE090E"/>
    <w:rsid w:val="00CE1B8B"/>
    <w:rsid w:val="00CE2816"/>
    <w:rsid w:val="00CE3BDC"/>
    <w:rsid w:val="00CF2AA5"/>
    <w:rsid w:val="00CF676B"/>
    <w:rsid w:val="00CF7555"/>
    <w:rsid w:val="00D018FC"/>
    <w:rsid w:val="00D03E7E"/>
    <w:rsid w:val="00D07762"/>
    <w:rsid w:val="00D10E49"/>
    <w:rsid w:val="00D1285E"/>
    <w:rsid w:val="00D12E24"/>
    <w:rsid w:val="00D12E5D"/>
    <w:rsid w:val="00D140C1"/>
    <w:rsid w:val="00D17BA4"/>
    <w:rsid w:val="00D21347"/>
    <w:rsid w:val="00D22B8C"/>
    <w:rsid w:val="00D25511"/>
    <w:rsid w:val="00D32DA2"/>
    <w:rsid w:val="00D33328"/>
    <w:rsid w:val="00D348A5"/>
    <w:rsid w:val="00D36F68"/>
    <w:rsid w:val="00D41F4C"/>
    <w:rsid w:val="00D466BA"/>
    <w:rsid w:val="00D47921"/>
    <w:rsid w:val="00D47FAF"/>
    <w:rsid w:val="00D52C79"/>
    <w:rsid w:val="00D53C1E"/>
    <w:rsid w:val="00D55374"/>
    <w:rsid w:val="00D55DB5"/>
    <w:rsid w:val="00D56413"/>
    <w:rsid w:val="00D62C68"/>
    <w:rsid w:val="00D63BC2"/>
    <w:rsid w:val="00D655C4"/>
    <w:rsid w:val="00D6662C"/>
    <w:rsid w:val="00D70C3F"/>
    <w:rsid w:val="00D73D3D"/>
    <w:rsid w:val="00D748A9"/>
    <w:rsid w:val="00D82AE7"/>
    <w:rsid w:val="00D877F6"/>
    <w:rsid w:val="00D878C3"/>
    <w:rsid w:val="00D947DB"/>
    <w:rsid w:val="00D96566"/>
    <w:rsid w:val="00D97F13"/>
    <w:rsid w:val="00DA0160"/>
    <w:rsid w:val="00DA382B"/>
    <w:rsid w:val="00DA582C"/>
    <w:rsid w:val="00DA6F2F"/>
    <w:rsid w:val="00DA7974"/>
    <w:rsid w:val="00DB0306"/>
    <w:rsid w:val="00DB454F"/>
    <w:rsid w:val="00DB4931"/>
    <w:rsid w:val="00DB5A66"/>
    <w:rsid w:val="00DB7E44"/>
    <w:rsid w:val="00DC0D4F"/>
    <w:rsid w:val="00DC119A"/>
    <w:rsid w:val="00DC24E6"/>
    <w:rsid w:val="00DC57B3"/>
    <w:rsid w:val="00DC71CE"/>
    <w:rsid w:val="00DD535E"/>
    <w:rsid w:val="00DD54FE"/>
    <w:rsid w:val="00DD6ABB"/>
    <w:rsid w:val="00DE2C2F"/>
    <w:rsid w:val="00DE376A"/>
    <w:rsid w:val="00DE387C"/>
    <w:rsid w:val="00DF0E17"/>
    <w:rsid w:val="00DF1084"/>
    <w:rsid w:val="00DF2D7E"/>
    <w:rsid w:val="00DF5D4B"/>
    <w:rsid w:val="00DF726A"/>
    <w:rsid w:val="00E0184F"/>
    <w:rsid w:val="00E03794"/>
    <w:rsid w:val="00E05BCA"/>
    <w:rsid w:val="00E101A0"/>
    <w:rsid w:val="00E121C3"/>
    <w:rsid w:val="00E129F8"/>
    <w:rsid w:val="00E20319"/>
    <w:rsid w:val="00E21BD2"/>
    <w:rsid w:val="00E222B7"/>
    <w:rsid w:val="00E24124"/>
    <w:rsid w:val="00E319E5"/>
    <w:rsid w:val="00E341AE"/>
    <w:rsid w:val="00E35479"/>
    <w:rsid w:val="00E40BF4"/>
    <w:rsid w:val="00E4321D"/>
    <w:rsid w:val="00E50479"/>
    <w:rsid w:val="00E616BB"/>
    <w:rsid w:val="00E61897"/>
    <w:rsid w:val="00E63145"/>
    <w:rsid w:val="00E81281"/>
    <w:rsid w:val="00E857DA"/>
    <w:rsid w:val="00E85DA0"/>
    <w:rsid w:val="00E91C4C"/>
    <w:rsid w:val="00E94531"/>
    <w:rsid w:val="00EB11D8"/>
    <w:rsid w:val="00EB1984"/>
    <w:rsid w:val="00EB29CA"/>
    <w:rsid w:val="00EB5933"/>
    <w:rsid w:val="00EB6E3F"/>
    <w:rsid w:val="00EB788D"/>
    <w:rsid w:val="00EC101B"/>
    <w:rsid w:val="00EC457A"/>
    <w:rsid w:val="00EC59AA"/>
    <w:rsid w:val="00EC5ED0"/>
    <w:rsid w:val="00ED43B8"/>
    <w:rsid w:val="00ED5897"/>
    <w:rsid w:val="00ED6B16"/>
    <w:rsid w:val="00ED7105"/>
    <w:rsid w:val="00EF1E56"/>
    <w:rsid w:val="00EF2611"/>
    <w:rsid w:val="00EF3123"/>
    <w:rsid w:val="00F03D70"/>
    <w:rsid w:val="00F061BA"/>
    <w:rsid w:val="00F06828"/>
    <w:rsid w:val="00F11B5C"/>
    <w:rsid w:val="00F1523F"/>
    <w:rsid w:val="00F154A7"/>
    <w:rsid w:val="00F21463"/>
    <w:rsid w:val="00F31596"/>
    <w:rsid w:val="00F331CB"/>
    <w:rsid w:val="00F33D8E"/>
    <w:rsid w:val="00F35A69"/>
    <w:rsid w:val="00F44703"/>
    <w:rsid w:val="00F45206"/>
    <w:rsid w:val="00F46C9F"/>
    <w:rsid w:val="00F4793D"/>
    <w:rsid w:val="00F5145D"/>
    <w:rsid w:val="00F53EA3"/>
    <w:rsid w:val="00F56F3D"/>
    <w:rsid w:val="00F601F7"/>
    <w:rsid w:val="00F62E83"/>
    <w:rsid w:val="00F65808"/>
    <w:rsid w:val="00F67062"/>
    <w:rsid w:val="00F7211C"/>
    <w:rsid w:val="00F75315"/>
    <w:rsid w:val="00F75642"/>
    <w:rsid w:val="00F7671F"/>
    <w:rsid w:val="00F77F5E"/>
    <w:rsid w:val="00F855F4"/>
    <w:rsid w:val="00F87D84"/>
    <w:rsid w:val="00F96BFA"/>
    <w:rsid w:val="00FA26C9"/>
    <w:rsid w:val="00FA2A32"/>
    <w:rsid w:val="00FA4128"/>
    <w:rsid w:val="00FA72DF"/>
    <w:rsid w:val="00FB0A69"/>
    <w:rsid w:val="00FB74A7"/>
    <w:rsid w:val="00FC17CA"/>
    <w:rsid w:val="00FC3BF0"/>
    <w:rsid w:val="00FE0AFF"/>
    <w:rsid w:val="00FE4EB0"/>
    <w:rsid w:val="00FE6BF8"/>
    <w:rsid w:val="00FE7CC1"/>
    <w:rsid w:val="00FF0813"/>
    <w:rsid w:val="00FF135A"/>
    <w:rsid w:val="00FF51EC"/>
    <w:rsid w:val="00FF7B17"/>
    <w:rsid w:val="0EAA9824"/>
    <w:rsid w:val="627D212F"/>
    <w:rsid w:val="67F56BDF"/>
    <w:rsid w:val="7CAB5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DBABF"/>
  <w15:chartTrackingRefBased/>
  <w15:docId w15:val="{40EB1491-6B6E-4E2C-8031-FE682297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customStyle="1" w:styleId="paragraph">
    <w:name w:val="paragraph"/>
    <w:basedOn w:val="Normal"/>
    <w:rsid w:val="005D0346"/>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5D0346"/>
  </w:style>
  <w:style w:type="character" w:customStyle="1" w:styleId="spellingerror">
    <w:name w:val="spellingerror"/>
    <w:basedOn w:val="DefaultParagraphFont"/>
    <w:rsid w:val="005D0346"/>
  </w:style>
  <w:style w:type="character" w:customStyle="1" w:styleId="eop">
    <w:name w:val="eop"/>
    <w:basedOn w:val="DefaultParagraphFont"/>
    <w:rsid w:val="005D0346"/>
  </w:style>
  <w:style w:type="character" w:styleId="CommentReference">
    <w:name w:val="annotation reference"/>
    <w:basedOn w:val="DefaultParagraphFont"/>
    <w:uiPriority w:val="99"/>
    <w:semiHidden/>
    <w:unhideWhenUsed/>
    <w:rsid w:val="00943851"/>
    <w:rPr>
      <w:sz w:val="16"/>
      <w:szCs w:val="16"/>
    </w:rPr>
  </w:style>
  <w:style w:type="paragraph" w:styleId="CommentText">
    <w:name w:val="annotation text"/>
    <w:basedOn w:val="Normal"/>
    <w:link w:val="CommentTextChar"/>
    <w:uiPriority w:val="99"/>
    <w:semiHidden/>
    <w:unhideWhenUsed/>
    <w:rsid w:val="00943851"/>
    <w:rPr>
      <w:sz w:val="20"/>
      <w:szCs w:val="20"/>
    </w:rPr>
  </w:style>
  <w:style w:type="character" w:customStyle="1" w:styleId="CommentTextChar">
    <w:name w:val="Comment Text Char"/>
    <w:basedOn w:val="DefaultParagraphFont"/>
    <w:link w:val="CommentText"/>
    <w:uiPriority w:val="99"/>
    <w:semiHidden/>
    <w:rsid w:val="009438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43851"/>
    <w:rPr>
      <w:b/>
      <w:bCs/>
    </w:rPr>
  </w:style>
  <w:style w:type="character" w:customStyle="1" w:styleId="CommentSubjectChar">
    <w:name w:val="Comment Subject Char"/>
    <w:basedOn w:val="CommentTextChar"/>
    <w:link w:val="CommentSubject"/>
    <w:uiPriority w:val="99"/>
    <w:semiHidden/>
    <w:rsid w:val="00943851"/>
    <w:rPr>
      <w:rFonts w:ascii="Arial" w:eastAsia="Times New Roman" w:hAnsi="Arial" w:cs="Times New Roman"/>
      <w:b/>
      <w:bCs/>
      <w:sz w:val="20"/>
      <w:szCs w:val="20"/>
    </w:rPr>
  </w:style>
  <w:style w:type="character" w:styleId="Hyperlink">
    <w:name w:val="Hyperlink"/>
    <w:basedOn w:val="DefaultParagraphFont"/>
    <w:uiPriority w:val="99"/>
    <w:unhideWhenUsed/>
    <w:rsid w:val="008225D9"/>
    <w:rPr>
      <w:color w:val="0563C1" w:themeColor="hyperlink"/>
      <w:u w:val="single"/>
    </w:rPr>
  </w:style>
  <w:style w:type="character" w:styleId="UnresolvedMention">
    <w:name w:val="Unresolved Mention"/>
    <w:basedOn w:val="DefaultParagraphFont"/>
    <w:uiPriority w:val="99"/>
    <w:semiHidden/>
    <w:unhideWhenUsed/>
    <w:rsid w:val="004D4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634532991">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036849436">
      <w:bodyDiv w:val="1"/>
      <w:marLeft w:val="0"/>
      <w:marRight w:val="0"/>
      <w:marTop w:val="0"/>
      <w:marBottom w:val="0"/>
      <w:divBdr>
        <w:top w:val="none" w:sz="0" w:space="0" w:color="auto"/>
        <w:left w:val="none" w:sz="0" w:space="0" w:color="auto"/>
        <w:bottom w:val="none" w:sz="0" w:space="0" w:color="auto"/>
        <w:right w:val="none" w:sz="0" w:space="0" w:color="auto"/>
      </w:divBdr>
    </w:div>
    <w:div w:id="1259174302">
      <w:bodyDiv w:val="1"/>
      <w:marLeft w:val="0"/>
      <w:marRight w:val="0"/>
      <w:marTop w:val="0"/>
      <w:marBottom w:val="0"/>
      <w:divBdr>
        <w:top w:val="none" w:sz="0" w:space="0" w:color="auto"/>
        <w:left w:val="none" w:sz="0" w:space="0" w:color="auto"/>
        <w:bottom w:val="none" w:sz="0" w:space="0" w:color="auto"/>
        <w:right w:val="none" w:sz="0" w:space="0" w:color="auto"/>
      </w:divBdr>
    </w:div>
    <w:div w:id="1777480012">
      <w:bodyDiv w:val="1"/>
      <w:marLeft w:val="0"/>
      <w:marRight w:val="0"/>
      <w:marTop w:val="0"/>
      <w:marBottom w:val="0"/>
      <w:divBdr>
        <w:top w:val="none" w:sz="0" w:space="0" w:color="auto"/>
        <w:left w:val="none" w:sz="0" w:space="0" w:color="auto"/>
        <w:bottom w:val="none" w:sz="0" w:space="0" w:color="auto"/>
        <w:right w:val="none" w:sz="0" w:space="0" w:color="auto"/>
      </w:divBdr>
    </w:div>
    <w:div w:id="1796947403">
      <w:bodyDiv w:val="1"/>
      <w:marLeft w:val="0"/>
      <w:marRight w:val="0"/>
      <w:marTop w:val="0"/>
      <w:marBottom w:val="0"/>
      <w:divBdr>
        <w:top w:val="none" w:sz="0" w:space="0" w:color="auto"/>
        <w:left w:val="none" w:sz="0" w:space="0" w:color="auto"/>
        <w:bottom w:val="none" w:sz="0" w:space="0" w:color="auto"/>
        <w:right w:val="none" w:sz="0" w:space="0" w:color="auto"/>
      </w:divBdr>
    </w:div>
    <w:div w:id="180075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rospa.com/Play-Safety/Advice/Dog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3" ma:contentTypeDescription="Create a new document." ma:contentTypeScope="" ma:versionID="f74456a05851914087341d7555676843">
  <xsd:schema xmlns:xsd="http://www.w3.org/2001/XMLSchema" xmlns:xs="http://www.w3.org/2001/XMLSchema" xmlns:p="http://schemas.microsoft.com/office/2006/metadata/properties" xmlns:ns2="7e3be423-bdcd-4ac3-84f4-b73a6d0b5768" targetNamespace="http://schemas.microsoft.com/office/2006/metadata/properties" ma:root="true" ma:fieldsID="f8a955f6f1ad495f9be717de89708acb" ns2:_="">
    <xsd:import namespace="7e3be423-bdcd-4ac3-84f4-b73a6d0b5768"/>
    <xsd:element name="properties">
      <xsd:complexType>
        <xsd:sequence>
          <xsd:element name="documentManagement">
            <xsd:complexType>
              <xsd:all>
                <xsd:element ref="ns2:MediaServiceMetadata" minOccurs="0"/>
                <xsd:element ref="ns2:MediaServiceFastMetadata"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2.xml><?xml version="1.0" encoding="utf-8"?>
<ds:datastoreItem xmlns:ds="http://schemas.openxmlformats.org/officeDocument/2006/customXml" ds:itemID="{BA8DEE65-B1EC-4E12-B958-3EA20F7ACB42}">
  <ds:schemaRefs>
    <ds:schemaRef ds:uri="http://schemas.microsoft.com/office/2006/metadata/properties"/>
    <ds:schemaRef ds:uri="http://schemas.microsoft.com/office/infopath/2007/PartnerControls"/>
    <ds:schemaRef ds:uri="7e3be423-bdcd-4ac3-84f4-b73a6d0b5768"/>
  </ds:schemaRefs>
</ds:datastoreItem>
</file>

<file path=customXml/itemProps3.xml><?xml version="1.0" encoding="utf-8"?>
<ds:datastoreItem xmlns:ds="http://schemas.openxmlformats.org/officeDocument/2006/customXml" ds:itemID="{C304A7AA-BEC8-4D27-817E-200DB5D62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C755DF-54B0-4CB2-9B06-B63DB8B0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9345</Characters>
  <Application>Microsoft Office Word</Application>
  <DocSecurity>0</DocSecurity>
  <Lines>77</Lines>
  <Paragraphs>21</Paragraphs>
  <ScaleCrop>false</ScaleCrop>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Niki Ayles</cp:lastModifiedBy>
  <cp:revision>2</cp:revision>
  <cp:lastPrinted>2019-05-22T10:23:00Z</cp:lastPrinted>
  <dcterms:created xsi:type="dcterms:W3CDTF">2019-11-14T10:08:00Z</dcterms:created>
  <dcterms:modified xsi:type="dcterms:W3CDTF">2019-11-14T10:08:00Z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