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C3A" w14:textId="5B8B53F7" w:rsidR="00B14599" w:rsidRDefault="00B14599" w:rsidP="00B14599">
      <w:bookmarkStart w:id="0" w:name="_GoBack"/>
      <w:bookmarkEnd w:id="0"/>
      <w:r>
        <w:rPr>
          <w:rFonts w:cs="Arial"/>
          <w:noProof/>
          <w:lang w:eastAsia="en-GB"/>
        </w:rPr>
        <w:drawing>
          <wp:anchor distT="0" distB="0" distL="114300" distR="114300" simplePos="0" relativeHeight="251658240" behindDoc="0" locked="0" layoutInCell="1" allowOverlap="1" wp14:anchorId="4714ECA1" wp14:editId="08C6A94B">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5FBC4B8E"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55AB624C" w14:textId="77777777" w:rsidR="00B14599" w:rsidRPr="003E02A0" w:rsidRDefault="00B14599" w:rsidP="00B14599">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4E261ACC" w14:textId="2731D657" w:rsidR="00B14599" w:rsidRDefault="00B14599" w:rsidP="00B14599">
      <w:pPr>
        <w:ind w:left="-567" w:right="-999"/>
        <w:jc w:val="center"/>
        <w:rPr>
          <w:rFonts w:cs="Arial"/>
          <w:b/>
          <w:bCs/>
        </w:rPr>
      </w:pPr>
    </w:p>
    <w:p w14:paraId="3DF8A258" w14:textId="14422515" w:rsidR="00C45079" w:rsidRDefault="00C45079" w:rsidP="00B14599">
      <w:pPr>
        <w:ind w:left="-567" w:right="-999"/>
        <w:jc w:val="center"/>
        <w:rPr>
          <w:rFonts w:ascii="Arial" w:hAnsi="Arial" w:cs="Arial"/>
          <w:b/>
          <w:bCs/>
        </w:rPr>
      </w:pPr>
      <w:r>
        <w:rPr>
          <w:rFonts w:ascii="Arial" w:hAnsi="Arial" w:cs="Arial"/>
          <w:b/>
          <w:bCs/>
        </w:rPr>
        <w:t>Minutes of Meeting</w:t>
      </w:r>
    </w:p>
    <w:p w14:paraId="489562D5" w14:textId="77777777" w:rsidR="00FF367D" w:rsidRPr="00C45079" w:rsidRDefault="00FF367D" w:rsidP="00B14599">
      <w:pPr>
        <w:ind w:left="-567" w:right="-999"/>
        <w:jc w:val="center"/>
        <w:rPr>
          <w:rFonts w:ascii="Arial" w:hAnsi="Arial" w:cs="Arial"/>
          <w:b/>
          <w:bCs/>
        </w:rPr>
      </w:pPr>
    </w:p>
    <w:p w14:paraId="26DEEAFD" w14:textId="072FB6CA" w:rsidR="00B14599" w:rsidRPr="00B14599" w:rsidRDefault="00B14599" w:rsidP="007A58F5">
      <w:pPr>
        <w:ind w:left="720" w:right="-999"/>
        <w:rPr>
          <w:rFonts w:ascii="Arial" w:hAnsi="Arial" w:cs="Arial"/>
        </w:rPr>
      </w:pPr>
      <w:r w:rsidRPr="00B14599">
        <w:rPr>
          <w:rFonts w:ascii="Arial" w:hAnsi="Arial" w:cs="Arial"/>
          <w:b/>
          <w:bCs/>
        </w:rPr>
        <w:t>MEETING:</w:t>
      </w:r>
      <w:r w:rsidRPr="00B14599">
        <w:rPr>
          <w:rFonts w:ascii="Arial" w:hAnsi="Arial" w:cs="Arial"/>
        </w:rPr>
        <w:tab/>
      </w:r>
      <w:r w:rsidRPr="00B14599">
        <w:rPr>
          <w:rFonts w:ascii="Arial" w:hAnsi="Arial" w:cs="Arial"/>
        </w:rPr>
        <w:tab/>
      </w:r>
      <w:r w:rsidRPr="00B14599">
        <w:rPr>
          <w:rFonts w:ascii="Arial" w:hAnsi="Arial" w:cs="Arial"/>
        </w:rPr>
        <w:tab/>
      </w:r>
      <w:r w:rsidR="007A58F5">
        <w:rPr>
          <w:rFonts w:ascii="Arial" w:hAnsi="Arial" w:cs="Arial"/>
        </w:rPr>
        <w:t>Planning &amp; Licensing Committee</w:t>
      </w:r>
    </w:p>
    <w:p w14:paraId="50E9AE72" w14:textId="5110E5C1" w:rsidR="00B14599" w:rsidRPr="00B14599" w:rsidRDefault="00B14599" w:rsidP="007A58F5">
      <w:pPr>
        <w:ind w:left="720" w:right="-999"/>
        <w:rPr>
          <w:rFonts w:ascii="Arial" w:hAnsi="Arial" w:cs="Arial"/>
        </w:rPr>
      </w:pPr>
      <w:r w:rsidRPr="00B14599">
        <w:rPr>
          <w:rFonts w:ascii="Arial" w:hAnsi="Arial" w:cs="Arial"/>
          <w:b/>
          <w:bCs/>
        </w:rPr>
        <w:t>DATE &amp; TIME</w:t>
      </w:r>
      <w:r w:rsidRPr="00B14599">
        <w:rPr>
          <w:rFonts w:ascii="Arial" w:hAnsi="Arial" w:cs="Arial"/>
        </w:rPr>
        <w:t>:</w:t>
      </w:r>
      <w:r w:rsidRPr="00B14599">
        <w:rPr>
          <w:rFonts w:ascii="Arial" w:hAnsi="Arial" w:cs="Arial"/>
        </w:rPr>
        <w:tab/>
      </w:r>
      <w:r w:rsidRPr="00B14599">
        <w:rPr>
          <w:rFonts w:ascii="Arial" w:hAnsi="Arial" w:cs="Arial"/>
        </w:rPr>
        <w:tab/>
        <w:t xml:space="preserve">Tuesday </w:t>
      </w:r>
      <w:r w:rsidR="00664AE1">
        <w:rPr>
          <w:rFonts w:ascii="Arial" w:hAnsi="Arial" w:cs="Arial"/>
        </w:rPr>
        <w:t>12</w:t>
      </w:r>
      <w:r w:rsidR="00664AE1" w:rsidRPr="00664AE1">
        <w:rPr>
          <w:rFonts w:ascii="Arial" w:hAnsi="Arial" w:cs="Arial"/>
          <w:vertAlign w:val="superscript"/>
        </w:rPr>
        <w:t>th</w:t>
      </w:r>
      <w:r w:rsidR="00664AE1">
        <w:rPr>
          <w:rFonts w:ascii="Arial" w:hAnsi="Arial" w:cs="Arial"/>
        </w:rPr>
        <w:t xml:space="preserve"> November</w:t>
      </w:r>
      <w:r w:rsidR="006601BA">
        <w:rPr>
          <w:rFonts w:ascii="Arial" w:hAnsi="Arial" w:cs="Arial"/>
        </w:rPr>
        <w:t xml:space="preserve"> </w:t>
      </w:r>
      <w:r w:rsidRPr="00B14599">
        <w:rPr>
          <w:rFonts w:ascii="Arial" w:hAnsi="Arial" w:cs="Arial"/>
        </w:rPr>
        <w:t>2019 at 7.00pm</w:t>
      </w:r>
    </w:p>
    <w:p w14:paraId="2FD630A5" w14:textId="6C9D99E0" w:rsidR="00B14599" w:rsidRPr="00B14599" w:rsidRDefault="00B14599" w:rsidP="007A58F5">
      <w:pPr>
        <w:ind w:left="720" w:right="-999"/>
        <w:rPr>
          <w:rFonts w:ascii="Arial" w:hAnsi="Arial" w:cs="Arial"/>
        </w:rPr>
      </w:pPr>
      <w:r w:rsidRPr="00B14599">
        <w:rPr>
          <w:rFonts w:ascii="Arial" w:hAnsi="Arial" w:cs="Arial"/>
          <w:b/>
          <w:bCs/>
        </w:rPr>
        <w:t>PLACE:</w:t>
      </w:r>
      <w:r w:rsidRPr="00B14599">
        <w:rPr>
          <w:rFonts w:ascii="Arial" w:hAnsi="Arial" w:cs="Arial"/>
        </w:rPr>
        <w:tab/>
      </w:r>
      <w:r w:rsidRPr="00B14599">
        <w:rPr>
          <w:rFonts w:ascii="Arial" w:hAnsi="Arial" w:cs="Arial"/>
        </w:rPr>
        <w:tab/>
      </w:r>
      <w:r w:rsidRPr="00B14599">
        <w:rPr>
          <w:rFonts w:ascii="Arial" w:hAnsi="Arial" w:cs="Arial"/>
        </w:rPr>
        <w:tab/>
        <w:t>Council Offices, Commercial Road, Weymouth DT4 8NG</w:t>
      </w:r>
    </w:p>
    <w:p w14:paraId="17FCFF61" w14:textId="77777777" w:rsidR="00B14599" w:rsidRPr="00FA1C7F" w:rsidRDefault="00B14599" w:rsidP="009C4A08">
      <w:pPr>
        <w:keepNext/>
        <w:snapToGrid w:val="0"/>
        <w:ind w:firstLine="720"/>
        <w:outlineLvl w:val="3"/>
        <w:rPr>
          <w:rFonts w:ascii="Arial" w:hAnsi="Arial" w:cs="Arial"/>
          <w:b/>
          <w:bCs/>
          <w:sz w:val="16"/>
          <w:szCs w:val="16"/>
          <w:lang w:eastAsia="en-GB"/>
        </w:rPr>
      </w:pPr>
    </w:p>
    <w:p w14:paraId="2E8507EA" w14:textId="20BC5BB8" w:rsidR="00963A21" w:rsidRPr="00B373F6" w:rsidRDefault="00963A21" w:rsidP="009C4A08">
      <w:pPr>
        <w:rPr>
          <w:rFonts w:ascii="Arial" w:hAnsi="Arial" w:cs="Arial"/>
          <w:b/>
          <w:lang w:eastAsia="en-GB"/>
        </w:rPr>
      </w:pPr>
      <w:r w:rsidRPr="00B373F6">
        <w:rPr>
          <w:rFonts w:ascii="Arial" w:hAnsi="Arial" w:cs="Arial"/>
          <w:b/>
          <w:lang w:eastAsia="en-GB"/>
        </w:rPr>
        <w:t>Present:</w:t>
      </w:r>
    </w:p>
    <w:p w14:paraId="751755D7" w14:textId="20BA6C80" w:rsidR="00963A21" w:rsidRDefault="00963A21" w:rsidP="009C4A08">
      <w:pPr>
        <w:rPr>
          <w:rFonts w:ascii="Arial" w:hAnsi="Arial" w:cs="Arial"/>
          <w:b/>
          <w:lang w:eastAsia="en-GB"/>
        </w:rPr>
      </w:pPr>
      <w:r w:rsidRPr="00B373F6">
        <w:rPr>
          <w:rFonts w:ascii="Arial" w:hAnsi="Arial" w:cs="Arial"/>
          <w:b/>
          <w:lang w:eastAsia="en-GB"/>
        </w:rPr>
        <w:t>Councillors</w:t>
      </w:r>
      <w:r w:rsidR="00B373F6">
        <w:rPr>
          <w:rFonts w:ascii="Arial" w:hAnsi="Arial" w:cs="Arial"/>
          <w:b/>
          <w:lang w:eastAsia="en-GB"/>
        </w:rPr>
        <w:tab/>
      </w:r>
    </w:p>
    <w:p w14:paraId="5618CD6E" w14:textId="77777777" w:rsidR="003A2AAE" w:rsidRDefault="003A2AAE" w:rsidP="009C4A08">
      <w:pPr>
        <w:rPr>
          <w:rFonts w:ascii="Arial" w:hAnsi="Arial" w:cs="Arial"/>
          <w:lang w:eastAsia="en-GB"/>
        </w:rPr>
        <w:sectPr w:rsidR="003A2AAE" w:rsidSect="00791561">
          <w:footerReference w:type="default" r:id="rId12"/>
          <w:pgSz w:w="11906" w:h="16838"/>
          <w:pgMar w:top="709" w:right="567" w:bottom="425" w:left="720" w:header="709" w:footer="709" w:gutter="0"/>
          <w:pgNumType w:start="58"/>
          <w:cols w:space="708"/>
          <w:docGrid w:linePitch="360"/>
        </w:sectPr>
      </w:pPr>
    </w:p>
    <w:p w14:paraId="5877EF1D" w14:textId="612658B4" w:rsidR="006F6A19" w:rsidRDefault="006F6A19" w:rsidP="00F9573E">
      <w:pPr>
        <w:ind w:left="720" w:firstLine="414"/>
        <w:rPr>
          <w:rFonts w:ascii="Arial" w:hAnsi="Arial" w:cs="Arial"/>
          <w:lang w:eastAsia="en-GB"/>
        </w:rPr>
      </w:pPr>
      <w:r>
        <w:rPr>
          <w:rFonts w:ascii="Arial" w:hAnsi="Arial" w:cs="Arial"/>
          <w:lang w:eastAsia="en-GB"/>
        </w:rPr>
        <w:t>Lucy Hamilton (C)</w:t>
      </w:r>
    </w:p>
    <w:p w14:paraId="380594BA" w14:textId="79274577" w:rsidR="00B373F6" w:rsidRPr="00467A7F" w:rsidRDefault="001A32DD" w:rsidP="006F6A19">
      <w:pPr>
        <w:ind w:left="720" w:firstLine="414"/>
        <w:rPr>
          <w:rFonts w:ascii="Arial" w:hAnsi="Arial" w:cs="Arial"/>
          <w:lang w:eastAsia="en-GB"/>
        </w:rPr>
      </w:pPr>
      <w:r>
        <w:rPr>
          <w:rFonts w:ascii="Arial" w:hAnsi="Arial" w:cs="Arial"/>
          <w:lang w:eastAsia="en-GB"/>
        </w:rPr>
        <w:t>Jan Bergman</w:t>
      </w:r>
    </w:p>
    <w:p w14:paraId="59614659" w14:textId="29BF75EE" w:rsidR="003B271B" w:rsidRDefault="00F639CD" w:rsidP="00C07ACA">
      <w:pPr>
        <w:ind w:left="1123" w:firstLine="11"/>
        <w:rPr>
          <w:rFonts w:ascii="Arial" w:hAnsi="Arial" w:cs="Arial"/>
          <w:lang w:eastAsia="en-GB"/>
        </w:rPr>
      </w:pPr>
      <w:r>
        <w:rPr>
          <w:rFonts w:ascii="Arial" w:hAnsi="Arial" w:cs="Arial"/>
          <w:lang w:eastAsia="en-GB"/>
        </w:rPr>
        <w:t>David Mannings</w:t>
      </w:r>
    </w:p>
    <w:p w14:paraId="49EF1745" w14:textId="33B3B276" w:rsidR="00D247F2" w:rsidRPr="006258E1" w:rsidRDefault="00541A8F" w:rsidP="006258E1">
      <w:pPr>
        <w:ind w:firstLine="720"/>
        <w:rPr>
          <w:rFonts w:ascii="Arial" w:hAnsi="Arial" w:cs="Arial"/>
          <w:lang w:eastAsia="en-GB"/>
        </w:rPr>
      </w:pPr>
      <w:r>
        <w:rPr>
          <w:rFonts w:ascii="Arial" w:hAnsi="Arial" w:cs="Arial"/>
          <w:lang w:eastAsia="en-GB"/>
        </w:rPr>
        <w:t>Michael Frost</w:t>
      </w:r>
      <w:r w:rsidR="00F23750">
        <w:rPr>
          <w:rFonts w:ascii="Arial" w:hAnsi="Arial" w:cs="Arial"/>
          <w:lang w:eastAsia="en-GB"/>
        </w:rPr>
        <w:tab/>
      </w:r>
      <w:r w:rsidR="00B81395">
        <w:rPr>
          <w:rFonts w:ascii="Arial" w:hAnsi="Arial" w:cs="Arial"/>
          <w:lang w:eastAsia="en-GB"/>
        </w:rPr>
        <w:t xml:space="preserve">       </w:t>
      </w:r>
      <w:r w:rsidR="006258E1">
        <w:rPr>
          <w:rFonts w:ascii="Arial" w:hAnsi="Arial" w:cs="Arial"/>
          <w:lang w:eastAsia="en-GB"/>
        </w:rPr>
        <w:tab/>
      </w:r>
      <w:r w:rsidR="00E745F6">
        <w:rPr>
          <w:rFonts w:ascii="Arial" w:hAnsi="Arial" w:cs="Arial"/>
          <w:lang w:eastAsia="en-GB"/>
        </w:rPr>
        <w:t>Oz Kanji</w:t>
      </w:r>
      <w:r w:rsidR="00812177">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r w:rsidR="00B81395">
        <w:rPr>
          <w:rFonts w:ascii="Arial" w:hAnsi="Arial" w:cs="Arial"/>
          <w:lang w:eastAsia="en-GB"/>
        </w:rPr>
        <w:t xml:space="preserve">         </w:t>
      </w:r>
      <w:r w:rsidR="00C508F6">
        <w:rPr>
          <w:rFonts w:ascii="Arial" w:hAnsi="Arial" w:cs="Arial"/>
          <w:lang w:eastAsia="en-GB"/>
        </w:rPr>
        <w:t xml:space="preserve">   </w:t>
      </w:r>
    </w:p>
    <w:p w14:paraId="6831B438" w14:textId="392A397D" w:rsidR="00B15F07" w:rsidRPr="004F4426" w:rsidRDefault="00C508F6" w:rsidP="00A12271">
      <w:pPr>
        <w:rPr>
          <w:rFonts w:ascii="Arial" w:hAnsi="Arial" w:cs="Arial"/>
          <w:lang w:eastAsia="en-GB"/>
        </w:rPr>
      </w:pPr>
      <w:r>
        <w:rPr>
          <w:rFonts w:ascii="Arial" w:hAnsi="Arial" w:cs="Arial"/>
          <w:lang w:eastAsia="en-GB"/>
        </w:rPr>
        <w:t xml:space="preserve">     </w:t>
      </w:r>
      <w:r w:rsidR="008B4928">
        <w:rPr>
          <w:rFonts w:ascii="Arial" w:hAnsi="Arial" w:cs="Arial"/>
          <w:lang w:eastAsia="en-GB"/>
        </w:rPr>
        <w:tab/>
      </w:r>
      <w:r w:rsidR="00C0065F">
        <w:rPr>
          <w:rFonts w:ascii="Arial" w:hAnsi="Arial" w:cs="Arial"/>
          <w:lang w:eastAsia="en-GB"/>
        </w:rPr>
        <w:t>Ann Weaving</w:t>
      </w:r>
      <w:r w:rsidR="00C0065F">
        <w:rPr>
          <w:rFonts w:ascii="Arial" w:hAnsi="Arial" w:cs="Arial"/>
          <w:lang w:eastAsia="en-GB"/>
        </w:rPr>
        <w:tab/>
      </w:r>
      <w:r w:rsidR="00C0065F">
        <w:rPr>
          <w:rFonts w:ascii="Arial" w:hAnsi="Arial" w:cs="Arial"/>
          <w:lang w:eastAsia="en-GB"/>
        </w:rPr>
        <w:tab/>
        <w:t xml:space="preserve">                  </w:t>
      </w:r>
    </w:p>
    <w:p w14:paraId="72DB9931" w14:textId="72A0CF94" w:rsidR="008B4928" w:rsidRDefault="008B4928" w:rsidP="008B4928">
      <w:pPr>
        <w:rPr>
          <w:rFonts w:ascii="Arial" w:hAnsi="Arial" w:cs="Arial"/>
          <w:lang w:eastAsia="en-GB"/>
        </w:rPr>
      </w:pPr>
      <w:r>
        <w:rPr>
          <w:rFonts w:ascii="Arial" w:hAnsi="Arial" w:cs="Arial"/>
          <w:lang w:eastAsia="en-GB"/>
        </w:rPr>
        <w:t xml:space="preserve">           </w:t>
      </w:r>
    </w:p>
    <w:p w14:paraId="7ECC1705" w14:textId="5E811FC4" w:rsidR="00C0065F" w:rsidRDefault="00F639CD" w:rsidP="008B4928">
      <w:pPr>
        <w:rPr>
          <w:rFonts w:ascii="Arial" w:hAnsi="Arial" w:cs="Arial"/>
          <w:lang w:eastAsia="en-GB"/>
        </w:rPr>
      </w:pPr>
      <w:r>
        <w:rPr>
          <w:rFonts w:ascii="Arial" w:hAnsi="Arial" w:cs="Arial"/>
          <w:lang w:eastAsia="en-GB"/>
        </w:rPr>
        <w:t xml:space="preserve">           Graham Winter</w:t>
      </w:r>
    </w:p>
    <w:p w14:paraId="1AAC96CB" w14:textId="760F1714" w:rsidR="00C0065F" w:rsidRDefault="00C0065F" w:rsidP="008B4928">
      <w:pPr>
        <w:rPr>
          <w:rFonts w:ascii="Arial" w:hAnsi="Arial" w:cs="Arial"/>
          <w:lang w:eastAsia="en-GB"/>
        </w:rPr>
      </w:pPr>
      <w:r>
        <w:rPr>
          <w:rFonts w:ascii="Arial" w:hAnsi="Arial" w:cs="Arial"/>
          <w:lang w:eastAsia="en-GB"/>
        </w:rPr>
        <w:t xml:space="preserve">           Trefor Morgan</w:t>
      </w:r>
    </w:p>
    <w:p w14:paraId="3BF55646" w14:textId="5631D667" w:rsidR="00C0065F" w:rsidRDefault="00C0065F" w:rsidP="008B4928">
      <w:pPr>
        <w:rPr>
          <w:rFonts w:ascii="Arial" w:hAnsi="Arial" w:cs="Arial"/>
          <w:lang w:eastAsia="en-GB"/>
        </w:rPr>
      </w:pPr>
      <w:r>
        <w:rPr>
          <w:rFonts w:ascii="Arial" w:hAnsi="Arial" w:cs="Arial"/>
          <w:lang w:eastAsia="en-GB"/>
        </w:rPr>
        <w:t xml:space="preserve">           Jon Orrell</w:t>
      </w:r>
    </w:p>
    <w:p w14:paraId="2A466B87" w14:textId="1F3E8A3D" w:rsidR="008B4928" w:rsidRPr="004F4426" w:rsidRDefault="008B4928" w:rsidP="00A15F96">
      <w:pPr>
        <w:rPr>
          <w:rFonts w:ascii="Arial" w:hAnsi="Arial" w:cs="Arial"/>
          <w:lang w:eastAsia="en-GB"/>
        </w:rPr>
        <w:sectPr w:rsidR="008B4928" w:rsidRPr="004F4426" w:rsidSect="00E22D99">
          <w:type w:val="continuous"/>
          <w:pgSz w:w="11906" w:h="16838"/>
          <w:pgMar w:top="426" w:right="566" w:bottom="426" w:left="720" w:header="708" w:footer="708" w:gutter="0"/>
          <w:cols w:num="3" w:space="10"/>
          <w:docGrid w:linePitch="360"/>
        </w:sectPr>
      </w:pPr>
    </w:p>
    <w:p w14:paraId="4611C2E8" w14:textId="75F693DD" w:rsidR="00E745F6" w:rsidRDefault="00963A21" w:rsidP="009C4A08">
      <w:pPr>
        <w:rPr>
          <w:rFonts w:ascii="Arial" w:hAnsi="Arial" w:cs="Arial"/>
          <w:lang w:eastAsia="en-GB"/>
        </w:rPr>
      </w:pPr>
      <w:r w:rsidRPr="00B373F6">
        <w:rPr>
          <w:rFonts w:ascii="Arial" w:hAnsi="Arial" w:cs="Arial"/>
          <w:b/>
          <w:lang w:eastAsia="en-GB"/>
        </w:rPr>
        <w:t>Officers</w:t>
      </w:r>
      <w:r w:rsidR="00B373F6">
        <w:rPr>
          <w:rFonts w:ascii="Arial" w:hAnsi="Arial" w:cs="Arial"/>
          <w:lang w:eastAsia="en-GB"/>
        </w:rPr>
        <w:tab/>
        <w:t xml:space="preserve">    </w:t>
      </w:r>
    </w:p>
    <w:p w14:paraId="508F388B" w14:textId="77777777" w:rsidR="003A2AAE" w:rsidRDefault="003A2AAE" w:rsidP="009C4A08">
      <w:pPr>
        <w:rPr>
          <w:rFonts w:ascii="Arial" w:hAnsi="Arial" w:cs="Arial"/>
          <w:lang w:eastAsia="en-GB"/>
        </w:rPr>
        <w:sectPr w:rsidR="003A2AAE" w:rsidSect="003A2AAE">
          <w:type w:val="continuous"/>
          <w:pgSz w:w="11906" w:h="16838"/>
          <w:pgMar w:top="426" w:right="566" w:bottom="426" w:left="720" w:header="708" w:footer="708" w:gutter="0"/>
          <w:cols w:space="708"/>
          <w:docGrid w:linePitch="360"/>
        </w:sectPr>
      </w:pPr>
    </w:p>
    <w:p w14:paraId="0E2C6FC3" w14:textId="318971BB" w:rsidR="00963A21" w:rsidRDefault="00E745F6" w:rsidP="00947A5A">
      <w:pPr>
        <w:ind w:left="720" w:right="-334" w:firstLine="414"/>
        <w:rPr>
          <w:rFonts w:ascii="Arial" w:hAnsi="Arial" w:cs="Arial"/>
          <w:lang w:eastAsia="en-GB"/>
        </w:rPr>
      </w:pPr>
      <w:r>
        <w:rPr>
          <w:rFonts w:ascii="Arial" w:hAnsi="Arial" w:cs="Arial"/>
          <w:lang w:eastAsia="en-GB"/>
        </w:rPr>
        <w:t>Niki Ayles</w:t>
      </w:r>
    </w:p>
    <w:p w14:paraId="2A7EEEC1" w14:textId="3FD41BF9" w:rsidR="00B373F6" w:rsidRDefault="00ED2338" w:rsidP="00E22D99">
      <w:pPr>
        <w:ind w:firstLine="426"/>
        <w:rPr>
          <w:rFonts w:ascii="Arial" w:hAnsi="Arial" w:cs="Arial"/>
          <w:lang w:eastAsia="en-GB"/>
        </w:rPr>
      </w:pPr>
      <w:r>
        <w:rPr>
          <w:rFonts w:ascii="Arial" w:hAnsi="Arial" w:cs="Arial"/>
          <w:lang w:eastAsia="en-GB"/>
        </w:rPr>
        <w:t>Jane Biscombe</w:t>
      </w:r>
    </w:p>
    <w:p w14:paraId="2A1D1E29" w14:textId="77777777" w:rsidR="003A2AAE" w:rsidRDefault="003A2AAE" w:rsidP="009C4A08">
      <w:pPr>
        <w:rPr>
          <w:rFonts w:ascii="Arial" w:hAnsi="Arial" w:cs="Arial"/>
          <w:lang w:eastAsia="en-GB"/>
        </w:rPr>
      </w:pPr>
    </w:p>
    <w:p w14:paraId="3B95DBAC" w14:textId="34333891" w:rsidR="004C2517" w:rsidRDefault="004C2517" w:rsidP="009C4A08">
      <w:pPr>
        <w:rPr>
          <w:rFonts w:ascii="Arial" w:hAnsi="Arial" w:cs="Arial"/>
          <w:lang w:eastAsia="en-GB"/>
        </w:rPr>
        <w:sectPr w:rsidR="004C2517" w:rsidSect="003A2AAE">
          <w:type w:val="continuous"/>
          <w:pgSz w:w="11906" w:h="16838"/>
          <w:pgMar w:top="426" w:right="566" w:bottom="426" w:left="720" w:header="708" w:footer="708" w:gutter="0"/>
          <w:cols w:num="3" w:space="708"/>
          <w:docGrid w:linePitch="360"/>
        </w:sectPr>
      </w:pPr>
    </w:p>
    <w:p w14:paraId="45AB9FA8" w14:textId="76C37F07" w:rsidR="009F2B16" w:rsidRPr="00FA1C7F" w:rsidRDefault="009F2B16" w:rsidP="009C4A08">
      <w:pPr>
        <w:keepNext/>
        <w:tabs>
          <w:tab w:val="left" w:pos="2552"/>
          <w:tab w:val="left" w:pos="5670"/>
        </w:tabs>
        <w:snapToGrid w:val="0"/>
        <w:ind w:firstLine="720"/>
        <w:outlineLvl w:val="1"/>
        <w:rPr>
          <w:rFonts w:ascii="Arial" w:hAnsi="Arial" w:cs="Arial"/>
          <w:snapToGrid w:val="0"/>
          <w:sz w:val="16"/>
          <w:szCs w:val="16"/>
          <w:lang w:eastAsia="en-GB"/>
        </w:rPr>
      </w:pPr>
    </w:p>
    <w:p w14:paraId="22B52809" w14:textId="6E3EEF6E" w:rsidR="00DB1F41" w:rsidRPr="009C4A08" w:rsidRDefault="00250980" w:rsidP="009C4A08">
      <w:pPr>
        <w:rPr>
          <w:rFonts w:ascii="Arial" w:hAnsi="Arial" w:cs="Arial"/>
          <w:b/>
          <w:bCs/>
          <w:snapToGrid w:val="0"/>
          <w:lang w:eastAsia="en-GB"/>
        </w:rPr>
      </w:pPr>
      <w:r>
        <w:rPr>
          <w:rFonts w:ascii="Arial" w:hAnsi="Arial" w:cs="Arial"/>
          <w:b/>
          <w:snapToGrid w:val="0"/>
          <w:lang w:eastAsia="en-GB"/>
        </w:rPr>
        <w:t>P</w:t>
      </w:r>
      <w:r w:rsidR="00AC07C8">
        <w:rPr>
          <w:rFonts w:ascii="Arial" w:hAnsi="Arial" w:cs="Arial"/>
          <w:b/>
          <w:snapToGrid w:val="0"/>
          <w:lang w:eastAsia="en-GB"/>
        </w:rPr>
        <w:t>00</w:t>
      </w:r>
      <w:r w:rsidR="00464E67">
        <w:rPr>
          <w:rFonts w:ascii="Arial" w:hAnsi="Arial" w:cs="Arial"/>
          <w:b/>
          <w:snapToGrid w:val="0"/>
          <w:lang w:eastAsia="en-GB"/>
        </w:rPr>
        <w:t>95</w:t>
      </w:r>
      <w:r w:rsidR="001031AB" w:rsidRPr="009C4A08">
        <w:rPr>
          <w:rFonts w:ascii="Arial" w:hAnsi="Arial" w:cs="Arial"/>
          <w:b/>
          <w:snapToGrid w:val="0"/>
          <w:lang w:eastAsia="en-GB"/>
        </w:rPr>
        <w:t xml:space="preserve"> </w:t>
      </w:r>
      <w:r w:rsidR="002A2A7F" w:rsidRPr="009C4A08">
        <w:rPr>
          <w:rFonts w:ascii="Arial" w:hAnsi="Arial" w:cs="Arial"/>
          <w:b/>
          <w:snapToGrid w:val="0"/>
          <w:lang w:eastAsia="en-GB"/>
        </w:rPr>
        <w:t xml:space="preserve"> </w:t>
      </w:r>
      <w:r w:rsidR="000D03CA" w:rsidRPr="009C4A08">
        <w:rPr>
          <w:rFonts w:ascii="Arial" w:hAnsi="Arial" w:cs="Arial"/>
          <w:b/>
          <w:snapToGrid w:val="0"/>
          <w:lang w:eastAsia="en-GB"/>
        </w:rPr>
        <w:t xml:space="preserve"> </w:t>
      </w:r>
      <w:r w:rsidR="00F36036" w:rsidRPr="009C4A08">
        <w:rPr>
          <w:rFonts w:ascii="Arial" w:hAnsi="Arial" w:cs="Arial"/>
          <w:b/>
          <w:bCs/>
          <w:snapToGrid w:val="0"/>
          <w:lang w:eastAsia="en-GB"/>
        </w:rPr>
        <w:t>Apologies</w:t>
      </w:r>
      <w:r w:rsidR="00F36036">
        <w:rPr>
          <w:rFonts w:ascii="Arial" w:hAnsi="Arial" w:cs="Arial"/>
          <w:b/>
          <w:bCs/>
          <w:snapToGrid w:val="0"/>
          <w:lang w:eastAsia="en-GB"/>
        </w:rPr>
        <w:t xml:space="preserve"> for Absence</w:t>
      </w:r>
    </w:p>
    <w:p w14:paraId="5865B7A2" w14:textId="77777777" w:rsidR="00272164" w:rsidRDefault="000347D8" w:rsidP="000D622E">
      <w:pPr>
        <w:rPr>
          <w:rFonts w:ascii="Arial" w:hAnsi="Arial" w:cs="Arial"/>
          <w:bCs/>
          <w:snapToGrid w:val="0"/>
          <w:lang w:eastAsia="en-GB"/>
        </w:rPr>
      </w:pPr>
      <w:r>
        <w:rPr>
          <w:rFonts w:ascii="Arial" w:hAnsi="Arial" w:cs="Arial"/>
          <w:bCs/>
          <w:snapToGrid w:val="0"/>
          <w:lang w:eastAsia="en-GB"/>
        </w:rPr>
        <w:t>Apologies were approved from Cllr Griffiths.</w:t>
      </w:r>
      <w:r w:rsidR="00D9524F">
        <w:rPr>
          <w:rFonts w:ascii="Arial" w:hAnsi="Arial" w:cs="Arial"/>
          <w:bCs/>
          <w:snapToGrid w:val="0"/>
          <w:lang w:eastAsia="en-GB"/>
        </w:rPr>
        <w:t xml:space="preserve"> </w:t>
      </w:r>
    </w:p>
    <w:p w14:paraId="5A582BDB" w14:textId="43FCE839" w:rsidR="00AA499E" w:rsidRDefault="001A32DD" w:rsidP="000D622E">
      <w:pPr>
        <w:rPr>
          <w:rFonts w:ascii="Arial" w:hAnsi="Arial" w:cs="Arial"/>
          <w:bCs/>
          <w:snapToGrid w:val="0"/>
          <w:lang w:eastAsia="en-GB"/>
        </w:rPr>
      </w:pPr>
      <w:r>
        <w:rPr>
          <w:rFonts w:ascii="Arial" w:hAnsi="Arial" w:cs="Arial"/>
          <w:bCs/>
          <w:snapToGrid w:val="0"/>
          <w:lang w:eastAsia="en-GB"/>
        </w:rPr>
        <w:t xml:space="preserve">Cllr Weaving acted as Vice-Chair in Cllr James’ absence. </w:t>
      </w:r>
    </w:p>
    <w:p w14:paraId="52D5D6BA" w14:textId="0F203F60" w:rsidR="004C2517" w:rsidRDefault="004C2517" w:rsidP="000D622E">
      <w:pPr>
        <w:rPr>
          <w:rFonts w:ascii="Arial" w:hAnsi="Arial" w:cs="Arial"/>
          <w:bCs/>
          <w:snapToGrid w:val="0"/>
          <w:lang w:eastAsia="en-GB"/>
        </w:rPr>
      </w:pPr>
    </w:p>
    <w:p w14:paraId="45E3DD53" w14:textId="4CD4869C" w:rsidR="00DB1F41" w:rsidRPr="009C4A08" w:rsidRDefault="00250980" w:rsidP="009C4A08">
      <w:pPr>
        <w:rPr>
          <w:rFonts w:ascii="Arial" w:hAnsi="Arial" w:cs="Arial"/>
          <w:b/>
          <w:bCs/>
          <w:lang w:eastAsia="en-GB"/>
        </w:rPr>
      </w:pPr>
      <w:r>
        <w:rPr>
          <w:rFonts w:ascii="Arial" w:hAnsi="Arial" w:cs="Arial"/>
          <w:b/>
          <w:snapToGrid w:val="0"/>
          <w:lang w:eastAsia="en-GB"/>
        </w:rPr>
        <w:t>P</w:t>
      </w:r>
      <w:r w:rsidR="00AC07C8">
        <w:rPr>
          <w:rFonts w:ascii="Arial" w:hAnsi="Arial" w:cs="Arial"/>
          <w:b/>
          <w:snapToGrid w:val="0"/>
          <w:lang w:eastAsia="en-GB"/>
        </w:rPr>
        <w:t>00</w:t>
      </w:r>
      <w:r w:rsidR="00464E67">
        <w:rPr>
          <w:rFonts w:ascii="Arial" w:hAnsi="Arial" w:cs="Arial"/>
          <w:b/>
          <w:snapToGrid w:val="0"/>
          <w:lang w:eastAsia="en-GB"/>
        </w:rPr>
        <w:t>96</w:t>
      </w:r>
      <w:r w:rsidR="006A6002" w:rsidRPr="009C4A08">
        <w:rPr>
          <w:rFonts w:ascii="Arial" w:hAnsi="Arial" w:cs="Arial"/>
          <w:b/>
          <w:snapToGrid w:val="0"/>
          <w:lang w:eastAsia="en-GB"/>
        </w:rPr>
        <w:tab/>
      </w:r>
      <w:r>
        <w:rPr>
          <w:rFonts w:ascii="Arial" w:hAnsi="Arial" w:cs="Arial"/>
          <w:b/>
          <w:snapToGrid w:val="0"/>
          <w:lang w:eastAsia="en-GB"/>
        </w:rPr>
        <w:t xml:space="preserve"> </w:t>
      </w:r>
      <w:r w:rsidR="00F36036" w:rsidRPr="009C4A08">
        <w:rPr>
          <w:rFonts w:ascii="Arial" w:hAnsi="Arial" w:cs="Arial"/>
          <w:b/>
          <w:bCs/>
          <w:lang w:eastAsia="en-GB"/>
        </w:rPr>
        <w:t>Declaration</w:t>
      </w:r>
      <w:r w:rsidR="00F36036" w:rsidRPr="009C4A08">
        <w:rPr>
          <w:rFonts w:ascii="Arial" w:hAnsi="Arial" w:cs="Arial"/>
          <w:lang w:eastAsia="en-GB"/>
        </w:rPr>
        <w:t xml:space="preserve"> </w:t>
      </w:r>
      <w:r w:rsidR="005F3097">
        <w:rPr>
          <w:rFonts w:ascii="Arial" w:hAnsi="Arial" w:cs="Arial"/>
          <w:b/>
          <w:bCs/>
          <w:lang w:eastAsia="en-GB"/>
        </w:rPr>
        <w:t>o</w:t>
      </w:r>
      <w:r w:rsidR="00F36036" w:rsidRPr="009C4A08">
        <w:rPr>
          <w:rFonts w:ascii="Arial" w:hAnsi="Arial" w:cs="Arial"/>
          <w:b/>
          <w:bCs/>
          <w:lang w:eastAsia="en-GB"/>
        </w:rPr>
        <w:t>f Interests</w:t>
      </w:r>
    </w:p>
    <w:p w14:paraId="51AE8FFE" w14:textId="3C4C5DCC" w:rsidR="002631DE" w:rsidRDefault="009C14B7" w:rsidP="009C4A08">
      <w:pPr>
        <w:rPr>
          <w:rFonts w:ascii="Arial" w:hAnsi="Arial" w:cs="Arial"/>
          <w:bCs/>
          <w:lang w:eastAsia="en-GB"/>
        </w:rPr>
      </w:pPr>
      <w:r w:rsidRPr="009C4A08">
        <w:rPr>
          <w:rFonts w:ascii="Arial" w:hAnsi="Arial" w:cs="Arial"/>
          <w:bCs/>
          <w:lang w:eastAsia="en-GB"/>
        </w:rPr>
        <w:t>There were no declarations of interest</w:t>
      </w:r>
      <w:r w:rsidR="00B864BA">
        <w:rPr>
          <w:rFonts w:ascii="Arial" w:hAnsi="Arial" w:cs="Arial"/>
          <w:bCs/>
          <w:lang w:eastAsia="en-GB"/>
        </w:rPr>
        <w:t>.</w:t>
      </w:r>
      <w:r w:rsidR="00AA499E">
        <w:rPr>
          <w:rFonts w:ascii="Arial" w:hAnsi="Arial" w:cs="Arial"/>
          <w:bCs/>
          <w:lang w:eastAsia="en-GB"/>
        </w:rPr>
        <w:t xml:space="preserve">  </w:t>
      </w:r>
    </w:p>
    <w:p w14:paraId="7A977A5C" w14:textId="203E03E0" w:rsidR="00596DC3" w:rsidRDefault="00596DC3" w:rsidP="009C4A08">
      <w:pPr>
        <w:rPr>
          <w:rFonts w:ascii="Arial" w:hAnsi="Arial" w:cs="Arial"/>
          <w:bCs/>
          <w:lang w:eastAsia="en-GB"/>
        </w:rPr>
      </w:pPr>
    </w:p>
    <w:p w14:paraId="1D4F3138" w14:textId="67828E9F" w:rsidR="00596DC3" w:rsidRPr="009C4A08" w:rsidRDefault="00250980" w:rsidP="00596DC3">
      <w:pPr>
        <w:rPr>
          <w:rFonts w:ascii="Arial" w:hAnsi="Arial" w:cs="Arial"/>
          <w:b/>
          <w:bCs/>
          <w:lang w:eastAsia="en-GB"/>
        </w:rPr>
      </w:pPr>
      <w:r>
        <w:rPr>
          <w:rFonts w:ascii="Arial" w:hAnsi="Arial" w:cs="Arial"/>
          <w:b/>
          <w:snapToGrid w:val="0"/>
          <w:lang w:eastAsia="en-GB"/>
        </w:rPr>
        <w:t>P</w:t>
      </w:r>
      <w:r w:rsidR="00596DC3">
        <w:rPr>
          <w:rFonts w:ascii="Arial" w:hAnsi="Arial" w:cs="Arial"/>
          <w:b/>
          <w:snapToGrid w:val="0"/>
          <w:lang w:eastAsia="en-GB"/>
        </w:rPr>
        <w:t>00</w:t>
      </w:r>
      <w:r w:rsidR="00464E67">
        <w:rPr>
          <w:rFonts w:ascii="Arial" w:hAnsi="Arial" w:cs="Arial"/>
          <w:b/>
          <w:snapToGrid w:val="0"/>
          <w:lang w:eastAsia="en-GB"/>
        </w:rPr>
        <w:t>97</w:t>
      </w:r>
      <w:r>
        <w:rPr>
          <w:rFonts w:ascii="Arial" w:hAnsi="Arial" w:cs="Arial"/>
          <w:b/>
          <w:snapToGrid w:val="0"/>
          <w:lang w:eastAsia="en-GB"/>
        </w:rPr>
        <w:t xml:space="preserve"> </w:t>
      </w:r>
      <w:r w:rsidR="00596DC3">
        <w:rPr>
          <w:rFonts w:ascii="Arial" w:hAnsi="Arial" w:cs="Arial"/>
          <w:b/>
          <w:snapToGrid w:val="0"/>
          <w:lang w:eastAsia="en-GB"/>
        </w:rPr>
        <w:t xml:space="preserve">Minutes of the </w:t>
      </w:r>
      <w:r w:rsidR="00C61C99">
        <w:rPr>
          <w:rFonts w:ascii="Arial" w:hAnsi="Arial" w:cs="Arial"/>
          <w:b/>
          <w:snapToGrid w:val="0"/>
          <w:lang w:eastAsia="en-GB"/>
        </w:rPr>
        <w:t>last meeting</w:t>
      </w:r>
    </w:p>
    <w:p w14:paraId="61DC0ECB" w14:textId="7BD0394F" w:rsidR="001A32DD" w:rsidRDefault="001A32DD" w:rsidP="00596DC3">
      <w:pPr>
        <w:rPr>
          <w:rFonts w:ascii="Arial" w:hAnsi="Arial" w:cs="Arial"/>
          <w:bCs/>
          <w:lang w:eastAsia="en-GB"/>
        </w:rPr>
      </w:pPr>
      <w:r>
        <w:rPr>
          <w:rFonts w:ascii="Arial" w:hAnsi="Arial" w:cs="Arial"/>
          <w:bCs/>
          <w:lang w:eastAsia="en-GB"/>
        </w:rPr>
        <w:t>Resolved:</w:t>
      </w:r>
    </w:p>
    <w:p w14:paraId="7E3382C2" w14:textId="56DC23EA" w:rsidR="001A32DD" w:rsidRDefault="001A32DD" w:rsidP="00596DC3">
      <w:pPr>
        <w:rPr>
          <w:rFonts w:ascii="Arial" w:hAnsi="Arial" w:cs="Arial"/>
          <w:bCs/>
          <w:lang w:eastAsia="en-GB"/>
        </w:rPr>
      </w:pPr>
      <w:r>
        <w:rPr>
          <w:rFonts w:ascii="Arial" w:hAnsi="Arial" w:cs="Arial"/>
          <w:bCs/>
          <w:lang w:eastAsia="en-GB"/>
        </w:rPr>
        <w:t>Proposer: Cllr Winter                    Seconder: Cllr Orrell</w:t>
      </w:r>
    </w:p>
    <w:p w14:paraId="021FEFFD" w14:textId="64BE22C8" w:rsidR="00596DC3" w:rsidRDefault="001A32DD" w:rsidP="00596DC3">
      <w:pPr>
        <w:rPr>
          <w:rFonts w:ascii="Arial" w:hAnsi="Arial" w:cs="Arial"/>
          <w:bCs/>
          <w:lang w:eastAsia="en-GB"/>
        </w:rPr>
      </w:pPr>
      <w:r>
        <w:rPr>
          <w:rFonts w:ascii="Arial" w:hAnsi="Arial" w:cs="Arial"/>
          <w:bCs/>
          <w:lang w:eastAsia="en-GB"/>
        </w:rPr>
        <w:t xml:space="preserve">Members voted by a majority of eight, with one abstention, to agree the minutes of the last meeting as a true record and these were duly signed. </w:t>
      </w:r>
    </w:p>
    <w:p w14:paraId="0A9AACBF" w14:textId="77777777" w:rsidR="00DC6D07" w:rsidRPr="00596DC3" w:rsidRDefault="00DC6D07" w:rsidP="009C4A08">
      <w:pPr>
        <w:rPr>
          <w:rFonts w:ascii="Arial" w:hAnsi="Arial" w:cs="Arial"/>
          <w:b/>
          <w:bCs/>
          <w:lang w:eastAsia="en-GB"/>
        </w:rPr>
      </w:pPr>
    </w:p>
    <w:p w14:paraId="60D8F90D" w14:textId="2BB1C564" w:rsidR="00BE6F47" w:rsidRDefault="00250980" w:rsidP="009C4A08">
      <w:pPr>
        <w:rPr>
          <w:rFonts w:ascii="Arial" w:hAnsi="Arial" w:cs="Arial"/>
          <w:b/>
          <w:bCs/>
          <w:lang w:eastAsia="en-GB"/>
        </w:rPr>
      </w:pPr>
      <w:r>
        <w:rPr>
          <w:rFonts w:ascii="Arial" w:hAnsi="Arial" w:cs="Arial"/>
          <w:b/>
          <w:bCs/>
          <w:lang w:eastAsia="en-GB"/>
        </w:rPr>
        <w:t>P</w:t>
      </w:r>
      <w:r w:rsidR="00DF44B5" w:rsidRPr="00DF44B5">
        <w:rPr>
          <w:rFonts w:ascii="Arial" w:hAnsi="Arial" w:cs="Arial"/>
          <w:b/>
          <w:bCs/>
          <w:lang w:eastAsia="en-GB"/>
        </w:rPr>
        <w:t>00</w:t>
      </w:r>
      <w:r w:rsidR="00464E67">
        <w:rPr>
          <w:rFonts w:ascii="Arial" w:hAnsi="Arial" w:cs="Arial"/>
          <w:b/>
          <w:bCs/>
          <w:lang w:eastAsia="en-GB"/>
        </w:rPr>
        <w:t>98</w:t>
      </w:r>
      <w:r w:rsidR="00DF44B5" w:rsidRPr="00DF44B5">
        <w:rPr>
          <w:rFonts w:ascii="Arial" w:hAnsi="Arial" w:cs="Arial"/>
          <w:b/>
          <w:bCs/>
          <w:lang w:eastAsia="en-GB"/>
        </w:rPr>
        <w:t xml:space="preserve"> Public Participati</w:t>
      </w:r>
      <w:r w:rsidR="00BE6F47">
        <w:rPr>
          <w:rFonts w:ascii="Arial" w:hAnsi="Arial" w:cs="Arial"/>
          <w:b/>
          <w:bCs/>
          <w:lang w:eastAsia="en-GB"/>
        </w:rPr>
        <w:t>on</w:t>
      </w:r>
    </w:p>
    <w:p w14:paraId="1F6F8C31" w14:textId="3AA0E73F" w:rsidR="007E3034" w:rsidRPr="001A32DD" w:rsidRDefault="00D9524F" w:rsidP="009C4A08">
      <w:pPr>
        <w:rPr>
          <w:rFonts w:ascii="Arial" w:hAnsi="Arial" w:cs="Arial"/>
          <w:b/>
          <w:bCs/>
          <w:lang w:eastAsia="en-GB"/>
        </w:rPr>
      </w:pPr>
      <w:r w:rsidRPr="001A32DD">
        <w:rPr>
          <w:rFonts w:ascii="Arial" w:hAnsi="Arial" w:cs="Arial"/>
          <w:b/>
          <w:bCs/>
          <w:lang w:eastAsia="en-GB"/>
        </w:rPr>
        <w:t>WP/19/00743/FUL 56 Preston Road, Weymouth</w:t>
      </w:r>
    </w:p>
    <w:p w14:paraId="49D44037" w14:textId="2A96E4A4" w:rsidR="00D9524F" w:rsidRDefault="008357D6" w:rsidP="009C4A08">
      <w:pPr>
        <w:rPr>
          <w:rFonts w:ascii="Arial" w:hAnsi="Arial" w:cs="Arial"/>
          <w:lang w:eastAsia="en-GB"/>
        </w:rPr>
      </w:pPr>
      <w:r>
        <w:rPr>
          <w:rFonts w:ascii="Arial" w:hAnsi="Arial" w:cs="Arial"/>
          <w:lang w:eastAsia="en-GB"/>
        </w:rPr>
        <w:t>Five</w:t>
      </w:r>
      <w:r w:rsidR="001A32DD">
        <w:rPr>
          <w:rFonts w:ascii="Arial" w:hAnsi="Arial" w:cs="Arial"/>
          <w:lang w:eastAsia="en-GB"/>
        </w:rPr>
        <w:t xml:space="preserve"> residents addressed Councillors regarding the proposed development at 56 Preston Road. </w:t>
      </w:r>
    </w:p>
    <w:p w14:paraId="1FF9E272" w14:textId="1E83BFE3" w:rsidR="001A32DD" w:rsidRDefault="001A32DD" w:rsidP="009C4A08">
      <w:pPr>
        <w:rPr>
          <w:rFonts w:ascii="Arial" w:hAnsi="Arial" w:cs="Arial"/>
          <w:lang w:eastAsia="en-GB"/>
        </w:rPr>
      </w:pPr>
      <w:r>
        <w:rPr>
          <w:rFonts w:ascii="Arial" w:hAnsi="Arial" w:cs="Arial"/>
          <w:lang w:eastAsia="en-GB"/>
        </w:rPr>
        <w:t xml:space="preserve">Concerns included overlooking of existing properties by the proposed development, the close proximity to existing properties and the height of the proposed development, overshadowing, loss of sunlight and daylight, and loss of privacy. Residents were concerned that </w:t>
      </w:r>
      <w:r w:rsidR="00992F20">
        <w:rPr>
          <w:rFonts w:ascii="Arial" w:hAnsi="Arial" w:cs="Arial"/>
          <w:lang w:eastAsia="en-GB"/>
        </w:rPr>
        <w:t xml:space="preserve">this is over development </w:t>
      </w:r>
      <w:r>
        <w:rPr>
          <w:rFonts w:ascii="Arial" w:hAnsi="Arial" w:cs="Arial"/>
          <w:lang w:eastAsia="en-GB"/>
        </w:rPr>
        <w:t xml:space="preserve">with complete disregard for neighbours and the surrounding area. </w:t>
      </w:r>
      <w:r w:rsidR="00F64234">
        <w:rPr>
          <w:rFonts w:ascii="Arial" w:hAnsi="Arial" w:cs="Arial"/>
          <w:lang w:eastAsia="en-GB"/>
        </w:rPr>
        <w:t>There is little opportunity for people not wishing to live in a flat to buy a property on Preston Road. There are also concerns regarding loss of trees</w:t>
      </w:r>
      <w:r w:rsidR="008357D6">
        <w:rPr>
          <w:rFonts w:ascii="Arial" w:hAnsi="Arial" w:cs="Arial"/>
          <w:lang w:eastAsia="en-GB"/>
        </w:rPr>
        <w:t>, which are important especially in a residential area</w:t>
      </w:r>
      <w:r w:rsidR="00F64234">
        <w:rPr>
          <w:rFonts w:ascii="Arial" w:hAnsi="Arial" w:cs="Arial"/>
          <w:lang w:eastAsia="en-GB"/>
        </w:rPr>
        <w:t xml:space="preserve">, extra cars crossing the pavement on to a busy road and further danger to pedestrians and cyclists. </w:t>
      </w:r>
    </w:p>
    <w:p w14:paraId="7640B39B" w14:textId="2B3726B0" w:rsidR="008357D6" w:rsidRDefault="008357D6" w:rsidP="009C4A08">
      <w:pPr>
        <w:rPr>
          <w:rFonts w:ascii="Arial" w:hAnsi="Arial" w:cs="Arial"/>
          <w:lang w:eastAsia="en-GB"/>
        </w:rPr>
      </w:pPr>
    </w:p>
    <w:p w14:paraId="7DD3FEA2" w14:textId="678631BF" w:rsidR="008357D6" w:rsidRDefault="008357D6" w:rsidP="009C4A08">
      <w:pPr>
        <w:rPr>
          <w:rFonts w:ascii="Arial" w:hAnsi="Arial" w:cs="Arial"/>
          <w:lang w:eastAsia="en-GB"/>
        </w:rPr>
      </w:pPr>
      <w:r>
        <w:rPr>
          <w:rFonts w:ascii="Arial" w:hAnsi="Arial" w:cs="Arial"/>
          <w:lang w:eastAsia="en-GB"/>
        </w:rPr>
        <w:t xml:space="preserve">One member </w:t>
      </w:r>
      <w:r w:rsidR="0009410B">
        <w:rPr>
          <w:rFonts w:ascii="Arial" w:hAnsi="Arial" w:cs="Arial"/>
          <w:lang w:eastAsia="en-GB"/>
        </w:rPr>
        <w:t xml:space="preserve">of the public </w:t>
      </w:r>
      <w:r>
        <w:rPr>
          <w:rFonts w:ascii="Arial" w:hAnsi="Arial" w:cs="Arial"/>
          <w:lang w:eastAsia="en-GB"/>
        </w:rPr>
        <w:t xml:space="preserve">was particularly concerned about the wellbeing and mental health </w:t>
      </w:r>
      <w:r w:rsidR="0009410B">
        <w:rPr>
          <w:rFonts w:ascii="Arial" w:hAnsi="Arial" w:cs="Arial"/>
          <w:lang w:eastAsia="en-GB"/>
        </w:rPr>
        <w:t>o</w:t>
      </w:r>
      <w:r>
        <w:rPr>
          <w:rFonts w:ascii="Arial" w:hAnsi="Arial" w:cs="Arial"/>
          <w:lang w:eastAsia="en-GB"/>
        </w:rPr>
        <w:t>f her parents who live in close proximity to the proposed development as it will spoil the privacy that they hoped to enjoy in their latter years</w:t>
      </w:r>
      <w:r w:rsidR="0009410B">
        <w:rPr>
          <w:rFonts w:ascii="Arial" w:hAnsi="Arial" w:cs="Arial"/>
          <w:lang w:eastAsia="en-GB"/>
        </w:rPr>
        <w:t xml:space="preserve"> and that helps manage anxiety.</w:t>
      </w:r>
    </w:p>
    <w:p w14:paraId="119E6AAE" w14:textId="056F5CD9" w:rsidR="00815DEE" w:rsidRDefault="00815DEE" w:rsidP="009C4A08">
      <w:pPr>
        <w:rPr>
          <w:rFonts w:ascii="Arial" w:hAnsi="Arial" w:cs="Arial"/>
          <w:lang w:eastAsia="en-GB"/>
        </w:rPr>
      </w:pPr>
    </w:p>
    <w:p w14:paraId="1C4996D3" w14:textId="6CD57875" w:rsidR="00815DEE" w:rsidRDefault="00815DEE" w:rsidP="009C4A08">
      <w:pPr>
        <w:rPr>
          <w:rFonts w:ascii="Arial" w:hAnsi="Arial" w:cs="Arial"/>
          <w:lang w:eastAsia="en-GB"/>
        </w:rPr>
      </w:pPr>
      <w:r>
        <w:rPr>
          <w:rFonts w:ascii="Arial" w:hAnsi="Arial" w:cs="Arial"/>
          <w:lang w:eastAsia="en-GB"/>
        </w:rPr>
        <w:lastRenderedPageBreak/>
        <w:t xml:space="preserve">One resident was concerned that the planning application states that the property next door to the proposed development, of which she is a tenant, has planning permission for six flats. Her landlord has contacted Councillors and his solicitor because the planning permission has lapsed and he </w:t>
      </w:r>
      <w:r w:rsidR="00A6243A">
        <w:rPr>
          <w:rFonts w:ascii="Arial" w:hAnsi="Arial" w:cs="Arial"/>
          <w:lang w:eastAsia="en-GB"/>
        </w:rPr>
        <w:t xml:space="preserve">has confirmed that he </w:t>
      </w:r>
      <w:r w:rsidR="001C11AE">
        <w:rPr>
          <w:rFonts w:ascii="Arial" w:hAnsi="Arial" w:cs="Arial"/>
          <w:lang w:eastAsia="en-GB"/>
        </w:rPr>
        <w:t xml:space="preserve">does not intend to </w:t>
      </w:r>
      <w:r>
        <w:rPr>
          <w:rFonts w:ascii="Arial" w:hAnsi="Arial" w:cs="Arial"/>
          <w:lang w:eastAsia="en-GB"/>
        </w:rPr>
        <w:t xml:space="preserve">build on the site. </w:t>
      </w:r>
    </w:p>
    <w:p w14:paraId="671E86A1" w14:textId="191FB85D" w:rsidR="00815DEE" w:rsidRDefault="00815DEE" w:rsidP="009C4A08">
      <w:pPr>
        <w:rPr>
          <w:rFonts w:ascii="Arial" w:hAnsi="Arial" w:cs="Arial"/>
          <w:lang w:eastAsia="en-GB"/>
        </w:rPr>
      </w:pPr>
    </w:p>
    <w:p w14:paraId="70F09482" w14:textId="054391C4" w:rsidR="00815DEE" w:rsidRDefault="00815DEE" w:rsidP="009C4A08">
      <w:pPr>
        <w:rPr>
          <w:rFonts w:ascii="Arial" w:hAnsi="Arial" w:cs="Arial"/>
          <w:lang w:eastAsia="en-GB"/>
        </w:rPr>
      </w:pPr>
      <w:r>
        <w:rPr>
          <w:rFonts w:ascii="Arial" w:hAnsi="Arial" w:cs="Arial"/>
          <w:lang w:eastAsia="en-GB"/>
        </w:rPr>
        <w:t xml:space="preserve">Another resident was not against flats but failed to see the point of knocking down a house to build them. He noted that Weymouth Town Council recently objected to a retail development on </w:t>
      </w:r>
      <w:proofErr w:type="spellStart"/>
      <w:r>
        <w:rPr>
          <w:rFonts w:ascii="Arial" w:hAnsi="Arial" w:cs="Arial"/>
          <w:lang w:eastAsia="en-GB"/>
        </w:rPr>
        <w:t>Mercery</w:t>
      </w:r>
      <w:proofErr w:type="spellEnd"/>
      <w:r>
        <w:rPr>
          <w:rFonts w:ascii="Arial" w:hAnsi="Arial" w:cs="Arial"/>
          <w:lang w:eastAsia="en-GB"/>
        </w:rPr>
        <w:t xml:space="preserve"> Road, one of the reasons </w:t>
      </w:r>
      <w:r w:rsidR="003C221A">
        <w:rPr>
          <w:rFonts w:ascii="Arial" w:hAnsi="Arial" w:cs="Arial"/>
          <w:lang w:eastAsia="en-GB"/>
        </w:rPr>
        <w:t xml:space="preserve">being </w:t>
      </w:r>
      <w:r>
        <w:rPr>
          <w:rFonts w:ascii="Arial" w:hAnsi="Arial" w:cs="Arial"/>
          <w:lang w:eastAsia="en-GB"/>
        </w:rPr>
        <w:t xml:space="preserve">because the site is identified as a key employment site. However, he felt that professionals employed on such a site would look to live in the existing houses rather than small flats. </w:t>
      </w:r>
    </w:p>
    <w:p w14:paraId="51A84862" w14:textId="3FEDBC3B" w:rsidR="00815DEE" w:rsidRDefault="00815DEE" w:rsidP="009C4A08">
      <w:pPr>
        <w:rPr>
          <w:rFonts w:ascii="Arial" w:hAnsi="Arial" w:cs="Arial"/>
          <w:lang w:eastAsia="en-GB"/>
        </w:rPr>
      </w:pPr>
    </w:p>
    <w:p w14:paraId="1E5AFB1A" w14:textId="445699BC" w:rsidR="00815DEE" w:rsidRDefault="00815DEE" w:rsidP="009C4A08">
      <w:pPr>
        <w:rPr>
          <w:rFonts w:ascii="Arial" w:hAnsi="Arial" w:cs="Arial"/>
          <w:lang w:eastAsia="en-GB"/>
        </w:rPr>
      </w:pPr>
      <w:r>
        <w:rPr>
          <w:rFonts w:ascii="Arial" w:hAnsi="Arial" w:cs="Arial"/>
          <w:lang w:eastAsia="en-GB"/>
        </w:rPr>
        <w:t xml:space="preserve">Residents also raised concerns regarding the flood risk should more concrete surfaces be added </w:t>
      </w:r>
      <w:r w:rsidR="008B5AAF">
        <w:rPr>
          <w:rFonts w:ascii="Arial" w:hAnsi="Arial" w:cs="Arial"/>
          <w:lang w:eastAsia="en-GB"/>
        </w:rPr>
        <w:t xml:space="preserve">as flooding occurred on Preston Road this week after the recent heavy rain. </w:t>
      </w:r>
    </w:p>
    <w:p w14:paraId="4954A0AE" w14:textId="4EA515D1" w:rsidR="008B5AAF" w:rsidRDefault="008B5AAF" w:rsidP="009C4A08">
      <w:pPr>
        <w:rPr>
          <w:rFonts w:ascii="Arial" w:hAnsi="Arial" w:cs="Arial"/>
          <w:lang w:eastAsia="en-GB"/>
        </w:rPr>
      </w:pPr>
    </w:p>
    <w:p w14:paraId="2E42CE44" w14:textId="7D4F19A5" w:rsidR="008B5AAF" w:rsidRDefault="008B5AAF" w:rsidP="009C4A08">
      <w:pPr>
        <w:rPr>
          <w:rFonts w:ascii="Arial" w:hAnsi="Arial" w:cs="Arial"/>
          <w:lang w:eastAsia="en-GB"/>
        </w:rPr>
      </w:pPr>
      <w:r>
        <w:rPr>
          <w:rFonts w:ascii="Arial" w:hAnsi="Arial" w:cs="Arial"/>
          <w:lang w:eastAsia="en-GB"/>
        </w:rPr>
        <w:t>Cllr Hamilton read the following from a member of the public who was unable to attend the meeting</w:t>
      </w:r>
      <w:r w:rsidR="00934E34">
        <w:rPr>
          <w:rFonts w:ascii="Arial" w:hAnsi="Arial" w:cs="Arial"/>
          <w:lang w:eastAsia="en-GB"/>
        </w:rPr>
        <w:t>:</w:t>
      </w:r>
    </w:p>
    <w:p w14:paraId="0AAC2086" w14:textId="086879D8" w:rsidR="008B5AAF" w:rsidRDefault="008B5AAF" w:rsidP="009C4A08">
      <w:pPr>
        <w:rPr>
          <w:rFonts w:ascii="Arial" w:hAnsi="Arial" w:cs="Arial"/>
          <w:lang w:eastAsia="en-GB"/>
        </w:rPr>
      </w:pPr>
    </w:p>
    <w:p w14:paraId="0CE681B8" w14:textId="2AEA6550" w:rsidR="008B5AAF" w:rsidRPr="00E97CC3" w:rsidRDefault="008B5AAF" w:rsidP="00E97CC3">
      <w:pPr>
        <w:pStyle w:val="xxmsolistparagraph"/>
        <w:spacing w:before="0" w:beforeAutospacing="0" w:after="0" w:afterAutospacing="0"/>
        <w:ind w:left="360"/>
        <w:rPr>
          <w:rFonts w:ascii="Calibri" w:hAnsi="Calibri" w:cs="Calibri"/>
          <w:color w:val="201F1E"/>
          <w:sz w:val="22"/>
          <w:szCs w:val="22"/>
        </w:rPr>
      </w:pPr>
      <w:r>
        <w:t>“</w:t>
      </w:r>
      <w:r w:rsidR="00E97CC3">
        <w:rPr>
          <w:rFonts w:ascii="Calibri" w:hAnsi="Calibri" w:cs="Calibri"/>
          <w:color w:val="201F1E"/>
          <w:sz w:val="22"/>
          <w:szCs w:val="22"/>
        </w:rPr>
        <w:t xml:space="preserve">The development is to our south, we will lose our sunlight behind this proposed building. The roof heights will be vastly different. Our privacy will be compromised completely, we will be </w:t>
      </w:r>
      <w:proofErr w:type="gramStart"/>
      <w:r w:rsidR="00E97CC3">
        <w:rPr>
          <w:rFonts w:ascii="Calibri" w:hAnsi="Calibri" w:cs="Calibri"/>
          <w:color w:val="201F1E"/>
          <w:sz w:val="22"/>
          <w:szCs w:val="22"/>
        </w:rPr>
        <w:t>over looked</w:t>
      </w:r>
      <w:proofErr w:type="gramEnd"/>
      <w:r w:rsidR="00E97CC3">
        <w:rPr>
          <w:rFonts w:ascii="Calibri" w:hAnsi="Calibri" w:cs="Calibri"/>
          <w:color w:val="201F1E"/>
          <w:sz w:val="22"/>
          <w:szCs w:val="22"/>
        </w:rPr>
        <w:t xml:space="preserve"> and be seen directly into our 4 windows, 2 in our sitting room and 2 on our first floor bedrooms, master bedroom and child’s bedroom. It has also been stated in the developers design and access statement that our home is ‘approved flatted development’. This is a lie. We do not have current planning and have not pursued this. Our home has also been mentioned many times as an approved block of 6 flats, to be clear, this was achieved by the previous owners (pre2008) and something we do not want to do, the developer has put this information so it can be publicly viewed and this has caused us much distress</w:t>
      </w:r>
      <w:r w:rsidRPr="008B5AAF">
        <w:rPr>
          <w:rFonts w:ascii="Arial" w:hAnsi="Arial" w:cs="Arial"/>
        </w:rPr>
        <w:t>.”</w:t>
      </w:r>
    </w:p>
    <w:p w14:paraId="32A674ED" w14:textId="36E0695C" w:rsidR="008B5AAF" w:rsidRDefault="008B5AAF" w:rsidP="008B5AAF">
      <w:pPr>
        <w:rPr>
          <w:rFonts w:ascii="Arial" w:hAnsi="Arial" w:cs="Arial"/>
        </w:rPr>
      </w:pPr>
    </w:p>
    <w:p w14:paraId="605537D3" w14:textId="128C626F" w:rsidR="008B5AAF" w:rsidRDefault="008B5AAF" w:rsidP="008B5AAF">
      <w:pPr>
        <w:rPr>
          <w:rFonts w:ascii="Arial" w:hAnsi="Arial" w:cs="Arial"/>
          <w:color w:val="000000"/>
        </w:rPr>
      </w:pPr>
      <w:r>
        <w:rPr>
          <w:rFonts w:ascii="Arial" w:hAnsi="Arial" w:cs="Arial"/>
        </w:rPr>
        <w:t xml:space="preserve">Cllr Hamilton read </w:t>
      </w:r>
      <w:r w:rsidR="00F63E9B">
        <w:rPr>
          <w:rFonts w:ascii="Arial" w:hAnsi="Arial" w:cs="Arial"/>
        </w:rPr>
        <w:t>a statement</w:t>
      </w:r>
      <w:r>
        <w:rPr>
          <w:rFonts w:ascii="Arial" w:hAnsi="Arial" w:cs="Arial"/>
        </w:rPr>
        <w:t xml:space="preserve"> from Cllr Tony Ferrari</w:t>
      </w:r>
      <w:r w:rsidR="00F63E9B">
        <w:rPr>
          <w:rFonts w:ascii="Arial" w:hAnsi="Arial" w:cs="Arial"/>
        </w:rPr>
        <w:t xml:space="preserve">, this included </w:t>
      </w:r>
      <w:r>
        <w:rPr>
          <w:rFonts w:ascii="Arial" w:hAnsi="Arial" w:cs="Arial"/>
          <w:color w:val="000000"/>
        </w:rPr>
        <w:t>“</w:t>
      </w:r>
      <w:r w:rsidRPr="008B5AAF">
        <w:rPr>
          <w:rFonts w:ascii="Arial" w:hAnsi="Arial" w:cs="Arial"/>
          <w:color w:val="000000"/>
        </w:rPr>
        <w:t>I am concerned as to the content of this application. The applicant has stated that there is a planning application for the adjacent property. There was an application, I believe in 2008, which has now lapsed. It is now used as a private dwelling. The application implies that it is adjacent to another block of flats, it is not.</w:t>
      </w:r>
      <w:r w:rsidR="00F63E9B">
        <w:rPr>
          <w:rFonts w:ascii="Arial" w:hAnsi="Arial" w:cs="Arial"/>
          <w:color w:val="000000"/>
        </w:rPr>
        <w:t xml:space="preserve">” </w:t>
      </w:r>
      <w:r w:rsidR="004F03B0">
        <w:rPr>
          <w:rFonts w:ascii="Arial" w:hAnsi="Arial" w:cs="Arial"/>
          <w:color w:val="000000"/>
        </w:rPr>
        <w:t>O</w:t>
      </w:r>
      <w:r w:rsidR="00882592">
        <w:rPr>
          <w:rFonts w:ascii="Arial" w:hAnsi="Arial" w:cs="Arial"/>
          <w:color w:val="000000"/>
        </w:rPr>
        <w:t>bjections includ</w:t>
      </w:r>
      <w:r w:rsidR="004F03B0">
        <w:rPr>
          <w:rFonts w:ascii="Arial" w:hAnsi="Arial" w:cs="Arial"/>
          <w:color w:val="000000"/>
        </w:rPr>
        <w:t>ed</w:t>
      </w:r>
      <w:r w:rsidR="00882592">
        <w:rPr>
          <w:rFonts w:ascii="Arial" w:hAnsi="Arial" w:cs="Arial"/>
          <w:color w:val="000000"/>
        </w:rPr>
        <w:t>; o</w:t>
      </w:r>
      <w:r w:rsidRPr="008B5AAF">
        <w:rPr>
          <w:rFonts w:ascii="Arial" w:hAnsi="Arial" w:cs="Arial"/>
          <w:color w:val="000000"/>
        </w:rPr>
        <w:t>ut-of-scale</w:t>
      </w:r>
      <w:r w:rsidR="005012A2">
        <w:rPr>
          <w:rFonts w:ascii="Arial" w:hAnsi="Arial" w:cs="Arial"/>
          <w:color w:val="000000"/>
        </w:rPr>
        <w:t>, size (</w:t>
      </w:r>
      <w:r w:rsidRPr="008B5AAF">
        <w:rPr>
          <w:rFonts w:ascii="Arial" w:hAnsi="Arial" w:cs="Arial"/>
          <w:color w:val="000000"/>
        </w:rPr>
        <w:t>a wall to wall block of building across the whole plot</w:t>
      </w:r>
      <w:r w:rsidR="00C22CAB">
        <w:rPr>
          <w:rFonts w:ascii="Arial" w:hAnsi="Arial" w:cs="Arial"/>
          <w:color w:val="000000"/>
        </w:rPr>
        <w:t>), overlooking</w:t>
      </w:r>
      <w:r w:rsidRPr="008B5AAF">
        <w:rPr>
          <w:rFonts w:ascii="Arial" w:hAnsi="Arial" w:cs="Arial"/>
          <w:color w:val="000000"/>
        </w:rPr>
        <w:t xml:space="preserve"> and loss of privacy</w:t>
      </w:r>
      <w:r w:rsidR="00C22CAB">
        <w:rPr>
          <w:rFonts w:ascii="Arial" w:hAnsi="Arial" w:cs="Arial"/>
          <w:color w:val="000000"/>
        </w:rPr>
        <w:t>, s</w:t>
      </w:r>
      <w:r w:rsidRPr="008B5AAF">
        <w:rPr>
          <w:rFonts w:ascii="Arial" w:hAnsi="Arial" w:cs="Arial"/>
          <w:color w:val="000000"/>
        </w:rPr>
        <w:t>hading/loss of daylight</w:t>
      </w:r>
      <w:r w:rsidR="00C22CAB">
        <w:rPr>
          <w:rFonts w:ascii="Arial" w:hAnsi="Arial" w:cs="Arial"/>
          <w:color w:val="000000"/>
        </w:rPr>
        <w:t xml:space="preserve"> and h</w:t>
      </w:r>
      <w:r w:rsidR="00E97CC3">
        <w:rPr>
          <w:rFonts w:ascii="Arial" w:hAnsi="Arial" w:cs="Arial"/>
          <w:color w:val="000000"/>
        </w:rPr>
        <w:t>ighway s</w:t>
      </w:r>
      <w:r w:rsidRPr="008B5AAF">
        <w:rPr>
          <w:rFonts w:ascii="Arial" w:hAnsi="Arial" w:cs="Arial"/>
          <w:color w:val="000000"/>
        </w:rPr>
        <w:t>afety.</w:t>
      </w:r>
    </w:p>
    <w:p w14:paraId="6A342FFA" w14:textId="6F2189A5" w:rsidR="008B5AAF" w:rsidRDefault="008B5AAF" w:rsidP="008B5AAF">
      <w:pPr>
        <w:rPr>
          <w:rFonts w:ascii="Arial" w:hAnsi="Arial" w:cs="Arial"/>
          <w:color w:val="000000"/>
        </w:rPr>
      </w:pPr>
    </w:p>
    <w:p w14:paraId="74AA7A7F" w14:textId="3702D5BF" w:rsidR="008B5AAF" w:rsidRDefault="008B5AAF" w:rsidP="008B5AAF">
      <w:pPr>
        <w:rPr>
          <w:rFonts w:ascii="Arial" w:hAnsi="Arial" w:cs="Arial"/>
          <w:color w:val="000000"/>
        </w:rPr>
      </w:pPr>
      <w:r>
        <w:rPr>
          <w:rFonts w:ascii="Arial" w:hAnsi="Arial" w:cs="Arial"/>
          <w:color w:val="000000"/>
        </w:rPr>
        <w:t>Cllr Hamilton explained the Weymouth Town Council acts as a consultee and does not make the decision but hear</w:t>
      </w:r>
      <w:r w:rsidR="00F50E6F">
        <w:rPr>
          <w:rFonts w:ascii="Arial" w:hAnsi="Arial" w:cs="Arial"/>
          <w:color w:val="000000"/>
        </w:rPr>
        <w:t>s</w:t>
      </w:r>
      <w:r>
        <w:rPr>
          <w:rFonts w:ascii="Arial" w:hAnsi="Arial" w:cs="Arial"/>
          <w:color w:val="000000"/>
        </w:rPr>
        <w:t xml:space="preserve"> from residents and their comments inform the Committee’s views. The comments of Weymouth Town Council </w:t>
      </w:r>
      <w:r w:rsidR="00CC2901">
        <w:rPr>
          <w:rFonts w:ascii="Arial" w:hAnsi="Arial" w:cs="Arial"/>
          <w:color w:val="000000"/>
        </w:rPr>
        <w:t xml:space="preserve">regarding material planning considerations will be posted on the </w:t>
      </w:r>
      <w:r w:rsidR="00B93DA7">
        <w:rPr>
          <w:rFonts w:ascii="Arial" w:hAnsi="Arial" w:cs="Arial"/>
          <w:color w:val="000000"/>
        </w:rPr>
        <w:t xml:space="preserve">DC </w:t>
      </w:r>
      <w:r w:rsidR="00CC2901">
        <w:rPr>
          <w:rFonts w:ascii="Arial" w:hAnsi="Arial" w:cs="Arial"/>
          <w:color w:val="000000"/>
        </w:rPr>
        <w:t xml:space="preserve">Planning Portal following the meeting. If what Weymouth Town Council says goes against what the Planning Officer is likely to recommend, the application naturally goes forward as a possible Committee item at the Dorset Council Planning Committee. Residents are </w:t>
      </w:r>
      <w:r w:rsidR="00662D86">
        <w:rPr>
          <w:rFonts w:ascii="Arial" w:hAnsi="Arial" w:cs="Arial"/>
          <w:color w:val="000000"/>
        </w:rPr>
        <w:t xml:space="preserve">strongly </w:t>
      </w:r>
      <w:r w:rsidR="00CC2901">
        <w:rPr>
          <w:rFonts w:ascii="Arial" w:hAnsi="Arial" w:cs="Arial"/>
          <w:color w:val="000000"/>
        </w:rPr>
        <w:t xml:space="preserve">encouraged to input their comments on to the Dorset Council Planning Portal. </w:t>
      </w:r>
    </w:p>
    <w:p w14:paraId="797D9459" w14:textId="61B10434" w:rsidR="00CC2901" w:rsidRDefault="00CC2901" w:rsidP="008B5AAF">
      <w:pPr>
        <w:rPr>
          <w:rFonts w:ascii="Arial" w:hAnsi="Arial" w:cs="Arial"/>
          <w:color w:val="000000"/>
        </w:rPr>
      </w:pPr>
    </w:p>
    <w:p w14:paraId="5EFB320E" w14:textId="79B600DE" w:rsidR="00CC2901" w:rsidRDefault="00CC2901" w:rsidP="008B5AAF">
      <w:pPr>
        <w:rPr>
          <w:rFonts w:ascii="Arial" w:hAnsi="Arial" w:cs="Arial"/>
          <w:color w:val="000000"/>
        </w:rPr>
      </w:pPr>
      <w:r>
        <w:rPr>
          <w:rFonts w:ascii="Arial" w:hAnsi="Arial" w:cs="Arial"/>
          <w:color w:val="000000"/>
        </w:rPr>
        <w:t xml:space="preserve">Members </w:t>
      </w:r>
      <w:r w:rsidR="00F47E5C">
        <w:rPr>
          <w:rFonts w:ascii="Arial" w:hAnsi="Arial" w:cs="Arial"/>
          <w:color w:val="000000"/>
        </w:rPr>
        <w:t xml:space="preserve">voted to </w:t>
      </w:r>
      <w:r>
        <w:rPr>
          <w:rFonts w:ascii="Arial" w:hAnsi="Arial" w:cs="Arial"/>
          <w:color w:val="000000"/>
        </w:rPr>
        <w:t xml:space="preserve">consider the planning application at this point in the meeting. Please see </w:t>
      </w:r>
      <w:r w:rsidR="00C024D6">
        <w:rPr>
          <w:rFonts w:ascii="Arial" w:hAnsi="Arial" w:cs="Arial"/>
          <w:color w:val="000000"/>
        </w:rPr>
        <w:t>minute number P0099</w:t>
      </w:r>
      <w:r>
        <w:rPr>
          <w:rFonts w:ascii="Arial" w:hAnsi="Arial" w:cs="Arial"/>
          <w:color w:val="000000"/>
        </w:rPr>
        <w:t xml:space="preserve"> below. </w:t>
      </w:r>
    </w:p>
    <w:p w14:paraId="0EC8DCEC" w14:textId="4AD00334" w:rsidR="006422CB" w:rsidRDefault="006422CB" w:rsidP="008B5AAF">
      <w:pPr>
        <w:rPr>
          <w:rFonts w:ascii="Arial" w:hAnsi="Arial" w:cs="Arial"/>
          <w:color w:val="000000"/>
        </w:rPr>
      </w:pPr>
    </w:p>
    <w:p w14:paraId="2F6BA0B0" w14:textId="587182A9" w:rsidR="008B5AAF" w:rsidRPr="008B5AAF" w:rsidRDefault="00F47E5C" w:rsidP="008B5AAF">
      <w:pPr>
        <w:rPr>
          <w:rFonts w:ascii="Arial" w:hAnsi="Arial" w:cs="Arial"/>
          <w:sz w:val="22"/>
          <w:szCs w:val="22"/>
        </w:rPr>
      </w:pPr>
      <w:r>
        <w:rPr>
          <w:rFonts w:ascii="Arial" w:hAnsi="Arial" w:cs="Arial"/>
          <w:b/>
        </w:rPr>
        <w:t>Request for Road Safety Improvements on Longfield Road at the junction of Rodwell Road</w:t>
      </w:r>
    </w:p>
    <w:p w14:paraId="2B16F9AF" w14:textId="24B7D42B" w:rsidR="008B5AAF" w:rsidRDefault="00F47E5C" w:rsidP="009C4A08">
      <w:pPr>
        <w:rPr>
          <w:rFonts w:ascii="Arial" w:hAnsi="Arial" w:cs="Arial"/>
          <w:lang w:eastAsia="en-GB"/>
        </w:rPr>
      </w:pPr>
      <w:r>
        <w:rPr>
          <w:rFonts w:ascii="Arial" w:hAnsi="Arial" w:cs="Arial"/>
          <w:lang w:eastAsia="en-GB"/>
        </w:rPr>
        <w:t>A local resident informed Councillors that nearly 50 signatures have been collected requesting that action. In addition to the request for the double yellow lines and a mirror, residents suggested a 20mph speed limit. Parking is an issue on Longfield Road with people parking over disabled access and there is no control of this at all. There are also concerns regarding emergency service vehicles as they have problems accessing Longfield Road.</w:t>
      </w:r>
    </w:p>
    <w:p w14:paraId="3F9EFBE7" w14:textId="51329E97" w:rsidR="009264A8" w:rsidRDefault="009264A8" w:rsidP="009C4A08">
      <w:pPr>
        <w:rPr>
          <w:rFonts w:ascii="Arial" w:hAnsi="Arial" w:cs="Arial"/>
          <w:lang w:eastAsia="en-GB"/>
        </w:rPr>
      </w:pPr>
    </w:p>
    <w:p w14:paraId="6C621B4A" w14:textId="77777777" w:rsidR="00D778F7" w:rsidRDefault="009264A8" w:rsidP="009C4A08">
      <w:pPr>
        <w:rPr>
          <w:rFonts w:ascii="Arial" w:hAnsi="Arial" w:cs="Arial"/>
          <w:lang w:eastAsia="en-GB"/>
        </w:rPr>
      </w:pPr>
      <w:r>
        <w:rPr>
          <w:rFonts w:ascii="Arial" w:hAnsi="Arial" w:cs="Arial"/>
          <w:lang w:eastAsia="en-GB"/>
        </w:rPr>
        <w:t xml:space="preserve">Cllr Hamilton explained that the Committee is unable to consider a 20mph speed limit but this is something that needs to be investigated as a sensitive point. Jane Biscombe added that it is not </w:t>
      </w:r>
      <w:r>
        <w:rPr>
          <w:rFonts w:ascii="Arial" w:hAnsi="Arial" w:cs="Arial"/>
          <w:lang w:eastAsia="en-GB"/>
        </w:rPr>
        <w:lastRenderedPageBreak/>
        <w:t xml:space="preserve">within Weymouth Town Council’s gift to approve works, but to forward these to Dorset Council for action if in support of the works. </w:t>
      </w:r>
    </w:p>
    <w:p w14:paraId="40AA2C4B" w14:textId="0ABDD2D5" w:rsidR="00C024D6" w:rsidRDefault="00C024D6" w:rsidP="009C4A08">
      <w:pPr>
        <w:rPr>
          <w:rFonts w:ascii="Arial" w:hAnsi="Arial" w:cs="Arial"/>
          <w:lang w:eastAsia="en-GB"/>
        </w:rPr>
      </w:pPr>
      <w:r>
        <w:rPr>
          <w:rFonts w:ascii="Arial" w:hAnsi="Arial" w:cs="Arial"/>
          <w:lang w:eastAsia="en-GB"/>
        </w:rPr>
        <w:t xml:space="preserve">Members voted to consider the item at this point in the meeting. Please see minute number P0102 below. </w:t>
      </w:r>
    </w:p>
    <w:p w14:paraId="3FFBFC74" w14:textId="4110D385" w:rsidR="00F47E5C" w:rsidRDefault="00F47E5C" w:rsidP="009C4A08">
      <w:pPr>
        <w:rPr>
          <w:rFonts w:ascii="Arial" w:hAnsi="Arial" w:cs="Arial"/>
          <w:lang w:eastAsia="en-GB"/>
        </w:rPr>
      </w:pPr>
    </w:p>
    <w:p w14:paraId="52C7C253" w14:textId="19022775" w:rsidR="00DF44B5" w:rsidRPr="00593F6E" w:rsidRDefault="00E07911" w:rsidP="009C4A08">
      <w:pPr>
        <w:rPr>
          <w:rFonts w:ascii="Arial" w:hAnsi="Arial" w:cs="Arial"/>
          <w:lang w:eastAsia="en-GB"/>
        </w:rPr>
      </w:pPr>
      <w:r>
        <w:rPr>
          <w:rFonts w:ascii="Arial" w:hAnsi="Arial" w:cs="Arial"/>
          <w:b/>
          <w:bCs/>
          <w:lang w:eastAsia="en-GB"/>
        </w:rPr>
        <w:t>P</w:t>
      </w:r>
      <w:r w:rsidR="00DF44B5" w:rsidRPr="00DF44B5">
        <w:rPr>
          <w:rFonts w:ascii="Arial" w:hAnsi="Arial" w:cs="Arial"/>
          <w:b/>
          <w:bCs/>
          <w:lang w:eastAsia="en-GB"/>
        </w:rPr>
        <w:t>00</w:t>
      </w:r>
      <w:r w:rsidR="00541A8F">
        <w:rPr>
          <w:rFonts w:ascii="Arial" w:hAnsi="Arial" w:cs="Arial"/>
          <w:b/>
          <w:bCs/>
          <w:lang w:eastAsia="en-GB"/>
        </w:rPr>
        <w:t>9</w:t>
      </w:r>
      <w:r w:rsidR="00464E67">
        <w:rPr>
          <w:rFonts w:ascii="Arial" w:hAnsi="Arial" w:cs="Arial"/>
          <w:b/>
          <w:bCs/>
          <w:lang w:eastAsia="en-GB"/>
        </w:rPr>
        <w:t>9</w:t>
      </w:r>
      <w:r w:rsidR="00DF44B5" w:rsidRPr="00DF44B5">
        <w:rPr>
          <w:rFonts w:ascii="Arial" w:hAnsi="Arial" w:cs="Arial"/>
          <w:b/>
          <w:bCs/>
          <w:lang w:eastAsia="en-GB"/>
        </w:rPr>
        <w:t xml:space="preserve"> </w:t>
      </w:r>
      <w:r w:rsidR="00AC408F">
        <w:rPr>
          <w:rFonts w:ascii="Arial" w:hAnsi="Arial" w:cs="Arial"/>
          <w:b/>
          <w:bCs/>
          <w:lang w:eastAsia="en-GB"/>
        </w:rPr>
        <w:t>Planning</w:t>
      </w:r>
      <w:r w:rsidR="00DF44B5" w:rsidRPr="00DF44B5">
        <w:rPr>
          <w:rFonts w:ascii="Arial" w:hAnsi="Arial" w:cs="Arial"/>
          <w:b/>
          <w:bCs/>
          <w:lang w:eastAsia="en-GB"/>
        </w:rPr>
        <w:t xml:space="preserve"> Applications</w:t>
      </w:r>
    </w:p>
    <w:p w14:paraId="2C01C004" w14:textId="5A302CEC" w:rsidR="001F0350" w:rsidRDefault="00DF44B5" w:rsidP="00CA4081">
      <w:pPr>
        <w:rPr>
          <w:rFonts w:ascii="Arial" w:hAnsi="Arial" w:cs="Arial"/>
          <w:bCs/>
          <w:lang w:eastAsia="en-GB"/>
        </w:rPr>
      </w:pPr>
      <w:r>
        <w:rPr>
          <w:rFonts w:ascii="Arial" w:hAnsi="Arial" w:cs="Arial"/>
          <w:bCs/>
          <w:lang w:eastAsia="en-GB"/>
        </w:rPr>
        <w:t>Resolved: that the following comments be forwarded to Dorset Council</w:t>
      </w:r>
      <w:r w:rsidR="00CA4081">
        <w:rPr>
          <w:rFonts w:ascii="Arial" w:hAnsi="Arial" w:cs="Arial"/>
          <w:bCs/>
          <w:lang w:eastAsia="en-GB"/>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287"/>
        <w:gridCol w:w="3515"/>
      </w:tblGrid>
      <w:tr w:rsidR="006F51E8" w:rsidRPr="00F31E3B" w14:paraId="446FFA3E" w14:textId="77777777" w:rsidTr="006F51E8">
        <w:tc>
          <w:tcPr>
            <w:tcW w:w="2404" w:type="dxa"/>
            <w:shd w:val="clear" w:color="auto" w:fill="auto"/>
          </w:tcPr>
          <w:p w14:paraId="7F139BFE" w14:textId="77777777" w:rsidR="006F51E8" w:rsidRPr="00F31E3B" w:rsidRDefault="006F51E8" w:rsidP="00CE71DF">
            <w:pPr>
              <w:keepNext/>
              <w:snapToGrid w:val="0"/>
              <w:outlineLvl w:val="3"/>
              <w:rPr>
                <w:rFonts w:ascii="Arial" w:eastAsia="Calibri" w:hAnsi="Arial" w:cs="Arial"/>
                <w:iCs/>
                <w:lang w:eastAsia="en-GB"/>
              </w:rPr>
            </w:pPr>
            <w:r w:rsidRPr="00F31E3B">
              <w:rPr>
                <w:rFonts w:ascii="Arial" w:eastAsia="Calibri" w:hAnsi="Arial" w:cs="Arial"/>
                <w:iCs/>
                <w:lang w:eastAsia="en-GB"/>
              </w:rPr>
              <w:t>Plan No.</w:t>
            </w:r>
          </w:p>
        </w:tc>
        <w:tc>
          <w:tcPr>
            <w:tcW w:w="4287" w:type="dxa"/>
            <w:shd w:val="clear" w:color="auto" w:fill="auto"/>
          </w:tcPr>
          <w:p w14:paraId="2E544E8B" w14:textId="5A7DCC81" w:rsidR="006F51E8" w:rsidRPr="00F31E3B" w:rsidRDefault="006F51E8" w:rsidP="00CE71DF">
            <w:pPr>
              <w:keepNext/>
              <w:snapToGrid w:val="0"/>
              <w:outlineLvl w:val="3"/>
              <w:rPr>
                <w:rFonts w:ascii="Arial" w:eastAsia="Calibri" w:hAnsi="Arial" w:cs="Arial"/>
                <w:iCs/>
                <w:lang w:eastAsia="en-GB"/>
              </w:rPr>
            </w:pPr>
            <w:r>
              <w:rPr>
                <w:rFonts w:ascii="Arial" w:eastAsia="Calibri" w:hAnsi="Arial" w:cs="Arial"/>
                <w:iCs/>
                <w:lang w:eastAsia="en-GB"/>
              </w:rPr>
              <w:t>Location</w:t>
            </w:r>
          </w:p>
        </w:tc>
        <w:tc>
          <w:tcPr>
            <w:tcW w:w="3515" w:type="dxa"/>
            <w:shd w:val="clear" w:color="auto" w:fill="auto"/>
          </w:tcPr>
          <w:p w14:paraId="7355FA4B" w14:textId="66D189F2" w:rsidR="006F51E8" w:rsidRPr="00F31E3B" w:rsidRDefault="006F51E8" w:rsidP="00CE71DF">
            <w:pPr>
              <w:keepNext/>
              <w:snapToGrid w:val="0"/>
              <w:outlineLvl w:val="3"/>
              <w:rPr>
                <w:rFonts w:ascii="Arial" w:eastAsia="Calibri" w:hAnsi="Arial" w:cs="Arial"/>
                <w:iCs/>
                <w:lang w:eastAsia="en-GB"/>
              </w:rPr>
            </w:pPr>
            <w:r>
              <w:rPr>
                <w:rFonts w:ascii="Arial" w:eastAsia="Calibri" w:hAnsi="Arial" w:cs="Arial"/>
                <w:iCs/>
                <w:lang w:eastAsia="en-GB"/>
              </w:rPr>
              <w:t>Comments</w:t>
            </w:r>
          </w:p>
        </w:tc>
      </w:tr>
      <w:tr w:rsidR="006F51E8" w14:paraId="2E90BFF3" w14:textId="77777777" w:rsidTr="006F51E8">
        <w:tc>
          <w:tcPr>
            <w:tcW w:w="2404" w:type="dxa"/>
            <w:shd w:val="clear" w:color="auto" w:fill="auto"/>
          </w:tcPr>
          <w:p w14:paraId="16E0050D" w14:textId="77777777" w:rsidR="006F51E8" w:rsidRDefault="00BB1DB8" w:rsidP="00CE71DF">
            <w:pPr>
              <w:keepNext/>
              <w:snapToGrid w:val="0"/>
              <w:outlineLvl w:val="3"/>
              <w:rPr>
                <w:rFonts w:ascii="Arial" w:eastAsia="Calibri" w:hAnsi="Arial" w:cs="Arial"/>
                <w:iCs/>
                <w:lang w:eastAsia="en-GB"/>
              </w:rPr>
            </w:pPr>
            <w:hyperlink r:id="rId13" w:history="1">
              <w:r w:rsidR="006F51E8" w:rsidRPr="00496C70">
                <w:rPr>
                  <w:rStyle w:val="Hyperlink"/>
                  <w:rFonts w:ascii="Arial" w:eastAsia="Calibri" w:hAnsi="Arial" w:cs="Arial"/>
                  <w:iCs/>
                  <w:lang w:eastAsia="en-GB"/>
                </w:rPr>
                <w:t>WP/19/00635/RES</w:t>
              </w:r>
            </w:hyperlink>
          </w:p>
        </w:tc>
        <w:tc>
          <w:tcPr>
            <w:tcW w:w="4287" w:type="dxa"/>
            <w:shd w:val="clear" w:color="auto" w:fill="auto"/>
          </w:tcPr>
          <w:p w14:paraId="32DBB777" w14:textId="008BC1CD" w:rsidR="006F51E8" w:rsidRPr="00F70ABB" w:rsidRDefault="006F51E8" w:rsidP="00CE71DF">
            <w:pPr>
              <w:keepNext/>
              <w:snapToGrid w:val="0"/>
              <w:outlineLvl w:val="3"/>
              <w:rPr>
                <w:rFonts w:ascii="Arial" w:eastAsia="Calibri" w:hAnsi="Arial" w:cs="Arial"/>
                <w:iCs/>
                <w:lang w:eastAsia="en-GB"/>
              </w:rPr>
            </w:pPr>
            <w:r>
              <w:rPr>
                <w:rFonts w:ascii="Arial" w:eastAsia="Calibri" w:hAnsi="Arial" w:cs="Arial"/>
                <w:iCs/>
                <w:lang w:eastAsia="en-GB"/>
              </w:rPr>
              <w:t>Curtis Field</w:t>
            </w:r>
            <w:r w:rsidRPr="00496C70">
              <w:rPr>
                <w:rFonts w:ascii="Arial" w:eastAsia="Calibri" w:hAnsi="Arial" w:cs="Arial"/>
                <w:iCs/>
                <w:lang w:eastAsia="en-GB"/>
              </w:rPr>
              <w:t xml:space="preserve"> L</w:t>
            </w:r>
            <w:r>
              <w:rPr>
                <w:rFonts w:ascii="Arial" w:eastAsia="Calibri" w:hAnsi="Arial" w:cs="Arial"/>
                <w:iCs/>
                <w:lang w:eastAsia="en-GB"/>
              </w:rPr>
              <w:t>and South Of</w:t>
            </w:r>
            <w:r w:rsidRPr="00496C70">
              <w:rPr>
                <w:rFonts w:ascii="Arial" w:eastAsia="Calibri" w:hAnsi="Arial" w:cs="Arial"/>
                <w:iCs/>
                <w:lang w:eastAsia="en-GB"/>
              </w:rPr>
              <w:t xml:space="preserve">, </w:t>
            </w:r>
            <w:r>
              <w:rPr>
                <w:rFonts w:ascii="Arial" w:eastAsia="Calibri" w:hAnsi="Arial" w:cs="Arial"/>
                <w:iCs/>
                <w:lang w:eastAsia="en-GB"/>
              </w:rPr>
              <w:t>Chickerell Road, Weymouth</w:t>
            </w:r>
          </w:p>
        </w:tc>
        <w:tc>
          <w:tcPr>
            <w:tcW w:w="3515" w:type="dxa"/>
            <w:shd w:val="clear" w:color="auto" w:fill="auto"/>
          </w:tcPr>
          <w:p w14:paraId="6979BAEA" w14:textId="77777777" w:rsidR="006F51E8" w:rsidRDefault="009B5043" w:rsidP="00CE71DF">
            <w:pPr>
              <w:keepNext/>
              <w:snapToGrid w:val="0"/>
              <w:outlineLvl w:val="3"/>
              <w:rPr>
                <w:rFonts w:ascii="Arial" w:eastAsia="Calibri" w:hAnsi="Arial" w:cs="Arial"/>
                <w:iCs/>
                <w:lang w:eastAsia="en-GB"/>
              </w:rPr>
            </w:pPr>
            <w:r>
              <w:rPr>
                <w:rFonts w:ascii="Arial" w:eastAsia="Calibri" w:hAnsi="Arial" w:cs="Arial"/>
                <w:iCs/>
                <w:lang w:eastAsia="en-GB"/>
              </w:rPr>
              <w:t>Members agreed unanimously to defer consideration of this application to a future meeting.</w:t>
            </w:r>
          </w:p>
          <w:p w14:paraId="14B1F8C8"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4C14F54A"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321A1B29" w14:textId="2D7E7895"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6F51E8" w:rsidRPr="00F31E3B" w14:paraId="5938344A" w14:textId="77777777" w:rsidTr="006F51E8">
        <w:tc>
          <w:tcPr>
            <w:tcW w:w="2404" w:type="dxa"/>
            <w:shd w:val="clear" w:color="auto" w:fill="auto"/>
          </w:tcPr>
          <w:p w14:paraId="02208EC5" w14:textId="77777777" w:rsidR="006F51E8" w:rsidRDefault="00BB1DB8" w:rsidP="00CE71DF">
            <w:pPr>
              <w:keepNext/>
              <w:snapToGrid w:val="0"/>
              <w:outlineLvl w:val="3"/>
              <w:rPr>
                <w:rFonts w:ascii="Arial" w:eastAsia="Calibri" w:hAnsi="Arial" w:cs="Arial"/>
                <w:iCs/>
                <w:lang w:eastAsia="en-GB"/>
              </w:rPr>
            </w:pPr>
            <w:hyperlink r:id="rId14" w:history="1">
              <w:r w:rsidR="006F51E8" w:rsidRPr="00D639E1">
                <w:rPr>
                  <w:rStyle w:val="Hyperlink"/>
                  <w:rFonts w:ascii="Arial" w:eastAsia="Calibri" w:hAnsi="Arial" w:cs="Arial"/>
                  <w:iCs/>
                  <w:lang w:eastAsia="en-GB"/>
                </w:rPr>
                <w:t>WP/19/00693/RES</w:t>
              </w:r>
            </w:hyperlink>
          </w:p>
        </w:tc>
        <w:tc>
          <w:tcPr>
            <w:tcW w:w="4287" w:type="dxa"/>
            <w:shd w:val="clear" w:color="auto" w:fill="auto"/>
          </w:tcPr>
          <w:p w14:paraId="3611C59A" w14:textId="76D58D8C" w:rsidR="006F51E8" w:rsidRPr="009C4BCF" w:rsidRDefault="006F51E8" w:rsidP="00CE71DF">
            <w:pPr>
              <w:keepNext/>
              <w:snapToGrid w:val="0"/>
              <w:outlineLvl w:val="3"/>
              <w:rPr>
                <w:rFonts w:ascii="Arial" w:eastAsia="Calibri" w:hAnsi="Arial" w:cs="Arial"/>
                <w:iCs/>
                <w:lang w:eastAsia="en-GB"/>
              </w:rPr>
            </w:pPr>
            <w:r>
              <w:rPr>
                <w:rFonts w:ascii="Arial" w:eastAsia="Calibri" w:hAnsi="Arial" w:cs="Arial"/>
                <w:iCs/>
                <w:lang w:eastAsia="en-GB"/>
              </w:rPr>
              <w:t>Curtis Fields</w:t>
            </w:r>
            <w:r w:rsidRPr="00D639E1">
              <w:rPr>
                <w:rFonts w:ascii="Arial" w:eastAsia="Calibri" w:hAnsi="Arial" w:cs="Arial"/>
                <w:iCs/>
                <w:lang w:eastAsia="en-GB"/>
              </w:rPr>
              <w:t xml:space="preserve"> L</w:t>
            </w:r>
            <w:r>
              <w:rPr>
                <w:rFonts w:ascii="Arial" w:eastAsia="Calibri" w:hAnsi="Arial" w:cs="Arial"/>
                <w:iCs/>
                <w:lang w:eastAsia="en-GB"/>
              </w:rPr>
              <w:t>and South Of</w:t>
            </w:r>
            <w:r w:rsidRPr="00D639E1">
              <w:rPr>
                <w:rFonts w:ascii="Arial" w:eastAsia="Calibri" w:hAnsi="Arial" w:cs="Arial"/>
                <w:iCs/>
                <w:lang w:eastAsia="en-GB"/>
              </w:rPr>
              <w:t xml:space="preserve">, </w:t>
            </w:r>
            <w:r>
              <w:rPr>
                <w:rFonts w:ascii="Arial" w:eastAsia="Calibri" w:hAnsi="Arial" w:cs="Arial"/>
                <w:iCs/>
                <w:lang w:eastAsia="en-GB"/>
              </w:rPr>
              <w:t>Chickerell Road, Weymouth</w:t>
            </w:r>
          </w:p>
        </w:tc>
        <w:tc>
          <w:tcPr>
            <w:tcW w:w="3515" w:type="dxa"/>
            <w:shd w:val="clear" w:color="auto" w:fill="auto"/>
          </w:tcPr>
          <w:p w14:paraId="72A938D8" w14:textId="77777777" w:rsidR="006F51E8" w:rsidRDefault="009B5043" w:rsidP="00CE71DF">
            <w:pPr>
              <w:keepNext/>
              <w:snapToGrid w:val="0"/>
              <w:outlineLvl w:val="3"/>
              <w:rPr>
                <w:rFonts w:ascii="Arial" w:eastAsia="Calibri" w:hAnsi="Arial" w:cs="Arial"/>
                <w:iCs/>
                <w:lang w:eastAsia="en-GB"/>
              </w:rPr>
            </w:pPr>
            <w:r>
              <w:rPr>
                <w:rFonts w:ascii="Arial" w:eastAsia="Calibri" w:hAnsi="Arial" w:cs="Arial"/>
                <w:iCs/>
                <w:lang w:eastAsia="en-GB"/>
              </w:rPr>
              <w:t>Members agreed unanimously to defer consideration of this application to a future meeting.</w:t>
            </w:r>
          </w:p>
          <w:p w14:paraId="45A3FDC6"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7731CEE"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62D67AF7" w14:textId="2C218A29" w:rsidR="00000D7C"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6F51E8" w:rsidRPr="00F31E3B" w14:paraId="71B5AE46" w14:textId="77777777" w:rsidTr="006F51E8">
        <w:tc>
          <w:tcPr>
            <w:tcW w:w="2404" w:type="dxa"/>
            <w:shd w:val="clear" w:color="auto" w:fill="auto"/>
          </w:tcPr>
          <w:p w14:paraId="5C3ADD90" w14:textId="77777777" w:rsidR="006F51E8" w:rsidRDefault="00BB1DB8" w:rsidP="00CE71DF">
            <w:pPr>
              <w:keepNext/>
              <w:snapToGrid w:val="0"/>
              <w:outlineLvl w:val="3"/>
              <w:rPr>
                <w:rFonts w:ascii="Arial" w:eastAsia="Calibri" w:hAnsi="Arial" w:cs="Arial"/>
                <w:iCs/>
                <w:lang w:eastAsia="en-GB"/>
              </w:rPr>
            </w:pPr>
            <w:hyperlink r:id="rId15" w:history="1">
              <w:r w:rsidR="006F51E8" w:rsidRPr="003E7A8E">
                <w:rPr>
                  <w:rStyle w:val="Hyperlink"/>
                  <w:rFonts w:ascii="Arial" w:eastAsia="Calibri" w:hAnsi="Arial" w:cs="Arial"/>
                  <w:iCs/>
                  <w:lang w:eastAsia="en-GB"/>
                </w:rPr>
                <w:t>WP/19/00777/FUL</w:t>
              </w:r>
            </w:hyperlink>
          </w:p>
        </w:tc>
        <w:tc>
          <w:tcPr>
            <w:tcW w:w="4287" w:type="dxa"/>
            <w:shd w:val="clear" w:color="auto" w:fill="auto"/>
          </w:tcPr>
          <w:p w14:paraId="568DF63A" w14:textId="2AE421C5" w:rsidR="006F51E8" w:rsidRPr="00D639E1" w:rsidRDefault="006F51E8" w:rsidP="00CE71DF">
            <w:pPr>
              <w:keepNext/>
              <w:snapToGrid w:val="0"/>
              <w:outlineLvl w:val="3"/>
              <w:rPr>
                <w:rFonts w:ascii="Arial" w:eastAsia="Calibri" w:hAnsi="Arial" w:cs="Arial"/>
                <w:iCs/>
                <w:lang w:eastAsia="en-GB"/>
              </w:rPr>
            </w:pPr>
            <w:r w:rsidRPr="003E7A8E">
              <w:rPr>
                <w:rFonts w:ascii="Arial" w:eastAsia="Calibri" w:hAnsi="Arial" w:cs="Arial"/>
                <w:iCs/>
                <w:lang w:eastAsia="en-GB"/>
              </w:rPr>
              <w:t>C</w:t>
            </w:r>
            <w:r>
              <w:rPr>
                <w:rFonts w:ascii="Arial" w:eastAsia="Calibri" w:hAnsi="Arial" w:cs="Arial"/>
                <w:iCs/>
                <w:lang w:eastAsia="en-GB"/>
              </w:rPr>
              <w:t>edarwood Grange</w:t>
            </w:r>
            <w:r w:rsidRPr="003E7A8E">
              <w:rPr>
                <w:rFonts w:ascii="Arial" w:eastAsia="Calibri" w:hAnsi="Arial" w:cs="Arial"/>
                <w:iCs/>
                <w:lang w:eastAsia="en-GB"/>
              </w:rPr>
              <w:t>, 6 C</w:t>
            </w:r>
            <w:r>
              <w:rPr>
                <w:rFonts w:ascii="Arial" w:eastAsia="Calibri" w:hAnsi="Arial" w:cs="Arial"/>
                <w:iCs/>
                <w:lang w:eastAsia="en-GB"/>
              </w:rPr>
              <w:t>ranford Avenue</w:t>
            </w:r>
            <w:r w:rsidRPr="003E7A8E">
              <w:rPr>
                <w:rFonts w:ascii="Arial" w:eastAsia="Calibri" w:hAnsi="Arial" w:cs="Arial"/>
                <w:iCs/>
                <w:lang w:eastAsia="en-GB"/>
              </w:rPr>
              <w:t xml:space="preserve"> </w:t>
            </w:r>
            <w:r>
              <w:rPr>
                <w:rFonts w:ascii="Arial" w:eastAsia="Calibri" w:hAnsi="Arial" w:cs="Arial"/>
                <w:iCs/>
                <w:lang w:eastAsia="en-GB"/>
              </w:rPr>
              <w:t>and</w:t>
            </w:r>
            <w:r w:rsidRPr="003E7A8E">
              <w:rPr>
                <w:rFonts w:ascii="Arial" w:eastAsia="Calibri" w:hAnsi="Arial" w:cs="Arial"/>
                <w:iCs/>
                <w:lang w:eastAsia="en-GB"/>
              </w:rPr>
              <w:t xml:space="preserve"> W</w:t>
            </w:r>
            <w:r>
              <w:rPr>
                <w:rFonts w:ascii="Arial" w:eastAsia="Calibri" w:hAnsi="Arial" w:cs="Arial"/>
                <w:iCs/>
                <w:lang w:eastAsia="en-GB"/>
              </w:rPr>
              <w:t>oodland Grange</w:t>
            </w:r>
            <w:r w:rsidRPr="003E7A8E">
              <w:rPr>
                <w:rFonts w:ascii="Arial" w:eastAsia="Calibri" w:hAnsi="Arial" w:cs="Arial"/>
                <w:iCs/>
                <w:lang w:eastAsia="en-GB"/>
              </w:rPr>
              <w:t>, 1B S</w:t>
            </w:r>
            <w:r>
              <w:rPr>
                <w:rFonts w:ascii="Arial" w:eastAsia="Calibri" w:hAnsi="Arial" w:cs="Arial"/>
                <w:iCs/>
                <w:lang w:eastAsia="en-GB"/>
              </w:rPr>
              <w:t>t George’s Avenue</w:t>
            </w:r>
            <w:r w:rsidRPr="003E7A8E">
              <w:rPr>
                <w:rFonts w:ascii="Arial" w:eastAsia="Calibri" w:hAnsi="Arial" w:cs="Arial"/>
                <w:iCs/>
                <w:lang w:eastAsia="en-GB"/>
              </w:rPr>
              <w:t>, W</w:t>
            </w:r>
            <w:r>
              <w:rPr>
                <w:rFonts w:ascii="Arial" w:eastAsia="Calibri" w:hAnsi="Arial" w:cs="Arial"/>
                <w:iCs/>
                <w:lang w:eastAsia="en-GB"/>
              </w:rPr>
              <w:t>eymouth</w:t>
            </w:r>
          </w:p>
        </w:tc>
        <w:tc>
          <w:tcPr>
            <w:tcW w:w="3515" w:type="dxa"/>
            <w:shd w:val="clear" w:color="auto" w:fill="auto"/>
          </w:tcPr>
          <w:p w14:paraId="0D4EEABF" w14:textId="102C64F0" w:rsidR="006F51E8"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51D1FC19"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1187C8A3"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Orrell</w:t>
            </w:r>
          </w:p>
          <w:p w14:paraId="1F2BE324" w14:textId="0CC80D1D" w:rsidR="00000D7C"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6F51E8" w:rsidRPr="00F31E3B" w14:paraId="0C294B1C" w14:textId="77777777" w:rsidTr="006F51E8">
        <w:tc>
          <w:tcPr>
            <w:tcW w:w="2404" w:type="dxa"/>
            <w:shd w:val="clear" w:color="auto" w:fill="auto"/>
          </w:tcPr>
          <w:p w14:paraId="61EB973C" w14:textId="77777777" w:rsidR="006F51E8" w:rsidRDefault="00BB1DB8" w:rsidP="00CE71DF">
            <w:pPr>
              <w:keepNext/>
              <w:snapToGrid w:val="0"/>
              <w:outlineLvl w:val="3"/>
              <w:rPr>
                <w:rFonts w:ascii="Arial" w:eastAsia="Calibri" w:hAnsi="Arial" w:cs="Arial"/>
                <w:iCs/>
                <w:lang w:eastAsia="en-GB"/>
              </w:rPr>
            </w:pPr>
            <w:hyperlink r:id="rId16" w:history="1">
              <w:r w:rsidR="006F51E8" w:rsidRPr="00FC1A3E">
                <w:rPr>
                  <w:rStyle w:val="Hyperlink"/>
                  <w:rFonts w:ascii="Arial" w:eastAsia="Calibri" w:hAnsi="Arial" w:cs="Arial"/>
                  <w:iCs/>
                  <w:lang w:eastAsia="en-GB"/>
                </w:rPr>
                <w:t>WP/19/00788/FUL</w:t>
              </w:r>
            </w:hyperlink>
          </w:p>
        </w:tc>
        <w:tc>
          <w:tcPr>
            <w:tcW w:w="4287" w:type="dxa"/>
            <w:shd w:val="clear" w:color="auto" w:fill="auto"/>
          </w:tcPr>
          <w:p w14:paraId="29226C82" w14:textId="7838FFF0" w:rsidR="006F51E8" w:rsidRPr="00D639E1" w:rsidRDefault="006F51E8" w:rsidP="00CE71DF">
            <w:pPr>
              <w:keepNext/>
              <w:snapToGrid w:val="0"/>
              <w:outlineLvl w:val="3"/>
              <w:rPr>
                <w:rFonts w:ascii="Arial" w:eastAsia="Calibri" w:hAnsi="Arial" w:cs="Arial"/>
                <w:iCs/>
                <w:lang w:eastAsia="en-GB"/>
              </w:rPr>
            </w:pPr>
            <w:r w:rsidRPr="00713CF6">
              <w:rPr>
                <w:rFonts w:ascii="Arial" w:eastAsia="Calibri" w:hAnsi="Arial" w:cs="Arial"/>
                <w:iCs/>
                <w:lang w:eastAsia="en-GB"/>
              </w:rPr>
              <w:t>L</w:t>
            </w:r>
            <w:r>
              <w:rPr>
                <w:rFonts w:ascii="Arial" w:eastAsia="Calibri" w:hAnsi="Arial" w:cs="Arial"/>
                <w:iCs/>
                <w:lang w:eastAsia="en-GB"/>
              </w:rPr>
              <w:t>and East of</w:t>
            </w:r>
            <w:r w:rsidRPr="00713CF6">
              <w:rPr>
                <w:rFonts w:ascii="Arial" w:eastAsia="Calibri" w:hAnsi="Arial" w:cs="Arial"/>
                <w:iCs/>
                <w:lang w:eastAsia="en-GB"/>
              </w:rPr>
              <w:t xml:space="preserve">, 121 </w:t>
            </w:r>
            <w:proofErr w:type="spellStart"/>
            <w:r w:rsidRPr="00713CF6">
              <w:rPr>
                <w:rFonts w:ascii="Arial" w:eastAsia="Calibri" w:hAnsi="Arial" w:cs="Arial"/>
                <w:iCs/>
                <w:lang w:eastAsia="en-GB"/>
              </w:rPr>
              <w:t>L</w:t>
            </w:r>
            <w:r>
              <w:rPr>
                <w:rFonts w:ascii="Arial" w:eastAsia="Calibri" w:hAnsi="Arial" w:cs="Arial"/>
                <w:iCs/>
                <w:lang w:eastAsia="en-GB"/>
              </w:rPr>
              <w:t>ouviers</w:t>
            </w:r>
            <w:proofErr w:type="spellEnd"/>
            <w:r>
              <w:rPr>
                <w:rFonts w:ascii="Arial" w:eastAsia="Calibri" w:hAnsi="Arial" w:cs="Arial"/>
                <w:iCs/>
                <w:lang w:eastAsia="en-GB"/>
              </w:rPr>
              <w:t xml:space="preserve"> Road</w:t>
            </w:r>
            <w:r w:rsidRPr="00713CF6">
              <w:rPr>
                <w:rFonts w:ascii="Arial" w:eastAsia="Calibri" w:hAnsi="Arial" w:cs="Arial"/>
                <w:iCs/>
                <w:lang w:eastAsia="en-GB"/>
              </w:rPr>
              <w:t>, W</w:t>
            </w:r>
            <w:r>
              <w:rPr>
                <w:rFonts w:ascii="Arial" w:eastAsia="Calibri" w:hAnsi="Arial" w:cs="Arial"/>
                <w:iCs/>
                <w:lang w:eastAsia="en-GB"/>
              </w:rPr>
              <w:t>eymouth</w:t>
            </w:r>
          </w:p>
        </w:tc>
        <w:tc>
          <w:tcPr>
            <w:tcW w:w="3515" w:type="dxa"/>
            <w:shd w:val="clear" w:color="auto" w:fill="auto"/>
          </w:tcPr>
          <w:p w14:paraId="23EB2623"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7AE75CEF"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Weaving</w:t>
            </w:r>
          </w:p>
          <w:p w14:paraId="62B1CA52"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Mannings</w:t>
            </w:r>
          </w:p>
          <w:p w14:paraId="28A990EB" w14:textId="739AA8EA" w:rsidR="00000D7C"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6F51E8" w:rsidRPr="00F31E3B" w14:paraId="62A13801" w14:textId="77777777" w:rsidTr="006F51E8">
        <w:tc>
          <w:tcPr>
            <w:tcW w:w="2404" w:type="dxa"/>
            <w:shd w:val="clear" w:color="auto" w:fill="auto"/>
          </w:tcPr>
          <w:p w14:paraId="27332C71" w14:textId="77777777" w:rsidR="006F51E8" w:rsidRDefault="00BB1DB8" w:rsidP="00CE71DF">
            <w:pPr>
              <w:keepNext/>
              <w:snapToGrid w:val="0"/>
              <w:outlineLvl w:val="3"/>
              <w:rPr>
                <w:rFonts w:ascii="Arial" w:eastAsia="Calibri" w:hAnsi="Arial" w:cs="Arial"/>
                <w:iCs/>
                <w:lang w:eastAsia="en-GB"/>
              </w:rPr>
            </w:pPr>
            <w:hyperlink r:id="rId17" w:history="1">
              <w:r w:rsidR="006F51E8" w:rsidRPr="005E6A45">
                <w:rPr>
                  <w:rStyle w:val="Hyperlink"/>
                  <w:rFonts w:ascii="Arial" w:eastAsia="Calibri" w:hAnsi="Arial" w:cs="Arial"/>
                  <w:iCs/>
                  <w:lang w:eastAsia="en-GB"/>
                </w:rPr>
                <w:t>WP/19/00787/FUL</w:t>
              </w:r>
            </w:hyperlink>
          </w:p>
        </w:tc>
        <w:tc>
          <w:tcPr>
            <w:tcW w:w="4287" w:type="dxa"/>
            <w:shd w:val="clear" w:color="auto" w:fill="auto"/>
          </w:tcPr>
          <w:p w14:paraId="713CB886" w14:textId="7A3C83F4" w:rsidR="006F51E8" w:rsidRPr="00D639E1" w:rsidRDefault="006F51E8" w:rsidP="00CE71DF">
            <w:pPr>
              <w:keepNext/>
              <w:snapToGrid w:val="0"/>
              <w:outlineLvl w:val="3"/>
              <w:rPr>
                <w:rFonts w:ascii="Arial" w:eastAsia="Calibri" w:hAnsi="Arial" w:cs="Arial"/>
                <w:iCs/>
                <w:lang w:eastAsia="en-GB"/>
              </w:rPr>
            </w:pPr>
            <w:r w:rsidRPr="005E6A45">
              <w:rPr>
                <w:rFonts w:ascii="Arial" w:eastAsia="Calibri" w:hAnsi="Arial" w:cs="Arial"/>
                <w:iCs/>
                <w:lang w:eastAsia="en-GB"/>
              </w:rPr>
              <w:t>17 O</w:t>
            </w:r>
            <w:r>
              <w:rPr>
                <w:rFonts w:ascii="Arial" w:eastAsia="Calibri" w:hAnsi="Arial" w:cs="Arial"/>
                <w:iCs/>
                <w:lang w:eastAsia="en-GB"/>
              </w:rPr>
              <w:t>sprey Road</w:t>
            </w:r>
            <w:r w:rsidRPr="005E6A45">
              <w:rPr>
                <w:rFonts w:ascii="Arial" w:eastAsia="Calibri" w:hAnsi="Arial" w:cs="Arial"/>
                <w:iCs/>
                <w:lang w:eastAsia="en-GB"/>
              </w:rPr>
              <w:t>, W</w:t>
            </w:r>
            <w:r>
              <w:rPr>
                <w:rFonts w:ascii="Arial" w:eastAsia="Calibri" w:hAnsi="Arial" w:cs="Arial"/>
                <w:iCs/>
                <w:lang w:eastAsia="en-GB"/>
              </w:rPr>
              <w:t>eymouth</w:t>
            </w:r>
            <w:r w:rsidRPr="005E6A45">
              <w:rPr>
                <w:rFonts w:ascii="Arial" w:eastAsia="Calibri" w:hAnsi="Arial" w:cs="Arial"/>
                <w:iCs/>
                <w:lang w:eastAsia="en-GB"/>
              </w:rPr>
              <w:t>, DT4 9BU</w:t>
            </w:r>
          </w:p>
        </w:tc>
        <w:tc>
          <w:tcPr>
            <w:tcW w:w="3515" w:type="dxa"/>
            <w:shd w:val="clear" w:color="auto" w:fill="auto"/>
          </w:tcPr>
          <w:p w14:paraId="2BA73191"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70CE97DE"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Frost</w:t>
            </w:r>
          </w:p>
          <w:p w14:paraId="64A06912"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Kanji</w:t>
            </w:r>
          </w:p>
          <w:p w14:paraId="417FE5D7" w14:textId="4258D219" w:rsidR="0033001D"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6F51E8" w:rsidRPr="00F31E3B" w14:paraId="47708065" w14:textId="77777777" w:rsidTr="006F51E8">
        <w:tc>
          <w:tcPr>
            <w:tcW w:w="2404" w:type="dxa"/>
            <w:shd w:val="clear" w:color="auto" w:fill="auto"/>
          </w:tcPr>
          <w:p w14:paraId="5DEE6277" w14:textId="77777777" w:rsidR="006F51E8" w:rsidRDefault="00BB1DB8" w:rsidP="00CE71DF">
            <w:pPr>
              <w:keepNext/>
              <w:snapToGrid w:val="0"/>
              <w:outlineLvl w:val="3"/>
              <w:rPr>
                <w:rFonts w:ascii="Arial" w:eastAsia="Calibri" w:hAnsi="Arial" w:cs="Arial"/>
                <w:iCs/>
                <w:lang w:eastAsia="en-GB"/>
              </w:rPr>
            </w:pPr>
            <w:hyperlink r:id="rId18" w:history="1">
              <w:r w:rsidR="006F51E8" w:rsidRPr="001C474B">
                <w:rPr>
                  <w:rStyle w:val="Hyperlink"/>
                  <w:rFonts w:ascii="Arial" w:eastAsia="Calibri" w:hAnsi="Arial" w:cs="Arial"/>
                  <w:iCs/>
                  <w:lang w:eastAsia="en-GB"/>
                </w:rPr>
                <w:t>WP/19/00789/FUL</w:t>
              </w:r>
            </w:hyperlink>
          </w:p>
        </w:tc>
        <w:tc>
          <w:tcPr>
            <w:tcW w:w="4287" w:type="dxa"/>
            <w:shd w:val="clear" w:color="auto" w:fill="auto"/>
          </w:tcPr>
          <w:p w14:paraId="1D4462D9" w14:textId="374A635D" w:rsidR="006F51E8" w:rsidRPr="00D639E1" w:rsidRDefault="006F51E8" w:rsidP="00CE71DF">
            <w:pPr>
              <w:keepNext/>
              <w:snapToGrid w:val="0"/>
              <w:outlineLvl w:val="3"/>
              <w:rPr>
                <w:rFonts w:ascii="Arial" w:eastAsia="Calibri" w:hAnsi="Arial" w:cs="Arial"/>
                <w:iCs/>
                <w:lang w:eastAsia="en-GB"/>
              </w:rPr>
            </w:pPr>
            <w:r w:rsidRPr="001C474B">
              <w:rPr>
                <w:rFonts w:ascii="Arial" w:eastAsia="Calibri" w:hAnsi="Arial" w:cs="Arial"/>
                <w:iCs/>
                <w:lang w:eastAsia="en-GB"/>
              </w:rPr>
              <w:t>9A S</w:t>
            </w:r>
            <w:r>
              <w:rPr>
                <w:rFonts w:ascii="Arial" w:eastAsia="Calibri" w:hAnsi="Arial" w:cs="Arial"/>
                <w:iCs/>
                <w:lang w:eastAsia="en-GB"/>
              </w:rPr>
              <w:t>pa Road, Weymouth</w:t>
            </w:r>
            <w:r w:rsidRPr="001C474B">
              <w:rPr>
                <w:rFonts w:ascii="Arial" w:eastAsia="Calibri" w:hAnsi="Arial" w:cs="Arial"/>
                <w:iCs/>
                <w:lang w:eastAsia="en-GB"/>
              </w:rPr>
              <w:t>, DT3 5EN</w:t>
            </w:r>
          </w:p>
        </w:tc>
        <w:tc>
          <w:tcPr>
            <w:tcW w:w="3515" w:type="dxa"/>
            <w:shd w:val="clear" w:color="auto" w:fill="auto"/>
          </w:tcPr>
          <w:p w14:paraId="62CDBA94" w14:textId="200BBBDB" w:rsidR="006F51E8"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7D3286D7" w14:textId="2137DBCA"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Kanji</w:t>
            </w:r>
          </w:p>
          <w:p w14:paraId="76F78861" w14:textId="2BE91333"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Mannings</w:t>
            </w:r>
          </w:p>
          <w:p w14:paraId="6390DCB9" w14:textId="2CA5D4C3" w:rsidR="009C762A"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FB6CCB" w:rsidRPr="00F31E3B" w14:paraId="3CB2E07B" w14:textId="77777777" w:rsidTr="006F51E8">
        <w:tc>
          <w:tcPr>
            <w:tcW w:w="2404" w:type="dxa"/>
            <w:shd w:val="clear" w:color="auto" w:fill="auto"/>
          </w:tcPr>
          <w:p w14:paraId="1E2CAED5" w14:textId="30C52FD7" w:rsidR="00FB6CCB" w:rsidRDefault="00BB1DB8" w:rsidP="00CE71DF">
            <w:pPr>
              <w:keepNext/>
              <w:snapToGrid w:val="0"/>
              <w:outlineLvl w:val="3"/>
            </w:pPr>
            <w:hyperlink r:id="rId19" w:history="1">
              <w:r w:rsidR="00FB6CCB" w:rsidRPr="00A80DA0">
                <w:rPr>
                  <w:rStyle w:val="Hyperlink"/>
                  <w:rFonts w:ascii="Arial" w:eastAsia="Calibri" w:hAnsi="Arial" w:cs="Arial"/>
                  <w:iCs/>
                  <w:lang w:eastAsia="en-GB"/>
                </w:rPr>
                <w:t>WP/19/00743/FUL</w:t>
              </w:r>
            </w:hyperlink>
          </w:p>
        </w:tc>
        <w:tc>
          <w:tcPr>
            <w:tcW w:w="4287" w:type="dxa"/>
            <w:shd w:val="clear" w:color="auto" w:fill="auto"/>
          </w:tcPr>
          <w:p w14:paraId="333BD468" w14:textId="7FBAB9B5" w:rsidR="00FB6CCB" w:rsidRPr="001C474B" w:rsidRDefault="00FB6CCB" w:rsidP="00CE71DF">
            <w:pPr>
              <w:keepNext/>
              <w:snapToGrid w:val="0"/>
              <w:outlineLvl w:val="3"/>
              <w:rPr>
                <w:rFonts w:ascii="Arial" w:eastAsia="Calibri" w:hAnsi="Arial" w:cs="Arial"/>
                <w:iCs/>
                <w:lang w:eastAsia="en-GB"/>
              </w:rPr>
            </w:pPr>
            <w:r w:rsidRPr="00A80DA0">
              <w:rPr>
                <w:rFonts w:ascii="Arial" w:eastAsia="Calibri" w:hAnsi="Arial" w:cs="Arial"/>
                <w:iCs/>
                <w:lang w:eastAsia="en-GB"/>
              </w:rPr>
              <w:t>56 P</w:t>
            </w:r>
            <w:r>
              <w:rPr>
                <w:rFonts w:ascii="Arial" w:eastAsia="Calibri" w:hAnsi="Arial" w:cs="Arial"/>
                <w:iCs/>
                <w:lang w:eastAsia="en-GB"/>
              </w:rPr>
              <w:t>reston Road</w:t>
            </w:r>
            <w:r w:rsidRPr="00A80DA0">
              <w:rPr>
                <w:rFonts w:ascii="Arial" w:eastAsia="Calibri" w:hAnsi="Arial" w:cs="Arial"/>
                <w:iCs/>
                <w:lang w:eastAsia="en-GB"/>
              </w:rPr>
              <w:t>, W</w:t>
            </w:r>
            <w:r>
              <w:rPr>
                <w:rFonts w:ascii="Arial" w:eastAsia="Calibri" w:hAnsi="Arial" w:cs="Arial"/>
                <w:iCs/>
                <w:lang w:eastAsia="en-GB"/>
              </w:rPr>
              <w:t>eymouth</w:t>
            </w:r>
            <w:r w:rsidRPr="00A80DA0">
              <w:rPr>
                <w:rFonts w:ascii="Arial" w:eastAsia="Calibri" w:hAnsi="Arial" w:cs="Arial"/>
                <w:iCs/>
                <w:lang w:eastAsia="en-GB"/>
              </w:rPr>
              <w:t>, DT3 6QA</w:t>
            </w:r>
          </w:p>
        </w:tc>
        <w:tc>
          <w:tcPr>
            <w:tcW w:w="3515" w:type="dxa"/>
            <w:shd w:val="clear" w:color="auto" w:fill="auto"/>
          </w:tcPr>
          <w:p w14:paraId="2294B973" w14:textId="77777777" w:rsidR="00FB6CCB" w:rsidRPr="002F6571" w:rsidRDefault="00FB6CCB" w:rsidP="00FB6CCB">
            <w:pPr>
              <w:rPr>
                <w:rFonts w:ascii="Arial" w:hAnsi="Arial" w:cs="Arial"/>
                <w:lang w:eastAsia="en-GB"/>
              </w:rPr>
            </w:pPr>
            <w:r w:rsidRPr="002F6571">
              <w:rPr>
                <w:rFonts w:ascii="Arial" w:hAnsi="Arial" w:cs="Arial"/>
                <w:lang w:eastAsia="en-GB"/>
              </w:rPr>
              <w:t>The Council objects on the following grounds:</w:t>
            </w:r>
          </w:p>
          <w:p w14:paraId="19506802" w14:textId="15B5FE84" w:rsidR="00FB6CCB" w:rsidRPr="00D778F7" w:rsidRDefault="00FB6CCB" w:rsidP="00D778F7">
            <w:pPr>
              <w:rPr>
                <w:rFonts w:ascii="Arial" w:hAnsi="Arial" w:cs="Arial"/>
                <w:lang w:eastAsia="en-GB"/>
              </w:rPr>
            </w:pPr>
            <w:r w:rsidRPr="002F6571">
              <w:rPr>
                <w:rFonts w:ascii="Arial" w:hAnsi="Arial" w:cs="Arial"/>
                <w:lang w:eastAsia="en-GB"/>
              </w:rPr>
              <w:t xml:space="preserve">Highway safety, traffic generation, loss of important trees, parking, loss of daylight/sunlight, scale of the building, overshadowing, noise and disturbance from use, risk of flooding, overlooking and loss of privacy, nature conservation, disabled persons access. It is noted that the previous planning decision relied upon has lapsed. </w:t>
            </w:r>
          </w:p>
        </w:tc>
      </w:tr>
    </w:tbl>
    <w:p w14:paraId="321DB011" w14:textId="77777777" w:rsidR="00D778F7" w:rsidRDefault="00D778F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287"/>
        <w:gridCol w:w="3515"/>
      </w:tblGrid>
      <w:tr w:rsidR="00FB6CCB" w:rsidRPr="00F31E3B" w14:paraId="494B64AF" w14:textId="77777777" w:rsidTr="006F51E8">
        <w:tc>
          <w:tcPr>
            <w:tcW w:w="2404" w:type="dxa"/>
            <w:shd w:val="clear" w:color="auto" w:fill="auto"/>
          </w:tcPr>
          <w:p w14:paraId="22F9AAB1" w14:textId="6E398C38" w:rsidR="00FB6CCB" w:rsidRDefault="00FB6CCB" w:rsidP="00CE71DF">
            <w:pPr>
              <w:keepNext/>
              <w:snapToGrid w:val="0"/>
              <w:outlineLvl w:val="3"/>
            </w:pPr>
          </w:p>
        </w:tc>
        <w:tc>
          <w:tcPr>
            <w:tcW w:w="4287" w:type="dxa"/>
            <w:shd w:val="clear" w:color="auto" w:fill="auto"/>
          </w:tcPr>
          <w:p w14:paraId="5F161CF8" w14:textId="485F011E" w:rsidR="00FB6CCB" w:rsidRPr="001C474B" w:rsidRDefault="00FB6CCB" w:rsidP="00CE71DF">
            <w:pPr>
              <w:keepNext/>
              <w:snapToGrid w:val="0"/>
              <w:outlineLvl w:val="3"/>
              <w:rPr>
                <w:rFonts w:ascii="Arial" w:eastAsia="Calibri" w:hAnsi="Arial" w:cs="Arial"/>
                <w:iCs/>
                <w:lang w:eastAsia="en-GB"/>
              </w:rPr>
            </w:pPr>
          </w:p>
        </w:tc>
        <w:tc>
          <w:tcPr>
            <w:tcW w:w="3515" w:type="dxa"/>
            <w:shd w:val="clear" w:color="auto" w:fill="auto"/>
          </w:tcPr>
          <w:p w14:paraId="24D9515A" w14:textId="77777777" w:rsidR="00FB6CCB" w:rsidRPr="002F6571" w:rsidRDefault="00FB6CCB" w:rsidP="00FB6CCB">
            <w:pPr>
              <w:rPr>
                <w:rFonts w:ascii="Arial" w:hAnsi="Arial" w:cs="Arial"/>
                <w:lang w:eastAsia="en-GB"/>
              </w:rPr>
            </w:pPr>
            <w:r w:rsidRPr="002F6571">
              <w:rPr>
                <w:rFonts w:ascii="Arial" w:hAnsi="Arial" w:cs="Arial"/>
                <w:lang w:eastAsia="en-GB"/>
              </w:rPr>
              <w:t xml:space="preserve">It is acknowledged that as a consultee Weymouth Town Council has to recognise that this is within the development boundary for housing. The government expects developers, councils and communities to work together but a balance has to be struck. The Biodiversity Mitigation statement has been published and stipulates the replacement of trees should the development go ahead. There is a policy that the Council looks constructively at development but Weymouth Town Council objects to it for all the reasons residents have quoted. </w:t>
            </w:r>
          </w:p>
          <w:p w14:paraId="4012A39D" w14:textId="77777777" w:rsidR="00FB6CCB" w:rsidRPr="002F6571" w:rsidRDefault="00FB6CCB" w:rsidP="00FB6CCB">
            <w:pPr>
              <w:rPr>
                <w:rFonts w:ascii="Arial" w:hAnsi="Arial" w:cs="Arial"/>
                <w:lang w:eastAsia="en-GB"/>
              </w:rPr>
            </w:pPr>
            <w:r w:rsidRPr="002F6571">
              <w:rPr>
                <w:rFonts w:ascii="Arial" w:hAnsi="Arial" w:cs="Arial"/>
                <w:lang w:eastAsia="en-GB"/>
              </w:rPr>
              <w:t>Proposer: Cllr Bergman</w:t>
            </w:r>
          </w:p>
          <w:p w14:paraId="261BA789" w14:textId="77777777" w:rsidR="00FB6CCB" w:rsidRPr="002F6571" w:rsidRDefault="00FB6CCB" w:rsidP="00FB6CCB">
            <w:pPr>
              <w:rPr>
                <w:rFonts w:ascii="Arial" w:hAnsi="Arial" w:cs="Arial"/>
                <w:lang w:eastAsia="en-GB"/>
              </w:rPr>
            </w:pPr>
            <w:r w:rsidRPr="002F6571">
              <w:rPr>
                <w:rFonts w:ascii="Arial" w:hAnsi="Arial" w:cs="Arial"/>
                <w:lang w:eastAsia="en-GB"/>
              </w:rPr>
              <w:t>Seconder: Cllr Mannings</w:t>
            </w:r>
          </w:p>
          <w:p w14:paraId="6E6239AC" w14:textId="0DF70305" w:rsidR="00FB6CCB" w:rsidRDefault="00FB6CCB" w:rsidP="00FB6CCB">
            <w:pPr>
              <w:keepNext/>
              <w:snapToGrid w:val="0"/>
              <w:outlineLvl w:val="3"/>
              <w:rPr>
                <w:rFonts w:ascii="Arial" w:eastAsia="Calibri" w:hAnsi="Arial" w:cs="Arial"/>
                <w:iCs/>
                <w:lang w:eastAsia="en-GB"/>
              </w:rPr>
            </w:pPr>
            <w:r w:rsidRPr="002F6571">
              <w:rPr>
                <w:rFonts w:ascii="Arial" w:hAnsi="Arial" w:cs="Arial"/>
                <w:lang w:eastAsia="en-GB"/>
              </w:rPr>
              <w:t>Unanimous</w:t>
            </w:r>
          </w:p>
        </w:tc>
      </w:tr>
      <w:tr w:rsidR="006F51E8" w:rsidRPr="00F31E3B" w14:paraId="371C0CDF" w14:textId="77777777" w:rsidTr="006F51E8">
        <w:tc>
          <w:tcPr>
            <w:tcW w:w="2404" w:type="dxa"/>
            <w:shd w:val="clear" w:color="auto" w:fill="auto"/>
          </w:tcPr>
          <w:p w14:paraId="45BAB333" w14:textId="77777777" w:rsidR="006F51E8" w:rsidRDefault="00BB1DB8" w:rsidP="00CE71DF">
            <w:pPr>
              <w:keepNext/>
              <w:snapToGrid w:val="0"/>
              <w:outlineLvl w:val="3"/>
              <w:rPr>
                <w:rFonts w:ascii="Arial" w:eastAsia="Calibri" w:hAnsi="Arial" w:cs="Arial"/>
                <w:iCs/>
                <w:lang w:eastAsia="en-GB"/>
              </w:rPr>
            </w:pPr>
            <w:hyperlink r:id="rId20" w:history="1">
              <w:r w:rsidR="006F51E8" w:rsidRPr="00493E9C">
                <w:rPr>
                  <w:rStyle w:val="Hyperlink"/>
                  <w:rFonts w:ascii="Arial" w:eastAsia="Calibri" w:hAnsi="Arial" w:cs="Arial"/>
                  <w:iCs/>
                  <w:lang w:eastAsia="en-GB"/>
                </w:rPr>
                <w:t>WP/19/00790/FUL</w:t>
              </w:r>
            </w:hyperlink>
          </w:p>
        </w:tc>
        <w:tc>
          <w:tcPr>
            <w:tcW w:w="4287" w:type="dxa"/>
            <w:shd w:val="clear" w:color="auto" w:fill="auto"/>
          </w:tcPr>
          <w:p w14:paraId="1CB0F356" w14:textId="73D78045" w:rsidR="006F51E8" w:rsidRPr="00A80DA0" w:rsidRDefault="006F51E8" w:rsidP="00CE71DF">
            <w:pPr>
              <w:keepNext/>
              <w:snapToGrid w:val="0"/>
              <w:outlineLvl w:val="3"/>
              <w:rPr>
                <w:rFonts w:ascii="Arial" w:eastAsia="Calibri" w:hAnsi="Arial" w:cs="Arial"/>
                <w:iCs/>
                <w:lang w:eastAsia="en-GB"/>
              </w:rPr>
            </w:pPr>
            <w:r w:rsidRPr="00493E9C">
              <w:rPr>
                <w:rFonts w:ascii="Arial" w:eastAsia="Calibri" w:hAnsi="Arial" w:cs="Arial"/>
                <w:iCs/>
                <w:lang w:eastAsia="en-GB"/>
              </w:rPr>
              <w:t>L</w:t>
            </w:r>
            <w:r>
              <w:rPr>
                <w:rFonts w:ascii="Arial" w:eastAsia="Calibri" w:hAnsi="Arial" w:cs="Arial"/>
                <w:iCs/>
                <w:lang w:eastAsia="en-GB"/>
              </w:rPr>
              <w:t>and West of</w:t>
            </w:r>
            <w:r w:rsidRPr="00493E9C">
              <w:rPr>
                <w:rFonts w:ascii="Arial" w:eastAsia="Calibri" w:hAnsi="Arial" w:cs="Arial"/>
                <w:iCs/>
                <w:lang w:eastAsia="en-GB"/>
              </w:rPr>
              <w:t xml:space="preserve">, 49 </w:t>
            </w:r>
            <w:proofErr w:type="spellStart"/>
            <w:r w:rsidRPr="00493E9C">
              <w:rPr>
                <w:rFonts w:ascii="Arial" w:eastAsia="Calibri" w:hAnsi="Arial" w:cs="Arial"/>
                <w:iCs/>
                <w:lang w:eastAsia="en-GB"/>
              </w:rPr>
              <w:t>B</w:t>
            </w:r>
            <w:r>
              <w:rPr>
                <w:rFonts w:ascii="Arial" w:eastAsia="Calibri" w:hAnsi="Arial" w:cs="Arial"/>
                <w:iCs/>
                <w:lang w:eastAsia="en-GB"/>
              </w:rPr>
              <w:t>ridlebank</w:t>
            </w:r>
            <w:proofErr w:type="spellEnd"/>
            <w:r>
              <w:rPr>
                <w:rFonts w:ascii="Arial" w:eastAsia="Calibri" w:hAnsi="Arial" w:cs="Arial"/>
                <w:iCs/>
                <w:lang w:eastAsia="en-GB"/>
              </w:rPr>
              <w:t xml:space="preserve"> Way</w:t>
            </w:r>
            <w:r w:rsidRPr="00493E9C">
              <w:rPr>
                <w:rFonts w:ascii="Arial" w:eastAsia="Calibri" w:hAnsi="Arial" w:cs="Arial"/>
                <w:iCs/>
                <w:lang w:eastAsia="en-GB"/>
              </w:rPr>
              <w:t>, W</w:t>
            </w:r>
            <w:r>
              <w:rPr>
                <w:rFonts w:ascii="Arial" w:eastAsia="Calibri" w:hAnsi="Arial" w:cs="Arial"/>
                <w:iCs/>
                <w:lang w:eastAsia="en-GB"/>
              </w:rPr>
              <w:t>eymouth</w:t>
            </w:r>
          </w:p>
        </w:tc>
        <w:tc>
          <w:tcPr>
            <w:tcW w:w="3515" w:type="dxa"/>
            <w:shd w:val="clear" w:color="auto" w:fill="auto"/>
          </w:tcPr>
          <w:p w14:paraId="2E8BE013"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It is noted that the proposed development is in keeping with the area. </w:t>
            </w:r>
          </w:p>
          <w:p w14:paraId="126C195E"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Weaving</w:t>
            </w:r>
          </w:p>
          <w:p w14:paraId="01BFC5E7" w14:textId="77777777"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4B73DE18" w14:textId="7959A507" w:rsidR="00B77C0D"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6C069CCD" w14:textId="77777777" w:rsidTr="006F51E8">
        <w:tc>
          <w:tcPr>
            <w:tcW w:w="2404" w:type="dxa"/>
            <w:shd w:val="clear" w:color="auto" w:fill="auto"/>
          </w:tcPr>
          <w:p w14:paraId="42C317D7" w14:textId="64BBF0FF" w:rsidR="004E178C" w:rsidRDefault="00BB1DB8" w:rsidP="00CE71DF">
            <w:pPr>
              <w:keepNext/>
              <w:snapToGrid w:val="0"/>
              <w:outlineLvl w:val="3"/>
            </w:pPr>
            <w:hyperlink r:id="rId21" w:history="1">
              <w:r w:rsidR="004E178C" w:rsidRPr="00937CE7">
                <w:rPr>
                  <w:rStyle w:val="Hyperlink"/>
                  <w:rFonts w:ascii="Arial" w:eastAsia="Calibri" w:hAnsi="Arial" w:cs="Arial"/>
                  <w:iCs/>
                  <w:lang w:eastAsia="en-GB"/>
                </w:rPr>
                <w:t>WP/19/00884/DOM</w:t>
              </w:r>
            </w:hyperlink>
          </w:p>
        </w:tc>
        <w:tc>
          <w:tcPr>
            <w:tcW w:w="4287" w:type="dxa"/>
            <w:shd w:val="clear" w:color="auto" w:fill="auto"/>
          </w:tcPr>
          <w:p w14:paraId="51766E5E" w14:textId="04A4DE5B" w:rsidR="004E178C" w:rsidRPr="00493E9C" w:rsidRDefault="004E178C" w:rsidP="00CE71DF">
            <w:pPr>
              <w:keepNext/>
              <w:snapToGrid w:val="0"/>
              <w:outlineLvl w:val="3"/>
              <w:rPr>
                <w:rFonts w:ascii="Arial" w:eastAsia="Calibri" w:hAnsi="Arial" w:cs="Arial"/>
                <w:iCs/>
                <w:lang w:eastAsia="en-GB"/>
              </w:rPr>
            </w:pPr>
            <w:r w:rsidRPr="00937CE7">
              <w:rPr>
                <w:rFonts w:ascii="Arial" w:eastAsia="Calibri" w:hAnsi="Arial" w:cs="Arial"/>
                <w:iCs/>
                <w:lang w:eastAsia="en-GB"/>
              </w:rPr>
              <w:t>16 C</w:t>
            </w:r>
            <w:r>
              <w:rPr>
                <w:rFonts w:ascii="Arial" w:eastAsia="Calibri" w:hAnsi="Arial" w:cs="Arial"/>
                <w:iCs/>
                <w:lang w:eastAsia="en-GB"/>
              </w:rPr>
              <w:t>oronation Road</w:t>
            </w:r>
            <w:r w:rsidRPr="00937CE7">
              <w:rPr>
                <w:rFonts w:ascii="Arial" w:eastAsia="Calibri" w:hAnsi="Arial" w:cs="Arial"/>
                <w:iCs/>
                <w:lang w:eastAsia="en-GB"/>
              </w:rPr>
              <w:t>, W</w:t>
            </w:r>
            <w:r>
              <w:rPr>
                <w:rFonts w:ascii="Arial" w:eastAsia="Calibri" w:hAnsi="Arial" w:cs="Arial"/>
                <w:iCs/>
                <w:lang w:eastAsia="en-GB"/>
              </w:rPr>
              <w:t>eymouth</w:t>
            </w:r>
            <w:r w:rsidRPr="00937CE7">
              <w:rPr>
                <w:rFonts w:ascii="Arial" w:eastAsia="Calibri" w:hAnsi="Arial" w:cs="Arial"/>
                <w:iCs/>
                <w:lang w:eastAsia="en-GB"/>
              </w:rPr>
              <w:t>, DT3 5ET</w:t>
            </w:r>
          </w:p>
        </w:tc>
        <w:tc>
          <w:tcPr>
            <w:tcW w:w="3515" w:type="dxa"/>
            <w:shd w:val="clear" w:color="auto" w:fill="auto"/>
          </w:tcPr>
          <w:p w14:paraId="10C4DFF9" w14:textId="5AAFDAB4" w:rsidR="004E178C"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7660C20" w14:textId="4C8E0B24"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Kanji</w:t>
            </w:r>
          </w:p>
          <w:p w14:paraId="004E5021" w14:textId="06D3DCB8"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4774EF21" w14:textId="29F08CEC" w:rsidR="00FC71E4"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15D4483F" w14:textId="77777777" w:rsidTr="006F51E8">
        <w:tc>
          <w:tcPr>
            <w:tcW w:w="2404" w:type="dxa"/>
            <w:shd w:val="clear" w:color="auto" w:fill="auto"/>
          </w:tcPr>
          <w:p w14:paraId="0D1FE63C" w14:textId="6F579C91" w:rsidR="004E178C" w:rsidRDefault="00BB1DB8" w:rsidP="00CE71DF">
            <w:pPr>
              <w:keepNext/>
              <w:snapToGrid w:val="0"/>
              <w:outlineLvl w:val="3"/>
            </w:pPr>
            <w:hyperlink r:id="rId22" w:history="1">
              <w:r w:rsidR="004E178C" w:rsidRPr="00010E74">
                <w:rPr>
                  <w:rStyle w:val="Hyperlink"/>
                  <w:rFonts w:ascii="Arial" w:eastAsia="Calibri" w:hAnsi="Arial" w:cs="Arial"/>
                  <w:iCs/>
                  <w:lang w:eastAsia="en-GB"/>
                </w:rPr>
                <w:t>WP/19/00584/FUL</w:t>
              </w:r>
            </w:hyperlink>
          </w:p>
        </w:tc>
        <w:tc>
          <w:tcPr>
            <w:tcW w:w="4287" w:type="dxa"/>
            <w:shd w:val="clear" w:color="auto" w:fill="auto"/>
          </w:tcPr>
          <w:p w14:paraId="1BD0426C" w14:textId="57A61E96" w:rsidR="004E178C" w:rsidRPr="00937CE7" w:rsidRDefault="004E178C" w:rsidP="00CE71DF">
            <w:pPr>
              <w:keepNext/>
              <w:snapToGrid w:val="0"/>
              <w:outlineLvl w:val="3"/>
              <w:rPr>
                <w:rFonts w:ascii="Arial" w:eastAsia="Calibri" w:hAnsi="Arial" w:cs="Arial"/>
                <w:iCs/>
                <w:lang w:eastAsia="en-GB"/>
              </w:rPr>
            </w:pPr>
            <w:r w:rsidRPr="00010E74">
              <w:rPr>
                <w:rFonts w:ascii="Arial" w:eastAsia="Calibri" w:hAnsi="Arial" w:cs="Arial"/>
                <w:iCs/>
                <w:lang w:eastAsia="en-GB"/>
              </w:rPr>
              <w:t>24 H</w:t>
            </w:r>
            <w:r>
              <w:rPr>
                <w:rFonts w:ascii="Arial" w:eastAsia="Calibri" w:hAnsi="Arial" w:cs="Arial"/>
                <w:iCs/>
                <w:lang w:eastAsia="en-GB"/>
              </w:rPr>
              <w:t>arebell Drive</w:t>
            </w:r>
            <w:r w:rsidRPr="00010E74">
              <w:rPr>
                <w:rFonts w:ascii="Arial" w:eastAsia="Calibri" w:hAnsi="Arial" w:cs="Arial"/>
                <w:iCs/>
                <w:lang w:eastAsia="en-GB"/>
              </w:rPr>
              <w:t>, W</w:t>
            </w:r>
            <w:r>
              <w:rPr>
                <w:rFonts w:ascii="Arial" w:eastAsia="Calibri" w:hAnsi="Arial" w:cs="Arial"/>
                <w:iCs/>
                <w:lang w:eastAsia="en-GB"/>
              </w:rPr>
              <w:t>eymouth</w:t>
            </w:r>
            <w:r w:rsidRPr="00010E74">
              <w:rPr>
                <w:rFonts w:ascii="Arial" w:eastAsia="Calibri" w:hAnsi="Arial" w:cs="Arial"/>
                <w:iCs/>
                <w:lang w:eastAsia="en-GB"/>
              </w:rPr>
              <w:t>, DT3 6FQ</w:t>
            </w:r>
          </w:p>
        </w:tc>
        <w:tc>
          <w:tcPr>
            <w:tcW w:w="3515" w:type="dxa"/>
            <w:shd w:val="clear" w:color="auto" w:fill="auto"/>
          </w:tcPr>
          <w:p w14:paraId="32FD3367" w14:textId="76717CF0" w:rsidR="00682C01"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 xml:space="preserve">The Council objects on the grounds of fire risk and scale. </w:t>
            </w:r>
          </w:p>
          <w:p w14:paraId="7AD303E9" w14:textId="3CBE6CBE"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Proposer: Cllr Weaving</w:t>
            </w:r>
          </w:p>
          <w:p w14:paraId="705E936E" w14:textId="4969C220" w:rsidR="00C024D6"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1F90ECAC" w14:textId="4802DE1A" w:rsidR="00682C01" w:rsidRDefault="00C024D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02599AD8" w14:textId="77777777" w:rsidTr="006F51E8">
        <w:tc>
          <w:tcPr>
            <w:tcW w:w="2404" w:type="dxa"/>
            <w:shd w:val="clear" w:color="auto" w:fill="auto"/>
          </w:tcPr>
          <w:p w14:paraId="74CCAC8C" w14:textId="7424B802" w:rsidR="004E178C" w:rsidRDefault="00BB1DB8" w:rsidP="00CE71DF">
            <w:pPr>
              <w:keepNext/>
              <w:snapToGrid w:val="0"/>
              <w:outlineLvl w:val="3"/>
            </w:pPr>
            <w:hyperlink r:id="rId23" w:history="1">
              <w:r w:rsidR="004E178C" w:rsidRPr="006F6B18">
                <w:rPr>
                  <w:rStyle w:val="Hyperlink"/>
                  <w:rFonts w:ascii="Arial" w:eastAsia="Calibri" w:hAnsi="Arial" w:cs="Arial"/>
                  <w:iCs/>
                  <w:lang w:eastAsia="en-GB"/>
                </w:rPr>
                <w:t>WP/19/00802/FUL</w:t>
              </w:r>
            </w:hyperlink>
          </w:p>
        </w:tc>
        <w:tc>
          <w:tcPr>
            <w:tcW w:w="4287" w:type="dxa"/>
            <w:shd w:val="clear" w:color="auto" w:fill="auto"/>
          </w:tcPr>
          <w:p w14:paraId="6B0476D6" w14:textId="03A7D15A" w:rsidR="004E178C" w:rsidRPr="00010E74" w:rsidRDefault="004E178C" w:rsidP="00CE71DF">
            <w:pPr>
              <w:keepNext/>
              <w:snapToGrid w:val="0"/>
              <w:outlineLvl w:val="3"/>
              <w:rPr>
                <w:rFonts w:ascii="Arial" w:eastAsia="Calibri" w:hAnsi="Arial" w:cs="Arial"/>
                <w:iCs/>
                <w:lang w:eastAsia="en-GB"/>
              </w:rPr>
            </w:pPr>
            <w:r w:rsidRPr="0059026D">
              <w:rPr>
                <w:rFonts w:ascii="Arial" w:eastAsia="Calibri" w:hAnsi="Arial" w:cs="Arial"/>
                <w:iCs/>
                <w:lang w:eastAsia="en-GB"/>
              </w:rPr>
              <w:t>L</w:t>
            </w:r>
            <w:r>
              <w:rPr>
                <w:rFonts w:ascii="Arial" w:eastAsia="Calibri" w:hAnsi="Arial" w:cs="Arial"/>
                <w:iCs/>
                <w:lang w:eastAsia="en-GB"/>
              </w:rPr>
              <w:t>and North Of</w:t>
            </w:r>
            <w:r w:rsidRPr="0059026D">
              <w:rPr>
                <w:rFonts w:ascii="Arial" w:eastAsia="Calibri" w:hAnsi="Arial" w:cs="Arial"/>
                <w:iCs/>
                <w:lang w:eastAsia="en-GB"/>
              </w:rPr>
              <w:t>, 43-59 P</w:t>
            </w:r>
            <w:r>
              <w:rPr>
                <w:rFonts w:ascii="Arial" w:eastAsia="Calibri" w:hAnsi="Arial" w:cs="Arial"/>
                <w:iCs/>
                <w:lang w:eastAsia="en-GB"/>
              </w:rPr>
              <w:t>ortmore Gardens</w:t>
            </w:r>
            <w:r w:rsidRPr="0059026D">
              <w:rPr>
                <w:rFonts w:ascii="Arial" w:eastAsia="Calibri" w:hAnsi="Arial" w:cs="Arial"/>
                <w:iCs/>
                <w:lang w:eastAsia="en-GB"/>
              </w:rPr>
              <w:t>, W</w:t>
            </w:r>
            <w:r>
              <w:rPr>
                <w:rFonts w:ascii="Arial" w:eastAsia="Calibri" w:hAnsi="Arial" w:cs="Arial"/>
                <w:iCs/>
                <w:lang w:eastAsia="en-GB"/>
              </w:rPr>
              <w:t>eymouth</w:t>
            </w:r>
          </w:p>
        </w:tc>
        <w:tc>
          <w:tcPr>
            <w:tcW w:w="3515" w:type="dxa"/>
            <w:shd w:val="clear" w:color="auto" w:fill="auto"/>
          </w:tcPr>
          <w:p w14:paraId="40278D0B" w14:textId="485ABE74"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 xml:space="preserve">The Council has no objection subject to a reduction in the number of properties to four flats and cycle and pedestrian access to the Rodwell Trail being reinstated. </w:t>
            </w:r>
          </w:p>
          <w:p w14:paraId="5C4951B7" w14:textId="424D2C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Proposer: Cllr Orrell</w:t>
            </w:r>
          </w:p>
          <w:p w14:paraId="25AFA647" w14:textId="6DB3ADA1"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254FD2E0" w14:textId="72755595" w:rsidR="009B52B9" w:rsidRDefault="009B52B9"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7144C821" w14:textId="77777777" w:rsidTr="006F51E8">
        <w:tc>
          <w:tcPr>
            <w:tcW w:w="2404" w:type="dxa"/>
            <w:shd w:val="clear" w:color="auto" w:fill="auto"/>
          </w:tcPr>
          <w:p w14:paraId="187F7C01" w14:textId="777A5F1B" w:rsidR="004E178C" w:rsidRDefault="00BB1DB8" w:rsidP="00CE71DF">
            <w:pPr>
              <w:keepNext/>
              <w:snapToGrid w:val="0"/>
              <w:outlineLvl w:val="3"/>
            </w:pPr>
            <w:hyperlink r:id="rId24" w:history="1">
              <w:r w:rsidR="004E178C" w:rsidRPr="00301143">
                <w:rPr>
                  <w:rStyle w:val="Hyperlink"/>
                  <w:rFonts w:ascii="Arial" w:eastAsia="Calibri" w:hAnsi="Arial" w:cs="Arial"/>
                  <w:iCs/>
                  <w:lang w:eastAsia="en-GB"/>
                </w:rPr>
                <w:t>WP/19/00819/FUL</w:t>
              </w:r>
            </w:hyperlink>
          </w:p>
        </w:tc>
        <w:tc>
          <w:tcPr>
            <w:tcW w:w="4287" w:type="dxa"/>
            <w:shd w:val="clear" w:color="auto" w:fill="auto"/>
          </w:tcPr>
          <w:p w14:paraId="6DC503BC" w14:textId="5949F111" w:rsidR="004E178C" w:rsidRPr="0059026D" w:rsidRDefault="004E178C" w:rsidP="00CE71DF">
            <w:pPr>
              <w:keepNext/>
              <w:snapToGrid w:val="0"/>
              <w:outlineLvl w:val="3"/>
              <w:rPr>
                <w:rFonts w:ascii="Arial" w:eastAsia="Calibri" w:hAnsi="Arial" w:cs="Arial"/>
                <w:iCs/>
                <w:lang w:eastAsia="en-GB"/>
              </w:rPr>
            </w:pPr>
            <w:r w:rsidRPr="00301143">
              <w:rPr>
                <w:rFonts w:ascii="Arial" w:eastAsia="Calibri" w:hAnsi="Arial" w:cs="Arial"/>
                <w:iCs/>
                <w:lang w:eastAsia="en-GB"/>
              </w:rPr>
              <w:t>3 H</w:t>
            </w:r>
            <w:r>
              <w:rPr>
                <w:rFonts w:ascii="Arial" w:eastAsia="Calibri" w:hAnsi="Arial" w:cs="Arial"/>
                <w:iCs/>
                <w:lang w:eastAsia="en-GB"/>
              </w:rPr>
              <w:t>ornbeam Close</w:t>
            </w:r>
            <w:r w:rsidRPr="00301143">
              <w:rPr>
                <w:rFonts w:ascii="Arial" w:eastAsia="Calibri" w:hAnsi="Arial" w:cs="Arial"/>
                <w:iCs/>
                <w:lang w:eastAsia="en-GB"/>
              </w:rPr>
              <w:t>, W</w:t>
            </w:r>
            <w:r>
              <w:rPr>
                <w:rFonts w:ascii="Arial" w:eastAsia="Calibri" w:hAnsi="Arial" w:cs="Arial"/>
                <w:iCs/>
                <w:lang w:eastAsia="en-GB"/>
              </w:rPr>
              <w:t>eymouth</w:t>
            </w:r>
            <w:r w:rsidRPr="00301143">
              <w:rPr>
                <w:rFonts w:ascii="Arial" w:eastAsia="Calibri" w:hAnsi="Arial" w:cs="Arial"/>
                <w:iCs/>
                <w:lang w:eastAsia="en-GB"/>
              </w:rPr>
              <w:t>, DT4 9UJ</w:t>
            </w:r>
          </w:p>
        </w:tc>
        <w:tc>
          <w:tcPr>
            <w:tcW w:w="3515" w:type="dxa"/>
            <w:shd w:val="clear" w:color="auto" w:fill="auto"/>
          </w:tcPr>
          <w:p w14:paraId="5DE46613" w14:textId="42F5F3CF" w:rsidR="004E178C"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204C914A"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Proposer: Cllr Winter</w:t>
            </w:r>
          </w:p>
          <w:p w14:paraId="153A388B"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Seconder: Cllr Frost</w:t>
            </w:r>
          </w:p>
          <w:p w14:paraId="3A2D272D" w14:textId="651941D0" w:rsidR="00035216" w:rsidRDefault="00035216"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7A0E5D2B" w14:textId="77777777" w:rsidTr="006F51E8">
        <w:tc>
          <w:tcPr>
            <w:tcW w:w="2404" w:type="dxa"/>
            <w:shd w:val="clear" w:color="auto" w:fill="auto"/>
          </w:tcPr>
          <w:p w14:paraId="7CD347C7" w14:textId="2C9CA38A" w:rsidR="004E178C" w:rsidRDefault="00BB1DB8" w:rsidP="00CE71DF">
            <w:pPr>
              <w:keepNext/>
              <w:snapToGrid w:val="0"/>
              <w:outlineLvl w:val="3"/>
            </w:pPr>
            <w:hyperlink r:id="rId25" w:history="1">
              <w:r w:rsidR="004E178C" w:rsidRPr="00666261">
                <w:rPr>
                  <w:rStyle w:val="Hyperlink"/>
                  <w:rFonts w:ascii="Arial" w:eastAsia="Calibri" w:hAnsi="Arial" w:cs="Arial"/>
                  <w:iCs/>
                  <w:lang w:eastAsia="en-GB"/>
                </w:rPr>
                <w:t>WP/19/00807/FUL</w:t>
              </w:r>
            </w:hyperlink>
          </w:p>
        </w:tc>
        <w:tc>
          <w:tcPr>
            <w:tcW w:w="4287" w:type="dxa"/>
            <w:shd w:val="clear" w:color="auto" w:fill="auto"/>
          </w:tcPr>
          <w:p w14:paraId="50758C90" w14:textId="51646A2B" w:rsidR="004E178C" w:rsidRPr="00301143" w:rsidRDefault="004E178C" w:rsidP="00CE71DF">
            <w:pPr>
              <w:keepNext/>
              <w:snapToGrid w:val="0"/>
              <w:outlineLvl w:val="3"/>
              <w:rPr>
                <w:rFonts w:ascii="Arial" w:eastAsia="Calibri" w:hAnsi="Arial" w:cs="Arial"/>
                <w:iCs/>
                <w:lang w:eastAsia="en-GB"/>
              </w:rPr>
            </w:pPr>
            <w:r w:rsidRPr="00666261">
              <w:rPr>
                <w:rFonts w:ascii="Arial" w:eastAsia="Calibri" w:hAnsi="Arial" w:cs="Arial"/>
                <w:iCs/>
                <w:lang w:eastAsia="en-GB"/>
              </w:rPr>
              <w:t>F</w:t>
            </w:r>
            <w:r>
              <w:rPr>
                <w:rFonts w:ascii="Arial" w:eastAsia="Calibri" w:hAnsi="Arial" w:cs="Arial"/>
                <w:iCs/>
                <w:lang w:eastAsia="en-GB"/>
              </w:rPr>
              <w:t>lat 1A</w:t>
            </w:r>
            <w:r w:rsidRPr="00666261">
              <w:rPr>
                <w:rFonts w:ascii="Arial" w:eastAsia="Calibri" w:hAnsi="Arial" w:cs="Arial"/>
                <w:iCs/>
                <w:lang w:eastAsia="en-GB"/>
              </w:rPr>
              <w:t xml:space="preserve">, </w:t>
            </w:r>
            <w:proofErr w:type="spellStart"/>
            <w:r w:rsidRPr="00666261">
              <w:rPr>
                <w:rFonts w:ascii="Arial" w:eastAsia="Calibri" w:hAnsi="Arial" w:cs="Arial"/>
                <w:iCs/>
                <w:lang w:eastAsia="en-GB"/>
              </w:rPr>
              <w:t>B</w:t>
            </w:r>
            <w:r>
              <w:rPr>
                <w:rFonts w:ascii="Arial" w:eastAsia="Calibri" w:hAnsi="Arial" w:cs="Arial"/>
                <w:iCs/>
                <w:lang w:eastAsia="en-GB"/>
              </w:rPr>
              <w:t>arrodene</w:t>
            </w:r>
            <w:proofErr w:type="spellEnd"/>
            <w:r w:rsidRPr="00666261">
              <w:rPr>
                <w:rFonts w:ascii="Arial" w:eastAsia="Calibri" w:hAnsi="Arial" w:cs="Arial"/>
                <w:iCs/>
                <w:lang w:eastAsia="en-GB"/>
              </w:rPr>
              <w:t>, G</w:t>
            </w:r>
            <w:r>
              <w:rPr>
                <w:rFonts w:ascii="Arial" w:eastAsia="Calibri" w:hAnsi="Arial" w:cs="Arial"/>
                <w:iCs/>
                <w:lang w:eastAsia="en-GB"/>
              </w:rPr>
              <w:t>rosvenor</w:t>
            </w:r>
            <w:r w:rsidRPr="00666261">
              <w:rPr>
                <w:rFonts w:ascii="Arial" w:eastAsia="Calibri" w:hAnsi="Arial" w:cs="Arial"/>
                <w:iCs/>
                <w:lang w:eastAsia="en-GB"/>
              </w:rPr>
              <w:t xml:space="preserve"> R</w:t>
            </w:r>
            <w:r>
              <w:rPr>
                <w:rFonts w:ascii="Arial" w:eastAsia="Calibri" w:hAnsi="Arial" w:cs="Arial"/>
                <w:iCs/>
                <w:lang w:eastAsia="en-GB"/>
              </w:rPr>
              <w:t>oad</w:t>
            </w:r>
            <w:r w:rsidRPr="00666261">
              <w:rPr>
                <w:rFonts w:ascii="Arial" w:eastAsia="Calibri" w:hAnsi="Arial" w:cs="Arial"/>
                <w:iCs/>
                <w:lang w:eastAsia="en-GB"/>
              </w:rPr>
              <w:t>, W</w:t>
            </w:r>
            <w:r>
              <w:rPr>
                <w:rFonts w:ascii="Arial" w:eastAsia="Calibri" w:hAnsi="Arial" w:cs="Arial"/>
                <w:iCs/>
                <w:lang w:eastAsia="en-GB"/>
              </w:rPr>
              <w:t>eymouth</w:t>
            </w:r>
            <w:r w:rsidRPr="00666261">
              <w:rPr>
                <w:rFonts w:ascii="Arial" w:eastAsia="Calibri" w:hAnsi="Arial" w:cs="Arial"/>
                <w:iCs/>
                <w:lang w:eastAsia="en-GB"/>
              </w:rPr>
              <w:t>, DT4 7QL</w:t>
            </w:r>
          </w:p>
        </w:tc>
        <w:tc>
          <w:tcPr>
            <w:tcW w:w="3515" w:type="dxa"/>
            <w:shd w:val="clear" w:color="auto" w:fill="auto"/>
          </w:tcPr>
          <w:p w14:paraId="77470810"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041E3B92"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54D2857A"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Seconder: Cllr Winter</w:t>
            </w:r>
          </w:p>
          <w:p w14:paraId="489E401C" w14:textId="09EEDD61" w:rsidR="00C42429" w:rsidRDefault="00C42429"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488B5E45" w14:textId="77777777" w:rsidTr="006F51E8">
        <w:tc>
          <w:tcPr>
            <w:tcW w:w="2404" w:type="dxa"/>
            <w:shd w:val="clear" w:color="auto" w:fill="auto"/>
          </w:tcPr>
          <w:p w14:paraId="313AC5BF" w14:textId="38BD6549" w:rsidR="004E178C" w:rsidRDefault="00BB1DB8" w:rsidP="00CE71DF">
            <w:pPr>
              <w:keepNext/>
              <w:snapToGrid w:val="0"/>
              <w:outlineLvl w:val="3"/>
            </w:pPr>
            <w:hyperlink r:id="rId26" w:history="1">
              <w:r w:rsidR="004E178C" w:rsidRPr="00A43F11">
                <w:rPr>
                  <w:rStyle w:val="Hyperlink"/>
                  <w:rFonts w:ascii="Arial" w:eastAsia="Calibri" w:hAnsi="Arial" w:cs="Arial"/>
                  <w:iCs/>
                  <w:lang w:eastAsia="en-GB"/>
                </w:rPr>
                <w:t>WP/19/00304/FUL</w:t>
              </w:r>
            </w:hyperlink>
          </w:p>
        </w:tc>
        <w:tc>
          <w:tcPr>
            <w:tcW w:w="4287" w:type="dxa"/>
            <w:shd w:val="clear" w:color="auto" w:fill="auto"/>
          </w:tcPr>
          <w:p w14:paraId="36C108F4" w14:textId="7C8CA185" w:rsidR="004E178C" w:rsidRPr="00666261" w:rsidRDefault="004E178C" w:rsidP="00CE71DF">
            <w:pPr>
              <w:keepNext/>
              <w:snapToGrid w:val="0"/>
              <w:outlineLvl w:val="3"/>
              <w:rPr>
                <w:rFonts w:ascii="Arial" w:eastAsia="Calibri" w:hAnsi="Arial" w:cs="Arial"/>
                <w:iCs/>
                <w:lang w:eastAsia="en-GB"/>
              </w:rPr>
            </w:pPr>
            <w:r w:rsidRPr="00A43F11">
              <w:rPr>
                <w:rFonts w:ascii="Arial" w:eastAsia="Calibri" w:hAnsi="Arial" w:cs="Arial"/>
                <w:iCs/>
                <w:lang w:eastAsia="en-GB"/>
              </w:rPr>
              <w:t>9</w:t>
            </w:r>
            <w:r>
              <w:rPr>
                <w:rFonts w:ascii="Arial" w:eastAsia="Calibri" w:hAnsi="Arial" w:cs="Arial"/>
                <w:iCs/>
                <w:lang w:eastAsia="en-GB"/>
              </w:rPr>
              <w:t xml:space="preserve"> </w:t>
            </w:r>
            <w:proofErr w:type="spellStart"/>
            <w:r>
              <w:rPr>
                <w:rFonts w:ascii="Arial" w:eastAsia="Calibri" w:hAnsi="Arial" w:cs="Arial"/>
                <w:iCs/>
                <w:lang w:eastAsia="en-GB"/>
              </w:rPr>
              <w:t>Melcombe</w:t>
            </w:r>
            <w:proofErr w:type="spellEnd"/>
            <w:r>
              <w:rPr>
                <w:rFonts w:ascii="Arial" w:eastAsia="Calibri" w:hAnsi="Arial" w:cs="Arial"/>
                <w:iCs/>
                <w:lang w:eastAsia="en-GB"/>
              </w:rPr>
              <w:t xml:space="preserve"> Avenue</w:t>
            </w:r>
            <w:r w:rsidRPr="00A43F11">
              <w:rPr>
                <w:rFonts w:ascii="Arial" w:eastAsia="Calibri" w:hAnsi="Arial" w:cs="Arial"/>
                <w:iCs/>
                <w:lang w:eastAsia="en-GB"/>
              </w:rPr>
              <w:t>, W</w:t>
            </w:r>
            <w:r>
              <w:rPr>
                <w:rFonts w:ascii="Arial" w:eastAsia="Calibri" w:hAnsi="Arial" w:cs="Arial"/>
                <w:iCs/>
                <w:lang w:eastAsia="en-GB"/>
              </w:rPr>
              <w:t>eymouth</w:t>
            </w:r>
            <w:r w:rsidRPr="00A43F11">
              <w:rPr>
                <w:rFonts w:ascii="Arial" w:eastAsia="Calibri" w:hAnsi="Arial" w:cs="Arial"/>
                <w:iCs/>
                <w:lang w:eastAsia="en-GB"/>
              </w:rPr>
              <w:t>, DT4 7</w:t>
            </w:r>
            <w:r w:rsidRPr="004E178C">
              <w:rPr>
                <w:rFonts w:ascii="Arial" w:eastAsia="Calibri" w:hAnsi="Arial" w:cs="Arial"/>
                <w:iCs/>
                <w:vertAlign w:val="superscript"/>
                <w:lang w:eastAsia="en-GB"/>
              </w:rPr>
              <w:t>TH</w:t>
            </w:r>
          </w:p>
        </w:tc>
        <w:tc>
          <w:tcPr>
            <w:tcW w:w="3515" w:type="dxa"/>
            <w:shd w:val="clear" w:color="auto" w:fill="auto"/>
          </w:tcPr>
          <w:p w14:paraId="10CC904B"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31C62239"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677E9F29"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Seconder: Cllr Morgan</w:t>
            </w:r>
          </w:p>
          <w:p w14:paraId="268146F1" w14:textId="022B2E07" w:rsidR="00B047E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7ED8F741" w14:textId="77777777" w:rsidTr="006F51E8">
        <w:tc>
          <w:tcPr>
            <w:tcW w:w="2404" w:type="dxa"/>
            <w:shd w:val="clear" w:color="auto" w:fill="auto"/>
          </w:tcPr>
          <w:p w14:paraId="6D68EB11" w14:textId="15E71A92" w:rsidR="004E178C" w:rsidRDefault="00BB1DB8" w:rsidP="00CE71DF">
            <w:pPr>
              <w:keepNext/>
              <w:snapToGrid w:val="0"/>
              <w:outlineLvl w:val="3"/>
            </w:pPr>
            <w:hyperlink r:id="rId27" w:history="1">
              <w:r w:rsidR="004E178C" w:rsidRPr="00695B1E">
                <w:rPr>
                  <w:rStyle w:val="Hyperlink"/>
                  <w:rFonts w:ascii="Arial" w:eastAsia="Calibri" w:hAnsi="Arial" w:cs="Arial"/>
                  <w:iCs/>
                  <w:lang w:eastAsia="en-GB"/>
                </w:rPr>
                <w:t>WP/19/00821/FUL</w:t>
              </w:r>
            </w:hyperlink>
          </w:p>
        </w:tc>
        <w:tc>
          <w:tcPr>
            <w:tcW w:w="4287" w:type="dxa"/>
            <w:shd w:val="clear" w:color="auto" w:fill="auto"/>
          </w:tcPr>
          <w:p w14:paraId="6D0EE455" w14:textId="77495964" w:rsidR="004E178C" w:rsidRPr="00A43F11" w:rsidRDefault="004E178C" w:rsidP="00CE71DF">
            <w:pPr>
              <w:keepNext/>
              <w:snapToGrid w:val="0"/>
              <w:outlineLvl w:val="3"/>
              <w:rPr>
                <w:rFonts w:ascii="Arial" w:eastAsia="Calibri" w:hAnsi="Arial" w:cs="Arial"/>
                <w:iCs/>
                <w:lang w:eastAsia="en-GB"/>
              </w:rPr>
            </w:pPr>
            <w:r w:rsidRPr="00695B1E">
              <w:rPr>
                <w:rFonts w:ascii="Arial" w:eastAsia="Calibri" w:hAnsi="Arial" w:cs="Arial"/>
                <w:iCs/>
                <w:lang w:eastAsia="en-GB"/>
              </w:rPr>
              <w:t>26 B</w:t>
            </w:r>
            <w:r>
              <w:rPr>
                <w:rFonts w:ascii="Arial" w:eastAsia="Calibri" w:hAnsi="Arial" w:cs="Arial"/>
                <w:iCs/>
                <w:lang w:eastAsia="en-GB"/>
              </w:rPr>
              <w:t>ryn Road</w:t>
            </w:r>
            <w:r w:rsidRPr="00695B1E">
              <w:rPr>
                <w:rFonts w:ascii="Arial" w:eastAsia="Calibri" w:hAnsi="Arial" w:cs="Arial"/>
                <w:iCs/>
                <w:lang w:eastAsia="en-GB"/>
              </w:rPr>
              <w:t>, W</w:t>
            </w:r>
            <w:r>
              <w:rPr>
                <w:rFonts w:ascii="Arial" w:eastAsia="Calibri" w:hAnsi="Arial" w:cs="Arial"/>
                <w:iCs/>
                <w:lang w:eastAsia="en-GB"/>
              </w:rPr>
              <w:t>eymouth</w:t>
            </w:r>
            <w:r w:rsidRPr="00695B1E">
              <w:rPr>
                <w:rFonts w:ascii="Arial" w:eastAsia="Calibri" w:hAnsi="Arial" w:cs="Arial"/>
                <w:iCs/>
                <w:lang w:eastAsia="en-GB"/>
              </w:rPr>
              <w:t>, DT4 0NP</w:t>
            </w:r>
          </w:p>
        </w:tc>
        <w:tc>
          <w:tcPr>
            <w:tcW w:w="3515" w:type="dxa"/>
            <w:shd w:val="clear" w:color="auto" w:fill="auto"/>
          </w:tcPr>
          <w:p w14:paraId="5A952D28"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7C4845F5"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Proposer: Cllr Hamilton</w:t>
            </w:r>
          </w:p>
          <w:p w14:paraId="72334D61" w14:textId="77777777" w:rsidR="00FC2A95"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Seconder: Cllr Weaving</w:t>
            </w:r>
          </w:p>
          <w:p w14:paraId="6F5A8624" w14:textId="1BD7886E" w:rsidR="00597288" w:rsidRDefault="00FC2A95"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r w:rsidR="004E178C" w:rsidRPr="00F31E3B" w14:paraId="0567512A" w14:textId="77777777" w:rsidTr="006F51E8">
        <w:tc>
          <w:tcPr>
            <w:tcW w:w="2404" w:type="dxa"/>
            <w:shd w:val="clear" w:color="auto" w:fill="auto"/>
          </w:tcPr>
          <w:p w14:paraId="3316E7DE" w14:textId="02BC769B" w:rsidR="004E178C" w:rsidRDefault="00BB1DB8" w:rsidP="00CE71DF">
            <w:pPr>
              <w:keepNext/>
              <w:snapToGrid w:val="0"/>
              <w:outlineLvl w:val="3"/>
            </w:pPr>
            <w:hyperlink r:id="rId28" w:history="1">
              <w:r w:rsidR="004E178C" w:rsidRPr="00D877D0">
                <w:rPr>
                  <w:rStyle w:val="Hyperlink"/>
                  <w:rFonts w:ascii="Arial" w:eastAsia="Calibri" w:hAnsi="Arial" w:cs="Arial"/>
                  <w:iCs/>
                  <w:lang w:eastAsia="en-GB"/>
                </w:rPr>
                <w:t>WP/19/00762/FUL</w:t>
              </w:r>
            </w:hyperlink>
          </w:p>
        </w:tc>
        <w:tc>
          <w:tcPr>
            <w:tcW w:w="4287" w:type="dxa"/>
            <w:shd w:val="clear" w:color="auto" w:fill="auto"/>
          </w:tcPr>
          <w:p w14:paraId="10CA0AC4" w14:textId="1F541E7E" w:rsidR="004E178C" w:rsidRPr="00695B1E" w:rsidRDefault="004E178C" w:rsidP="00CE71DF">
            <w:pPr>
              <w:keepNext/>
              <w:snapToGrid w:val="0"/>
              <w:outlineLvl w:val="3"/>
              <w:rPr>
                <w:rFonts w:ascii="Arial" w:eastAsia="Calibri" w:hAnsi="Arial" w:cs="Arial"/>
                <w:iCs/>
                <w:lang w:eastAsia="en-GB"/>
              </w:rPr>
            </w:pPr>
            <w:r>
              <w:rPr>
                <w:rFonts w:ascii="Arial" w:eastAsia="Calibri" w:hAnsi="Arial" w:cs="Arial"/>
                <w:iCs/>
                <w:lang w:eastAsia="en-GB"/>
              </w:rPr>
              <w:t>Sutton Road Evangelical Church</w:t>
            </w:r>
            <w:r w:rsidRPr="00D877D0">
              <w:rPr>
                <w:rFonts w:ascii="Arial" w:eastAsia="Calibri" w:hAnsi="Arial" w:cs="Arial"/>
                <w:iCs/>
                <w:lang w:eastAsia="en-GB"/>
              </w:rPr>
              <w:t xml:space="preserve">, </w:t>
            </w:r>
            <w:r>
              <w:rPr>
                <w:rFonts w:ascii="Arial" w:eastAsia="Calibri" w:hAnsi="Arial" w:cs="Arial"/>
                <w:iCs/>
                <w:lang w:eastAsia="en-GB"/>
              </w:rPr>
              <w:t>Sutton Road</w:t>
            </w:r>
            <w:r w:rsidRPr="00D877D0">
              <w:rPr>
                <w:rFonts w:ascii="Arial" w:eastAsia="Calibri" w:hAnsi="Arial" w:cs="Arial"/>
                <w:iCs/>
                <w:lang w:eastAsia="en-GB"/>
              </w:rPr>
              <w:t>, S</w:t>
            </w:r>
            <w:r>
              <w:rPr>
                <w:rFonts w:ascii="Arial" w:eastAsia="Calibri" w:hAnsi="Arial" w:cs="Arial"/>
                <w:iCs/>
                <w:lang w:eastAsia="en-GB"/>
              </w:rPr>
              <w:t xml:space="preserve">utton </w:t>
            </w:r>
            <w:proofErr w:type="spellStart"/>
            <w:r>
              <w:rPr>
                <w:rFonts w:ascii="Arial" w:eastAsia="Calibri" w:hAnsi="Arial" w:cs="Arial"/>
                <w:iCs/>
                <w:lang w:eastAsia="en-GB"/>
              </w:rPr>
              <w:t>Poyntz</w:t>
            </w:r>
            <w:proofErr w:type="spellEnd"/>
            <w:r w:rsidRPr="00D877D0">
              <w:rPr>
                <w:rFonts w:ascii="Arial" w:eastAsia="Calibri" w:hAnsi="Arial" w:cs="Arial"/>
                <w:iCs/>
                <w:lang w:eastAsia="en-GB"/>
              </w:rPr>
              <w:t>, W</w:t>
            </w:r>
            <w:r>
              <w:rPr>
                <w:rFonts w:ascii="Arial" w:eastAsia="Calibri" w:hAnsi="Arial" w:cs="Arial"/>
                <w:iCs/>
                <w:lang w:eastAsia="en-GB"/>
              </w:rPr>
              <w:t>eymouth</w:t>
            </w:r>
            <w:r w:rsidRPr="00D877D0">
              <w:rPr>
                <w:rFonts w:ascii="Arial" w:eastAsia="Calibri" w:hAnsi="Arial" w:cs="Arial"/>
                <w:iCs/>
                <w:lang w:eastAsia="en-GB"/>
              </w:rPr>
              <w:t>, DT3 6LN</w:t>
            </w:r>
          </w:p>
        </w:tc>
        <w:tc>
          <w:tcPr>
            <w:tcW w:w="3515" w:type="dxa"/>
            <w:shd w:val="clear" w:color="auto" w:fill="auto"/>
          </w:tcPr>
          <w:p w14:paraId="51423CDC" w14:textId="77777777" w:rsidR="00E41C12" w:rsidRDefault="00E41C12" w:rsidP="00CE71DF">
            <w:pPr>
              <w:keepNext/>
              <w:snapToGrid w:val="0"/>
              <w:outlineLvl w:val="3"/>
              <w:rPr>
                <w:rFonts w:ascii="Arial" w:eastAsia="Calibri" w:hAnsi="Arial" w:cs="Arial"/>
                <w:iCs/>
                <w:lang w:eastAsia="en-GB"/>
              </w:rPr>
            </w:pPr>
            <w:r>
              <w:rPr>
                <w:rFonts w:ascii="Arial" w:eastAsia="Calibri" w:hAnsi="Arial" w:cs="Arial"/>
                <w:iCs/>
                <w:lang w:eastAsia="en-GB"/>
              </w:rPr>
              <w:t>The Council has no objection.</w:t>
            </w:r>
          </w:p>
          <w:p w14:paraId="0675AC7C" w14:textId="77777777" w:rsidR="00E41C12" w:rsidRDefault="00E41C12" w:rsidP="00CE71DF">
            <w:pPr>
              <w:keepNext/>
              <w:snapToGrid w:val="0"/>
              <w:outlineLvl w:val="3"/>
              <w:rPr>
                <w:rFonts w:ascii="Arial" w:eastAsia="Calibri" w:hAnsi="Arial" w:cs="Arial"/>
                <w:iCs/>
                <w:lang w:eastAsia="en-GB"/>
              </w:rPr>
            </w:pPr>
            <w:r>
              <w:rPr>
                <w:rFonts w:ascii="Arial" w:eastAsia="Calibri" w:hAnsi="Arial" w:cs="Arial"/>
                <w:iCs/>
                <w:lang w:eastAsia="en-GB"/>
              </w:rPr>
              <w:t>Proposer: Cllr Frost</w:t>
            </w:r>
          </w:p>
          <w:p w14:paraId="276F026B" w14:textId="77777777" w:rsidR="00E41C12" w:rsidRDefault="00E41C12" w:rsidP="00CE71DF">
            <w:pPr>
              <w:keepNext/>
              <w:snapToGrid w:val="0"/>
              <w:outlineLvl w:val="3"/>
              <w:rPr>
                <w:rFonts w:ascii="Arial" w:eastAsia="Calibri" w:hAnsi="Arial" w:cs="Arial"/>
                <w:iCs/>
                <w:lang w:eastAsia="en-GB"/>
              </w:rPr>
            </w:pPr>
            <w:r>
              <w:rPr>
                <w:rFonts w:ascii="Arial" w:eastAsia="Calibri" w:hAnsi="Arial" w:cs="Arial"/>
                <w:iCs/>
                <w:lang w:eastAsia="en-GB"/>
              </w:rPr>
              <w:t>Seconder: Cllr Kanji</w:t>
            </w:r>
          </w:p>
          <w:p w14:paraId="320BAFE2" w14:textId="6DC3EA26" w:rsidR="009B6E4E" w:rsidRDefault="00E41C12" w:rsidP="00CE71DF">
            <w:pPr>
              <w:keepNext/>
              <w:snapToGrid w:val="0"/>
              <w:outlineLvl w:val="3"/>
              <w:rPr>
                <w:rFonts w:ascii="Arial" w:eastAsia="Calibri" w:hAnsi="Arial" w:cs="Arial"/>
                <w:iCs/>
                <w:lang w:eastAsia="en-GB"/>
              </w:rPr>
            </w:pPr>
            <w:r>
              <w:rPr>
                <w:rFonts w:ascii="Arial" w:eastAsia="Calibri" w:hAnsi="Arial" w:cs="Arial"/>
                <w:iCs/>
                <w:lang w:eastAsia="en-GB"/>
              </w:rPr>
              <w:t>Unanimous</w:t>
            </w:r>
          </w:p>
        </w:tc>
      </w:tr>
    </w:tbl>
    <w:p w14:paraId="4A268BCC" w14:textId="76A54A05" w:rsidR="006F51E8" w:rsidRDefault="006F51E8" w:rsidP="006F51E8"/>
    <w:p w14:paraId="0AFE8A41" w14:textId="6AE3BF78" w:rsidR="00F1369B" w:rsidRPr="00663196" w:rsidRDefault="00E07911" w:rsidP="00663196">
      <w:r>
        <w:rPr>
          <w:rFonts w:ascii="Arial" w:hAnsi="Arial" w:cs="Arial"/>
          <w:b/>
        </w:rPr>
        <w:t>P</w:t>
      </w:r>
      <w:r w:rsidR="00F1369B">
        <w:rPr>
          <w:rFonts w:ascii="Arial" w:hAnsi="Arial" w:cs="Arial"/>
          <w:b/>
        </w:rPr>
        <w:t>00</w:t>
      </w:r>
      <w:r w:rsidR="00464E67">
        <w:rPr>
          <w:rFonts w:ascii="Arial" w:hAnsi="Arial" w:cs="Arial"/>
          <w:b/>
        </w:rPr>
        <w:t>100</w:t>
      </w:r>
      <w:r w:rsidR="00F1369B" w:rsidRPr="00E409CF">
        <w:rPr>
          <w:rFonts w:ascii="Arial" w:hAnsi="Arial" w:cs="Arial"/>
          <w:b/>
        </w:rPr>
        <w:t xml:space="preserve"> Licensing, Enforcement, Appeals &amp; Phone Masts</w:t>
      </w:r>
    </w:p>
    <w:p w14:paraId="02BA824B" w14:textId="77777777" w:rsidR="009F0880" w:rsidRPr="009F0880" w:rsidRDefault="009F0880" w:rsidP="00B84C42">
      <w:pPr>
        <w:pStyle w:val="ListParagraph"/>
        <w:ind w:left="0"/>
        <w:rPr>
          <w:rFonts w:ascii="Arial" w:hAnsi="Arial" w:cs="Arial"/>
          <w:b/>
          <w:bCs/>
        </w:rPr>
      </w:pPr>
      <w:r w:rsidRPr="009F0880">
        <w:rPr>
          <w:rFonts w:ascii="Arial" w:hAnsi="Arial" w:cs="Arial"/>
          <w:b/>
          <w:bCs/>
        </w:rPr>
        <w:t>Notification of Appeal: WP/19/00496/OUT (Land at Chesterfield Place, Weymouth, DT3 5LY)</w:t>
      </w:r>
    </w:p>
    <w:p w14:paraId="337F0575" w14:textId="0FFAB31C" w:rsidR="00B84C42" w:rsidRDefault="009F0880" w:rsidP="00B84C42">
      <w:pPr>
        <w:pStyle w:val="ListParagraph"/>
        <w:ind w:left="0"/>
        <w:rPr>
          <w:rFonts w:ascii="Arial" w:hAnsi="Arial" w:cs="Arial"/>
        </w:rPr>
      </w:pPr>
      <w:r>
        <w:rPr>
          <w:rFonts w:ascii="Arial" w:hAnsi="Arial" w:cs="Arial"/>
        </w:rPr>
        <w:t xml:space="preserve">Members were asked to consider the appeal lodged by the applicant following the non-determination of the application by Dorset Council within eight weeks. </w:t>
      </w:r>
      <w:r w:rsidR="00A61332">
        <w:rPr>
          <w:rFonts w:ascii="Arial" w:hAnsi="Arial" w:cs="Arial"/>
        </w:rPr>
        <w:t xml:space="preserve"> </w:t>
      </w:r>
    </w:p>
    <w:p w14:paraId="1FB60407" w14:textId="24C545A1" w:rsidR="00E41C12" w:rsidRDefault="00E41C12" w:rsidP="00B84C42">
      <w:pPr>
        <w:pStyle w:val="ListParagraph"/>
        <w:ind w:left="0"/>
        <w:rPr>
          <w:rFonts w:ascii="Arial" w:hAnsi="Arial" w:cs="Arial"/>
        </w:rPr>
      </w:pPr>
    </w:p>
    <w:p w14:paraId="3F0CF719" w14:textId="41CBE372" w:rsidR="00E41C12" w:rsidRDefault="00E41C12" w:rsidP="00B84C42">
      <w:pPr>
        <w:pStyle w:val="ListParagraph"/>
        <w:ind w:left="0"/>
        <w:rPr>
          <w:rFonts w:ascii="Arial" w:hAnsi="Arial" w:cs="Arial"/>
        </w:rPr>
      </w:pPr>
      <w:r>
        <w:rPr>
          <w:rFonts w:ascii="Arial" w:hAnsi="Arial" w:cs="Arial"/>
        </w:rPr>
        <w:t>Resolved:</w:t>
      </w:r>
    </w:p>
    <w:p w14:paraId="45E164D4" w14:textId="43628D9E" w:rsidR="00E41C12" w:rsidRDefault="00E41C12" w:rsidP="00B84C42">
      <w:pPr>
        <w:pStyle w:val="ListParagraph"/>
        <w:ind w:left="0"/>
        <w:rPr>
          <w:rFonts w:ascii="Arial" w:hAnsi="Arial" w:cs="Arial"/>
        </w:rPr>
      </w:pPr>
      <w:r>
        <w:rPr>
          <w:rFonts w:ascii="Arial" w:hAnsi="Arial" w:cs="Arial"/>
        </w:rPr>
        <w:t>Proposer: Cllr Hamilton                Seconder: Cllr Bergman</w:t>
      </w:r>
    </w:p>
    <w:p w14:paraId="36DFC99B" w14:textId="2FB7436C" w:rsidR="00E41C12" w:rsidRDefault="00E41C12" w:rsidP="00B84C42">
      <w:pPr>
        <w:pStyle w:val="ListParagraph"/>
        <w:ind w:left="0"/>
        <w:rPr>
          <w:rFonts w:ascii="Arial" w:hAnsi="Arial" w:cs="Arial"/>
        </w:rPr>
      </w:pPr>
      <w:r>
        <w:rPr>
          <w:rFonts w:ascii="Arial" w:hAnsi="Arial" w:cs="Arial"/>
        </w:rPr>
        <w:t xml:space="preserve">Members voted unanimously for the Council’s previous comments to remain as they are. </w:t>
      </w:r>
    </w:p>
    <w:p w14:paraId="1689B2A5" w14:textId="3B9731F1" w:rsidR="004577CD" w:rsidRDefault="004577CD" w:rsidP="00F1369B">
      <w:pPr>
        <w:pStyle w:val="ListParagraph"/>
        <w:ind w:left="0"/>
        <w:rPr>
          <w:rFonts w:ascii="Arial" w:hAnsi="Arial" w:cs="Arial"/>
        </w:rPr>
      </w:pPr>
    </w:p>
    <w:p w14:paraId="15A989CD" w14:textId="0FEEC5B2" w:rsidR="00F1369B" w:rsidRDefault="00E07911" w:rsidP="00F1369B">
      <w:pPr>
        <w:widowControl w:val="0"/>
        <w:rPr>
          <w:rFonts w:ascii="Arial" w:hAnsi="Arial" w:cs="Arial"/>
          <w:b/>
        </w:rPr>
      </w:pPr>
      <w:r>
        <w:rPr>
          <w:rFonts w:ascii="Arial" w:hAnsi="Arial" w:cs="Arial"/>
          <w:b/>
        </w:rPr>
        <w:t>P</w:t>
      </w:r>
      <w:r w:rsidR="00F1369B">
        <w:rPr>
          <w:rFonts w:ascii="Arial" w:hAnsi="Arial" w:cs="Arial"/>
          <w:b/>
        </w:rPr>
        <w:t>00</w:t>
      </w:r>
      <w:r w:rsidR="00464E67">
        <w:rPr>
          <w:rFonts w:ascii="Arial" w:hAnsi="Arial" w:cs="Arial"/>
          <w:b/>
        </w:rPr>
        <w:t>101</w:t>
      </w:r>
      <w:r w:rsidR="00F1369B" w:rsidRPr="00E409CF">
        <w:rPr>
          <w:rFonts w:ascii="Arial" w:hAnsi="Arial" w:cs="Arial"/>
          <w:b/>
        </w:rPr>
        <w:t xml:space="preserve"> Other development consultations</w:t>
      </w:r>
    </w:p>
    <w:p w14:paraId="6B243078" w14:textId="2AC984A8" w:rsidR="004577CD" w:rsidRPr="00C0065F" w:rsidRDefault="00C0065F" w:rsidP="00B84C42">
      <w:pPr>
        <w:widowControl w:val="0"/>
        <w:rPr>
          <w:rFonts w:ascii="Arial" w:hAnsi="Arial" w:cs="Arial"/>
          <w:bCs/>
        </w:rPr>
      </w:pPr>
      <w:r w:rsidRPr="00C0065F">
        <w:rPr>
          <w:rFonts w:ascii="Arial" w:hAnsi="Arial" w:cs="Arial"/>
          <w:bCs/>
        </w:rPr>
        <w:t>None</w:t>
      </w:r>
    </w:p>
    <w:p w14:paraId="0FF2EB5D" w14:textId="77777777" w:rsidR="00C0065F" w:rsidRDefault="00C0065F" w:rsidP="00B84C42">
      <w:pPr>
        <w:widowControl w:val="0"/>
        <w:rPr>
          <w:rFonts w:ascii="Arial" w:hAnsi="Arial" w:cs="Arial"/>
          <w:b/>
        </w:rPr>
      </w:pPr>
    </w:p>
    <w:p w14:paraId="7B8C8739" w14:textId="564C4659" w:rsidR="008C267A" w:rsidRDefault="00E07911" w:rsidP="00265434">
      <w:pPr>
        <w:widowControl w:val="0"/>
        <w:rPr>
          <w:rFonts w:ascii="Arial" w:hAnsi="Arial" w:cs="Arial"/>
          <w:b/>
        </w:rPr>
      </w:pPr>
      <w:r>
        <w:rPr>
          <w:rFonts w:ascii="Arial" w:hAnsi="Arial" w:cs="Arial"/>
          <w:b/>
        </w:rPr>
        <w:t>P</w:t>
      </w:r>
      <w:r w:rsidR="008E13A2">
        <w:rPr>
          <w:rFonts w:ascii="Arial" w:hAnsi="Arial" w:cs="Arial"/>
          <w:b/>
        </w:rPr>
        <w:t>0</w:t>
      </w:r>
      <w:r w:rsidR="00464E67">
        <w:rPr>
          <w:rFonts w:ascii="Arial" w:hAnsi="Arial" w:cs="Arial"/>
          <w:b/>
        </w:rPr>
        <w:t>102</w:t>
      </w:r>
      <w:r w:rsidR="008E13A2">
        <w:rPr>
          <w:rFonts w:ascii="Arial" w:hAnsi="Arial" w:cs="Arial"/>
          <w:b/>
        </w:rPr>
        <w:t xml:space="preserve"> Traffic Calming and Parking Restriction Requests from the public</w:t>
      </w:r>
      <w:r w:rsidR="00450AF0">
        <w:rPr>
          <w:rFonts w:ascii="Arial" w:hAnsi="Arial" w:cs="Arial"/>
          <w:b/>
        </w:rPr>
        <w:t>:</w:t>
      </w:r>
    </w:p>
    <w:p w14:paraId="1B438999" w14:textId="49FBB9F5" w:rsidR="00C0065F" w:rsidRDefault="009F0880" w:rsidP="00F1369B">
      <w:pPr>
        <w:widowControl w:val="0"/>
        <w:rPr>
          <w:rFonts w:ascii="Arial" w:hAnsi="Arial" w:cs="Arial"/>
          <w:b/>
        </w:rPr>
      </w:pPr>
      <w:r>
        <w:rPr>
          <w:rFonts w:ascii="Arial" w:hAnsi="Arial" w:cs="Arial"/>
          <w:b/>
        </w:rPr>
        <w:t>Request for Road Safety Improvements on Longfield Road at the junction of Rodwell Road</w:t>
      </w:r>
    </w:p>
    <w:p w14:paraId="5919D248" w14:textId="03EE1213" w:rsidR="009F0880" w:rsidRDefault="009F0880" w:rsidP="00F1369B">
      <w:pPr>
        <w:widowControl w:val="0"/>
        <w:rPr>
          <w:rFonts w:ascii="Arial" w:hAnsi="Arial" w:cs="Arial"/>
          <w:bCs/>
        </w:rPr>
      </w:pPr>
      <w:r>
        <w:rPr>
          <w:rFonts w:ascii="Arial" w:hAnsi="Arial" w:cs="Arial"/>
          <w:bCs/>
        </w:rPr>
        <w:t>Members were asked to consider a request by residents for the double yellow lines at the junction of Longfield Road and Rodwell Road to be extended to at least six metres in to Longfield Road</w:t>
      </w:r>
      <w:r w:rsidR="00EF3534">
        <w:rPr>
          <w:rFonts w:ascii="Arial" w:hAnsi="Arial" w:cs="Arial"/>
          <w:bCs/>
        </w:rPr>
        <w:t>, and for mirrors to be installed on Rodwell Road in order to increase driver visibility when exiting Longfield Road on to Rodwell Road</w:t>
      </w:r>
      <w:r>
        <w:rPr>
          <w:rFonts w:ascii="Arial" w:hAnsi="Arial" w:cs="Arial"/>
          <w:bCs/>
        </w:rPr>
        <w:t xml:space="preserve">. </w:t>
      </w:r>
      <w:r w:rsidR="00EF3534">
        <w:rPr>
          <w:rFonts w:ascii="Arial" w:hAnsi="Arial" w:cs="Arial"/>
          <w:bCs/>
        </w:rPr>
        <w:t>In addition</w:t>
      </w:r>
      <w:r w:rsidR="00FB6CCB">
        <w:rPr>
          <w:rFonts w:ascii="Arial" w:hAnsi="Arial" w:cs="Arial"/>
          <w:bCs/>
        </w:rPr>
        <w:t>,</w:t>
      </w:r>
      <w:r w:rsidR="00EF3534">
        <w:rPr>
          <w:rFonts w:ascii="Arial" w:hAnsi="Arial" w:cs="Arial"/>
          <w:bCs/>
        </w:rPr>
        <w:t xml:space="preserve"> residents are also requesting a 20mph speed limit in the area.</w:t>
      </w:r>
      <w:r w:rsidR="00316E5A">
        <w:rPr>
          <w:rFonts w:ascii="Arial" w:hAnsi="Arial" w:cs="Arial"/>
          <w:bCs/>
        </w:rPr>
        <w:t xml:space="preserve"> </w:t>
      </w:r>
      <w:r w:rsidR="00EF3534">
        <w:rPr>
          <w:rFonts w:ascii="Arial" w:hAnsi="Arial" w:cs="Arial"/>
          <w:bCs/>
        </w:rPr>
        <w:t xml:space="preserve">Dorset Council have advised that they do not permit mirrors on the public highway.  </w:t>
      </w:r>
    </w:p>
    <w:p w14:paraId="7430F5E3" w14:textId="1555F45D" w:rsidR="00EF3534" w:rsidRDefault="00EF3534" w:rsidP="00F1369B">
      <w:pPr>
        <w:widowControl w:val="0"/>
        <w:rPr>
          <w:rFonts w:ascii="Arial" w:hAnsi="Arial" w:cs="Arial"/>
          <w:bCs/>
        </w:rPr>
      </w:pPr>
    </w:p>
    <w:p w14:paraId="1D8C40AB" w14:textId="5DF285C6" w:rsidR="00EF3534" w:rsidRDefault="00EF3534" w:rsidP="00F1369B">
      <w:pPr>
        <w:widowControl w:val="0"/>
        <w:rPr>
          <w:rFonts w:ascii="Arial" w:hAnsi="Arial" w:cs="Arial"/>
          <w:bCs/>
        </w:rPr>
      </w:pPr>
      <w:r>
        <w:rPr>
          <w:rFonts w:ascii="Arial" w:hAnsi="Arial" w:cs="Arial"/>
          <w:bCs/>
        </w:rPr>
        <w:t>Resolved:</w:t>
      </w:r>
    </w:p>
    <w:p w14:paraId="3C02F531" w14:textId="0A07C78F" w:rsidR="00EF3534" w:rsidRDefault="00EF3534" w:rsidP="00F1369B">
      <w:pPr>
        <w:widowControl w:val="0"/>
        <w:rPr>
          <w:rFonts w:ascii="Arial" w:hAnsi="Arial" w:cs="Arial"/>
          <w:bCs/>
        </w:rPr>
      </w:pPr>
      <w:r>
        <w:rPr>
          <w:rFonts w:ascii="Arial" w:hAnsi="Arial" w:cs="Arial"/>
          <w:bCs/>
        </w:rPr>
        <w:t>Proposer: Cllr Morgan               Seconder: Cllr Bergman</w:t>
      </w:r>
    </w:p>
    <w:p w14:paraId="677F71AB" w14:textId="1660900F" w:rsidR="00EF3534" w:rsidRDefault="00EF3534" w:rsidP="00F1369B">
      <w:pPr>
        <w:widowControl w:val="0"/>
        <w:rPr>
          <w:rFonts w:ascii="Arial" w:hAnsi="Arial" w:cs="Arial"/>
          <w:bCs/>
        </w:rPr>
      </w:pPr>
      <w:r>
        <w:rPr>
          <w:rFonts w:ascii="Arial" w:hAnsi="Arial" w:cs="Arial"/>
          <w:bCs/>
        </w:rPr>
        <w:t>Members voted unanimously to support residents request for the existing double yellow lines on Longfield Road, at the junction of Rodwell Road, to be extended to at least six metres.</w:t>
      </w:r>
    </w:p>
    <w:p w14:paraId="11835AE8" w14:textId="77432662" w:rsidR="00EF3534" w:rsidRDefault="00EF3534" w:rsidP="00F1369B">
      <w:pPr>
        <w:widowControl w:val="0"/>
        <w:rPr>
          <w:rFonts w:ascii="Arial" w:hAnsi="Arial" w:cs="Arial"/>
          <w:bCs/>
        </w:rPr>
      </w:pPr>
    </w:p>
    <w:p w14:paraId="66246EF7" w14:textId="6001AEA1" w:rsidR="00EF3534" w:rsidRDefault="00EF3534" w:rsidP="00F1369B">
      <w:pPr>
        <w:widowControl w:val="0"/>
        <w:rPr>
          <w:rFonts w:ascii="Arial" w:hAnsi="Arial" w:cs="Arial"/>
          <w:bCs/>
        </w:rPr>
      </w:pPr>
      <w:r>
        <w:rPr>
          <w:rFonts w:ascii="Arial" w:hAnsi="Arial" w:cs="Arial"/>
          <w:bCs/>
        </w:rPr>
        <w:t>With regards to residents</w:t>
      </w:r>
      <w:r w:rsidR="002F6571">
        <w:rPr>
          <w:rFonts w:ascii="Arial" w:hAnsi="Arial" w:cs="Arial"/>
          <w:bCs/>
        </w:rPr>
        <w:t>’</w:t>
      </w:r>
      <w:r>
        <w:rPr>
          <w:rFonts w:ascii="Arial" w:hAnsi="Arial" w:cs="Arial"/>
          <w:bCs/>
        </w:rPr>
        <w:t xml:space="preserve"> speed-related request, a Community Speed Watch should be undertaken by residents for a period of six months prior to any such request being made, and details of how to go about this will be provided by WTC</w:t>
      </w:r>
      <w:r w:rsidR="00306678">
        <w:rPr>
          <w:rFonts w:ascii="Arial" w:hAnsi="Arial" w:cs="Arial"/>
          <w:bCs/>
        </w:rPr>
        <w:t>.</w:t>
      </w:r>
    </w:p>
    <w:p w14:paraId="0FBC6856" w14:textId="77777777" w:rsidR="00C0065F" w:rsidRDefault="00C0065F" w:rsidP="00F1369B">
      <w:pPr>
        <w:widowControl w:val="0"/>
        <w:rPr>
          <w:rFonts w:ascii="Arial" w:hAnsi="Arial" w:cs="Arial"/>
          <w:b/>
        </w:rPr>
      </w:pPr>
    </w:p>
    <w:p w14:paraId="483DE061" w14:textId="702A54AB" w:rsidR="00F1369B" w:rsidRDefault="00E07911" w:rsidP="00F1369B">
      <w:pPr>
        <w:widowControl w:val="0"/>
        <w:rPr>
          <w:rFonts w:ascii="Arial" w:hAnsi="Arial" w:cs="Arial"/>
          <w:b/>
        </w:rPr>
      </w:pPr>
      <w:r>
        <w:rPr>
          <w:rFonts w:ascii="Arial" w:hAnsi="Arial" w:cs="Arial"/>
          <w:b/>
        </w:rPr>
        <w:t>P</w:t>
      </w:r>
      <w:r w:rsidR="002A6F45">
        <w:rPr>
          <w:rFonts w:ascii="Arial" w:hAnsi="Arial" w:cs="Arial"/>
          <w:b/>
        </w:rPr>
        <w:t>00</w:t>
      </w:r>
      <w:r w:rsidR="00464E67">
        <w:rPr>
          <w:rFonts w:ascii="Arial" w:hAnsi="Arial" w:cs="Arial"/>
          <w:b/>
        </w:rPr>
        <w:t>103</w:t>
      </w:r>
      <w:r w:rsidR="00F1369B">
        <w:rPr>
          <w:rFonts w:ascii="Arial" w:hAnsi="Arial" w:cs="Arial"/>
          <w:b/>
        </w:rPr>
        <w:t xml:space="preserve"> Emergency items</w:t>
      </w:r>
    </w:p>
    <w:p w14:paraId="1C111BF6" w14:textId="4756C528" w:rsidR="00541A8F" w:rsidRDefault="00093D51" w:rsidP="00F1369B">
      <w:pPr>
        <w:widowControl w:val="0"/>
        <w:rPr>
          <w:rFonts w:ascii="Arial" w:hAnsi="Arial" w:cs="Arial"/>
          <w:bCs/>
        </w:rPr>
      </w:pPr>
      <w:r>
        <w:rPr>
          <w:rFonts w:ascii="Arial" w:hAnsi="Arial" w:cs="Arial"/>
          <w:bCs/>
        </w:rPr>
        <w:t>None</w:t>
      </w:r>
    </w:p>
    <w:p w14:paraId="3EFE8385" w14:textId="45086021" w:rsidR="00C0065F" w:rsidRDefault="00C0065F" w:rsidP="00F1369B">
      <w:pPr>
        <w:widowControl w:val="0"/>
        <w:rPr>
          <w:rFonts w:ascii="Arial" w:hAnsi="Arial" w:cs="Arial"/>
          <w:bCs/>
        </w:rPr>
      </w:pPr>
    </w:p>
    <w:p w14:paraId="422D2AC4" w14:textId="687B78BD" w:rsidR="00122AD9" w:rsidRPr="00566E0C" w:rsidRDefault="00756FAE" w:rsidP="00FB6CCB">
      <w:pPr>
        <w:pStyle w:val="ListParagraph"/>
        <w:tabs>
          <w:tab w:val="left" w:pos="6075"/>
        </w:tabs>
        <w:ind w:left="0"/>
        <w:rPr>
          <w:rFonts w:ascii="Arial" w:hAnsi="Arial" w:cs="Arial"/>
        </w:rPr>
      </w:pPr>
      <w:r>
        <w:rPr>
          <w:rFonts w:ascii="Arial" w:hAnsi="Arial" w:cs="Arial"/>
        </w:rPr>
        <w:t xml:space="preserve">The meeting closed at </w:t>
      </w:r>
      <w:r w:rsidR="00093D51">
        <w:rPr>
          <w:rFonts w:ascii="Arial" w:hAnsi="Arial" w:cs="Arial"/>
        </w:rPr>
        <w:t>8.25 pm</w:t>
      </w:r>
      <w:r w:rsidR="00306678">
        <w:rPr>
          <w:rFonts w:ascii="Arial" w:hAnsi="Arial" w:cs="Arial"/>
        </w:rPr>
        <w:t>.</w:t>
      </w:r>
    </w:p>
    <w:sectPr w:rsidR="00122AD9" w:rsidRPr="00566E0C" w:rsidSect="00CC1EE1">
      <w:type w:val="continuous"/>
      <w:pgSz w:w="11906" w:h="16838"/>
      <w:pgMar w:top="709" w:right="566" w:bottom="426" w:left="72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6244" w14:textId="77777777" w:rsidR="00BB1DB8" w:rsidRDefault="00BB1DB8" w:rsidP="009F2B16">
      <w:r>
        <w:separator/>
      </w:r>
    </w:p>
  </w:endnote>
  <w:endnote w:type="continuationSeparator" w:id="0">
    <w:p w14:paraId="561F87E0" w14:textId="77777777" w:rsidR="00BB1DB8" w:rsidRDefault="00BB1DB8" w:rsidP="009F2B16">
      <w:r>
        <w:continuationSeparator/>
      </w:r>
    </w:p>
  </w:endnote>
  <w:endnote w:type="continuationNotice" w:id="1">
    <w:p w14:paraId="7F67D4D1" w14:textId="77777777" w:rsidR="00BB1DB8" w:rsidRDefault="00BB1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368224"/>
      <w:docPartObj>
        <w:docPartGallery w:val="Page Numbers (Bottom of Page)"/>
        <w:docPartUnique/>
      </w:docPartObj>
    </w:sdtPr>
    <w:sdtEndPr>
      <w:rPr>
        <w:noProof/>
      </w:rPr>
    </w:sdtEndPr>
    <w:sdtContent>
      <w:p w14:paraId="31307E9E" w14:textId="77777777" w:rsidR="007E3034" w:rsidRDefault="007E3034">
        <w:pPr>
          <w:pStyle w:val="Footer"/>
          <w:jc w:val="center"/>
          <w:rPr>
            <w:noProof/>
          </w:rPr>
        </w:pPr>
        <w:r>
          <w:fldChar w:fldCharType="begin"/>
        </w:r>
        <w:r>
          <w:instrText xml:space="preserve"> PAGE   \* MERGEFORMAT </w:instrText>
        </w:r>
        <w:r>
          <w:fldChar w:fldCharType="separate"/>
        </w:r>
        <w:r w:rsidR="00E97CC3">
          <w:rPr>
            <w:noProof/>
          </w:rPr>
          <w:t>47</w:t>
        </w:r>
        <w:r>
          <w:rPr>
            <w:noProof/>
          </w:rPr>
          <w:fldChar w:fldCharType="end"/>
        </w:r>
      </w:p>
      <w:p w14:paraId="47732B5C" w14:textId="3BEBEC31" w:rsidR="007E3034" w:rsidRDefault="007E3034">
        <w:pPr>
          <w:pStyle w:val="Footer"/>
          <w:jc w:val="center"/>
        </w:pPr>
        <w:r>
          <w:rPr>
            <w:noProof/>
          </w:rPr>
          <w:t xml:space="preserve">                                                                                                       Chairman …………………………….</w:t>
        </w:r>
      </w:p>
    </w:sdtContent>
  </w:sdt>
  <w:p w14:paraId="7F9D3FED" w14:textId="1DF7D355" w:rsidR="007E3034" w:rsidRDefault="007E3034" w:rsidP="009F2B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C738" w14:textId="77777777" w:rsidR="00BB1DB8" w:rsidRDefault="00BB1DB8" w:rsidP="009F2B16">
      <w:r>
        <w:separator/>
      </w:r>
    </w:p>
  </w:footnote>
  <w:footnote w:type="continuationSeparator" w:id="0">
    <w:p w14:paraId="2330A2C8" w14:textId="77777777" w:rsidR="00BB1DB8" w:rsidRDefault="00BB1DB8" w:rsidP="009F2B16">
      <w:r>
        <w:continuationSeparator/>
      </w:r>
    </w:p>
  </w:footnote>
  <w:footnote w:type="continuationNotice" w:id="1">
    <w:p w14:paraId="3AC31FE6" w14:textId="77777777" w:rsidR="00BB1DB8" w:rsidRDefault="00BB1D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7788"/>
    <w:multiLevelType w:val="hybridMultilevel"/>
    <w:tmpl w:val="A4C6AB8E"/>
    <w:lvl w:ilvl="0" w:tplc="4D9244EC">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1AC"/>
    <w:multiLevelType w:val="hybridMultilevel"/>
    <w:tmpl w:val="C59C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4FB"/>
    <w:multiLevelType w:val="hybridMultilevel"/>
    <w:tmpl w:val="BF26A4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3A86"/>
    <w:multiLevelType w:val="hybridMultilevel"/>
    <w:tmpl w:val="B28062B6"/>
    <w:lvl w:ilvl="0" w:tplc="08090001">
      <w:start w:val="16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1902"/>
    <w:multiLevelType w:val="singleLevel"/>
    <w:tmpl w:val="0D523FC6"/>
    <w:lvl w:ilvl="0">
      <w:start w:val="1"/>
      <w:numFmt w:val="decimal"/>
      <w:lvlText w:val="%1."/>
      <w:lvlJc w:val="left"/>
      <w:pPr>
        <w:tabs>
          <w:tab w:val="num" w:pos="720"/>
        </w:tabs>
        <w:ind w:left="720" w:hanging="720"/>
      </w:pPr>
      <w:rPr>
        <w:rFonts w:hint="default"/>
      </w:rPr>
    </w:lvl>
  </w:abstractNum>
  <w:abstractNum w:abstractNumId="5" w15:restartNumberingAfterBreak="0">
    <w:nsid w:val="16696AC1"/>
    <w:multiLevelType w:val="hybridMultilevel"/>
    <w:tmpl w:val="F5C66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03E48"/>
    <w:multiLevelType w:val="hybridMultilevel"/>
    <w:tmpl w:val="BE625808"/>
    <w:lvl w:ilvl="0" w:tplc="57082CE6">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7" w15:restartNumberingAfterBreak="0">
    <w:nsid w:val="1C31291B"/>
    <w:multiLevelType w:val="hybridMultilevel"/>
    <w:tmpl w:val="DA94F7D6"/>
    <w:lvl w:ilvl="0" w:tplc="87428152">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1A7493F"/>
    <w:multiLevelType w:val="hybridMultilevel"/>
    <w:tmpl w:val="6F54828A"/>
    <w:lvl w:ilvl="0" w:tplc="C0B43A5C">
      <w:start w:val="1"/>
      <w:numFmt w:val="lowerLetter"/>
      <w:lvlText w:val="%1."/>
      <w:lvlJc w:val="left"/>
      <w:pPr>
        <w:ind w:left="2910" w:hanging="360"/>
      </w:pPr>
      <w:rPr>
        <w:rFonts w:hint="default"/>
        <w:b/>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9" w15:restartNumberingAfterBreak="0">
    <w:nsid w:val="22317C93"/>
    <w:multiLevelType w:val="hybridMultilevel"/>
    <w:tmpl w:val="CA7A4A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2443A1A"/>
    <w:multiLevelType w:val="hybridMultilevel"/>
    <w:tmpl w:val="D218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1AD9"/>
    <w:multiLevelType w:val="hybridMultilevel"/>
    <w:tmpl w:val="5A4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F5152"/>
    <w:multiLevelType w:val="hybridMultilevel"/>
    <w:tmpl w:val="DA6298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7E41F30"/>
    <w:multiLevelType w:val="hybridMultilevel"/>
    <w:tmpl w:val="516C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539"/>
    <w:multiLevelType w:val="hybridMultilevel"/>
    <w:tmpl w:val="3BA6AC3A"/>
    <w:lvl w:ilvl="0" w:tplc="08090001">
      <w:start w:val="4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55A1F"/>
    <w:multiLevelType w:val="hybridMultilevel"/>
    <w:tmpl w:val="E3E08F52"/>
    <w:lvl w:ilvl="0" w:tplc="1FCC31B8">
      <w:start w:val="19"/>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30EA8"/>
    <w:multiLevelType w:val="hybridMultilevel"/>
    <w:tmpl w:val="CE2E3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D21C5F"/>
    <w:multiLevelType w:val="hybridMultilevel"/>
    <w:tmpl w:val="1B0C0A2A"/>
    <w:lvl w:ilvl="0" w:tplc="08090001">
      <w:start w:val="157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C2C2C"/>
    <w:multiLevelType w:val="hybridMultilevel"/>
    <w:tmpl w:val="8652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D0A6C"/>
    <w:multiLevelType w:val="hybridMultilevel"/>
    <w:tmpl w:val="525E4214"/>
    <w:lvl w:ilvl="0" w:tplc="8F0C4DA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3FB82882"/>
    <w:multiLevelType w:val="hybridMultilevel"/>
    <w:tmpl w:val="79F65BE2"/>
    <w:lvl w:ilvl="0" w:tplc="C586434E">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1" w15:restartNumberingAfterBreak="0">
    <w:nsid w:val="459F2E75"/>
    <w:multiLevelType w:val="hybridMultilevel"/>
    <w:tmpl w:val="21A8752A"/>
    <w:lvl w:ilvl="0" w:tplc="323EF5A4">
      <w:start w:val="189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E134A"/>
    <w:multiLevelType w:val="hybridMultilevel"/>
    <w:tmpl w:val="DAF2FE62"/>
    <w:lvl w:ilvl="0" w:tplc="FB048092">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59195033"/>
    <w:multiLevelType w:val="hybridMultilevel"/>
    <w:tmpl w:val="EECC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27AC2"/>
    <w:multiLevelType w:val="hybridMultilevel"/>
    <w:tmpl w:val="64020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60769"/>
    <w:multiLevelType w:val="hybridMultilevel"/>
    <w:tmpl w:val="FDF0A8BE"/>
    <w:lvl w:ilvl="0" w:tplc="9A649D02">
      <w:start w:val="1"/>
      <w:numFmt w:val="lowerLetter"/>
      <w:lvlText w:val="%1."/>
      <w:lvlJc w:val="left"/>
      <w:pPr>
        <w:ind w:left="2910" w:hanging="36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26" w15:restartNumberingAfterBreak="0">
    <w:nsid w:val="61E56CA6"/>
    <w:multiLevelType w:val="hybridMultilevel"/>
    <w:tmpl w:val="3BAE0346"/>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7110F"/>
    <w:multiLevelType w:val="hybridMultilevel"/>
    <w:tmpl w:val="EA56AC06"/>
    <w:lvl w:ilvl="0" w:tplc="96163A02">
      <w:start w:val="1892"/>
      <w:numFmt w:val="decimal"/>
      <w:lvlText w:val="%1"/>
      <w:lvlJc w:val="left"/>
      <w:pPr>
        <w:ind w:left="840" w:hanging="4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14157"/>
    <w:multiLevelType w:val="hybridMultilevel"/>
    <w:tmpl w:val="F4002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35985"/>
    <w:multiLevelType w:val="hybridMultilevel"/>
    <w:tmpl w:val="193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61D13"/>
    <w:multiLevelType w:val="hybridMultilevel"/>
    <w:tmpl w:val="50CAB3D0"/>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31" w15:restartNumberingAfterBreak="0">
    <w:nsid w:val="6A4C299B"/>
    <w:multiLevelType w:val="hybridMultilevel"/>
    <w:tmpl w:val="CDC8009C"/>
    <w:lvl w:ilvl="0" w:tplc="08090001">
      <w:start w:val="160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C2577"/>
    <w:multiLevelType w:val="hybridMultilevel"/>
    <w:tmpl w:val="1ECE186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E5041"/>
    <w:multiLevelType w:val="hybridMultilevel"/>
    <w:tmpl w:val="C9C406CE"/>
    <w:lvl w:ilvl="0" w:tplc="2BACD602">
      <w:start w:val="162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FE3664"/>
    <w:multiLevelType w:val="hybridMultilevel"/>
    <w:tmpl w:val="1E2272FE"/>
    <w:lvl w:ilvl="0" w:tplc="3730A010">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5" w15:restartNumberingAfterBreak="0">
    <w:nsid w:val="709975BE"/>
    <w:multiLevelType w:val="hybridMultilevel"/>
    <w:tmpl w:val="C7D6F4FE"/>
    <w:lvl w:ilvl="0" w:tplc="08090001">
      <w:start w:val="1681"/>
      <w:numFmt w:val="bullet"/>
      <w:lvlText w:val=""/>
      <w:lvlJc w:val="left"/>
      <w:pPr>
        <w:ind w:left="928" w:hanging="360"/>
      </w:pPr>
      <w:rPr>
        <w:rFonts w:ascii="Symbol" w:eastAsia="Times New Roman" w:hAnsi="Symbol"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6" w15:restartNumberingAfterBreak="0">
    <w:nsid w:val="71FA525B"/>
    <w:multiLevelType w:val="multilevel"/>
    <w:tmpl w:val="46E64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7D7068"/>
    <w:multiLevelType w:val="hybridMultilevel"/>
    <w:tmpl w:val="C88E7770"/>
    <w:lvl w:ilvl="0" w:tplc="B80C1DD4">
      <w:start w:val="1"/>
      <w:numFmt w:val="lowerLetter"/>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38" w15:restartNumberingAfterBreak="0">
    <w:nsid w:val="73C64932"/>
    <w:multiLevelType w:val="hybridMultilevel"/>
    <w:tmpl w:val="D92C2E50"/>
    <w:lvl w:ilvl="0" w:tplc="08090001">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20526"/>
    <w:multiLevelType w:val="hybridMultilevel"/>
    <w:tmpl w:val="8A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
  </w:num>
  <w:num w:numId="4">
    <w:abstractNumId w:val="33"/>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37"/>
  </w:num>
  <w:num w:numId="10">
    <w:abstractNumId w:val="11"/>
  </w:num>
  <w:num w:numId="11">
    <w:abstractNumId w:val="9"/>
  </w:num>
  <w:num w:numId="12">
    <w:abstractNumId w:val="17"/>
  </w:num>
  <w:num w:numId="13">
    <w:abstractNumId w:val="35"/>
  </w:num>
  <w:num w:numId="14">
    <w:abstractNumId w:val="22"/>
  </w:num>
  <w:num w:numId="15">
    <w:abstractNumId w:val="6"/>
  </w:num>
  <w:num w:numId="16">
    <w:abstractNumId w:val="19"/>
  </w:num>
  <w:num w:numId="17">
    <w:abstractNumId w:val="5"/>
  </w:num>
  <w:num w:numId="18">
    <w:abstractNumId w:val="24"/>
  </w:num>
  <w:num w:numId="19">
    <w:abstractNumId w:val="38"/>
  </w:num>
  <w:num w:numId="20">
    <w:abstractNumId w:val="30"/>
  </w:num>
  <w:num w:numId="21">
    <w:abstractNumId w:val="18"/>
  </w:num>
  <w:num w:numId="22">
    <w:abstractNumId w:val="4"/>
  </w:num>
  <w:num w:numId="23">
    <w:abstractNumId w:val="21"/>
  </w:num>
  <w:num w:numId="24">
    <w:abstractNumId w:val="27"/>
  </w:num>
  <w:num w:numId="25">
    <w:abstractNumId w:val="36"/>
  </w:num>
  <w:num w:numId="26">
    <w:abstractNumId w:val="20"/>
  </w:num>
  <w:num w:numId="27">
    <w:abstractNumId w:val="28"/>
  </w:num>
  <w:num w:numId="28">
    <w:abstractNumId w:val="1"/>
  </w:num>
  <w:num w:numId="29">
    <w:abstractNumId w:val="32"/>
  </w:num>
  <w:num w:numId="30">
    <w:abstractNumId w:val="10"/>
  </w:num>
  <w:num w:numId="31">
    <w:abstractNumId w:val="25"/>
  </w:num>
  <w:num w:numId="32">
    <w:abstractNumId w:val="14"/>
  </w:num>
  <w:num w:numId="33">
    <w:abstractNumId w:val="2"/>
  </w:num>
  <w:num w:numId="34">
    <w:abstractNumId w:val="8"/>
  </w:num>
  <w:num w:numId="35">
    <w:abstractNumId w:val="23"/>
  </w:num>
  <w:num w:numId="36">
    <w:abstractNumId w:val="13"/>
  </w:num>
  <w:num w:numId="37">
    <w:abstractNumId w:val="29"/>
  </w:num>
  <w:num w:numId="38">
    <w:abstractNumId w:val="39"/>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1"/>
    <w:rsid w:val="00000D7C"/>
    <w:rsid w:val="00001F1D"/>
    <w:rsid w:val="00004542"/>
    <w:rsid w:val="000061FD"/>
    <w:rsid w:val="00006AC0"/>
    <w:rsid w:val="00006C79"/>
    <w:rsid w:val="00007054"/>
    <w:rsid w:val="0000720A"/>
    <w:rsid w:val="00007F6B"/>
    <w:rsid w:val="00010846"/>
    <w:rsid w:val="0001306F"/>
    <w:rsid w:val="00014A1F"/>
    <w:rsid w:val="00015413"/>
    <w:rsid w:val="0001541D"/>
    <w:rsid w:val="0001619D"/>
    <w:rsid w:val="000175ED"/>
    <w:rsid w:val="00021632"/>
    <w:rsid w:val="00022DF9"/>
    <w:rsid w:val="00024C2F"/>
    <w:rsid w:val="00025491"/>
    <w:rsid w:val="0002576D"/>
    <w:rsid w:val="00026898"/>
    <w:rsid w:val="000315D1"/>
    <w:rsid w:val="00031882"/>
    <w:rsid w:val="000347D8"/>
    <w:rsid w:val="00035216"/>
    <w:rsid w:val="000354BC"/>
    <w:rsid w:val="00036459"/>
    <w:rsid w:val="00036EAD"/>
    <w:rsid w:val="00037B27"/>
    <w:rsid w:val="00037C24"/>
    <w:rsid w:val="00037CD2"/>
    <w:rsid w:val="000418AE"/>
    <w:rsid w:val="00043692"/>
    <w:rsid w:val="0004415F"/>
    <w:rsid w:val="00045B29"/>
    <w:rsid w:val="00047662"/>
    <w:rsid w:val="00047D24"/>
    <w:rsid w:val="00047E8B"/>
    <w:rsid w:val="00050CF0"/>
    <w:rsid w:val="00052848"/>
    <w:rsid w:val="00052FC8"/>
    <w:rsid w:val="00053B67"/>
    <w:rsid w:val="00054204"/>
    <w:rsid w:val="00054394"/>
    <w:rsid w:val="00056200"/>
    <w:rsid w:val="00056D73"/>
    <w:rsid w:val="00063E77"/>
    <w:rsid w:val="0006423B"/>
    <w:rsid w:val="000661C2"/>
    <w:rsid w:val="000665DF"/>
    <w:rsid w:val="00071D3F"/>
    <w:rsid w:val="000722E4"/>
    <w:rsid w:val="0007256C"/>
    <w:rsid w:val="00073D48"/>
    <w:rsid w:val="00074F28"/>
    <w:rsid w:val="00077F17"/>
    <w:rsid w:val="00081210"/>
    <w:rsid w:val="00081379"/>
    <w:rsid w:val="00081D8D"/>
    <w:rsid w:val="00081E5B"/>
    <w:rsid w:val="0008392F"/>
    <w:rsid w:val="00085BAC"/>
    <w:rsid w:val="000862E1"/>
    <w:rsid w:val="000874FA"/>
    <w:rsid w:val="00087890"/>
    <w:rsid w:val="00087AEB"/>
    <w:rsid w:val="00093D51"/>
    <w:rsid w:val="0009410B"/>
    <w:rsid w:val="00095353"/>
    <w:rsid w:val="00097272"/>
    <w:rsid w:val="000977C8"/>
    <w:rsid w:val="000A0D87"/>
    <w:rsid w:val="000A16E7"/>
    <w:rsid w:val="000A1B1B"/>
    <w:rsid w:val="000A22D0"/>
    <w:rsid w:val="000A2480"/>
    <w:rsid w:val="000A3D3F"/>
    <w:rsid w:val="000A40AB"/>
    <w:rsid w:val="000A5E61"/>
    <w:rsid w:val="000A67DF"/>
    <w:rsid w:val="000B078B"/>
    <w:rsid w:val="000B1CBB"/>
    <w:rsid w:val="000B3365"/>
    <w:rsid w:val="000B3BA6"/>
    <w:rsid w:val="000B4A1D"/>
    <w:rsid w:val="000B4CD6"/>
    <w:rsid w:val="000B6E3E"/>
    <w:rsid w:val="000B6FCE"/>
    <w:rsid w:val="000B7530"/>
    <w:rsid w:val="000B7B20"/>
    <w:rsid w:val="000C06E6"/>
    <w:rsid w:val="000C12E6"/>
    <w:rsid w:val="000C1DBF"/>
    <w:rsid w:val="000C2EA8"/>
    <w:rsid w:val="000C5849"/>
    <w:rsid w:val="000C647B"/>
    <w:rsid w:val="000C7038"/>
    <w:rsid w:val="000C7344"/>
    <w:rsid w:val="000D03CA"/>
    <w:rsid w:val="000D0E32"/>
    <w:rsid w:val="000D323D"/>
    <w:rsid w:val="000D4D7B"/>
    <w:rsid w:val="000D5F64"/>
    <w:rsid w:val="000D622E"/>
    <w:rsid w:val="000D6759"/>
    <w:rsid w:val="000E01EA"/>
    <w:rsid w:val="000E0B66"/>
    <w:rsid w:val="000E2CC4"/>
    <w:rsid w:val="000E428A"/>
    <w:rsid w:val="000E5A2E"/>
    <w:rsid w:val="000F162F"/>
    <w:rsid w:val="000F17A9"/>
    <w:rsid w:val="000F32CB"/>
    <w:rsid w:val="000F3863"/>
    <w:rsid w:val="000F431E"/>
    <w:rsid w:val="000F77C1"/>
    <w:rsid w:val="00101F64"/>
    <w:rsid w:val="00101F7D"/>
    <w:rsid w:val="001031AB"/>
    <w:rsid w:val="0010471F"/>
    <w:rsid w:val="00104864"/>
    <w:rsid w:val="00105336"/>
    <w:rsid w:val="0010749E"/>
    <w:rsid w:val="001103B3"/>
    <w:rsid w:val="001121EE"/>
    <w:rsid w:val="00113FAE"/>
    <w:rsid w:val="001149B9"/>
    <w:rsid w:val="001158F2"/>
    <w:rsid w:val="001159E4"/>
    <w:rsid w:val="00117D51"/>
    <w:rsid w:val="00117DA3"/>
    <w:rsid w:val="00120080"/>
    <w:rsid w:val="001211BE"/>
    <w:rsid w:val="00122780"/>
    <w:rsid w:val="00122AD9"/>
    <w:rsid w:val="001232B1"/>
    <w:rsid w:val="00124FAC"/>
    <w:rsid w:val="00125725"/>
    <w:rsid w:val="001257D9"/>
    <w:rsid w:val="00126BCD"/>
    <w:rsid w:val="0012718E"/>
    <w:rsid w:val="00127733"/>
    <w:rsid w:val="00127A30"/>
    <w:rsid w:val="00130893"/>
    <w:rsid w:val="001308FC"/>
    <w:rsid w:val="001315DA"/>
    <w:rsid w:val="00131867"/>
    <w:rsid w:val="0013582D"/>
    <w:rsid w:val="00135EA0"/>
    <w:rsid w:val="001377AE"/>
    <w:rsid w:val="00140A7A"/>
    <w:rsid w:val="0014114C"/>
    <w:rsid w:val="00141288"/>
    <w:rsid w:val="001423AD"/>
    <w:rsid w:val="001426AB"/>
    <w:rsid w:val="00143B5E"/>
    <w:rsid w:val="001447DF"/>
    <w:rsid w:val="001465FC"/>
    <w:rsid w:val="00146F84"/>
    <w:rsid w:val="001504F7"/>
    <w:rsid w:val="00150AED"/>
    <w:rsid w:val="00152889"/>
    <w:rsid w:val="0015471E"/>
    <w:rsid w:val="00155D8B"/>
    <w:rsid w:val="00156DA7"/>
    <w:rsid w:val="0015777D"/>
    <w:rsid w:val="00161D93"/>
    <w:rsid w:val="00162F4A"/>
    <w:rsid w:val="001641D6"/>
    <w:rsid w:val="001677B8"/>
    <w:rsid w:val="0017067E"/>
    <w:rsid w:val="00170A13"/>
    <w:rsid w:val="00171034"/>
    <w:rsid w:val="00171ADC"/>
    <w:rsid w:val="00171CCC"/>
    <w:rsid w:val="00171D28"/>
    <w:rsid w:val="00172377"/>
    <w:rsid w:val="00175BAB"/>
    <w:rsid w:val="00175E76"/>
    <w:rsid w:val="00176478"/>
    <w:rsid w:val="0017683F"/>
    <w:rsid w:val="00177A20"/>
    <w:rsid w:val="001813B0"/>
    <w:rsid w:val="00181D8F"/>
    <w:rsid w:val="001827B7"/>
    <w:rsid w:val="00184B80"/>
    <w:rsid w:val="00184EDB"/>
    <w:rsid w:val="00186E20"/>
    <w:rsid w:val="00191A1A"/>
    <w:rsid w:val="00196716"/>
    <w:rsid w:val="0019696F"/>
    <w:rsid w:val="001A0048"/>
    <w:rsid w:val="001A0FF2"/>
    <w:rsid w:val="001A1AC6"/>
    <w:rsid w:val="001A32DD"/>
    <w:rsid w:val="001A333A"/>
    <w:rsid w:val="001A33CB"/>
    <w:rsid w:val="001A5D41"/>
    <w:rsid w:val="001A7235"/>
    <w:rsid w:val="001A723A"/>
    <w:rsid w:val="001A7254"/>
    <w:rsid w:val="001A7BD9"/>
    <w:rsid w:val="001B0951"/>
    <w:rsid w:val="001B0EF1"/>
    <w:rsid w:val="001B1CCF"/>
    <w:rsid w:val="001B2485"/>
    <w:rsid w:val="001B366C"/>
    <w:rsid w:val="001B3BE7"/>
    <w:rsid w:val="001B57CA"/>
    <w:rsid w:val="001B6AB5"/>
    <w:rsid w:val="001B73D6"/>
    <w:rsid w:val="001B7E63"/>
    <w:rsid w:val="001C11AE"/>
    <w:rsid w:val="001C2866"/>
    <w:rsid w:val="001C3F12"/>
    <w:rsid w:val="001C4A7C"/>
    <w:rsid w:val="001C5396"/>
    <w:rsid w:val="001C71E8"/>
    <w:rsid w:val="001C73D5"/>
    <w:rsid w:val="001C73F7"/>
    <w:rsid w:val="001D467D"/>
    <w:rsid w:val="001D507C"/>
    <w:rsid w:val="001D6730"/>
    <w:rsid w:val="001D6F36"/>
    <w:rsid w:val="001D7509"/>
    <w:rsid w:val="001E0407"/>
    <w:rsid w:val="001E15ED"/>
    <w:rsid w:val="001E2110"/>
    <w:rsid w:val="001E33E0"/>
    <w:rsid w:val="001E4422"/>
    <w:rsid w:val="001E7041"/>
    <w:rsid w:val="001F0350"/>
    <w:rsid w:val="001F18A4"/>
    <w:rsid w:val="001F2838"/>
    <w:rsid w:val="001F3B63"/>
    <w:rsid w:val="001F3C71"/>
    <w:rsid w:val="001F3F50"/>
    <w:rsid w:val="001F46FE"/>
    <w:rsid w:val="001F4912"/>
    <w:rsid w:val="001F6590"/>
    <w:rsid w:val="001F793D"/>
    <w:rsid w:val="00200033"/>
    <w:rsid w:val="00200316"/>
    <w:rsid w:val="00201E83"/>
    <w:rsid w:val="00202D50"/>
    <w:rsid w:val="00203207"/>
    <w:rsid w:val="00203E00"/>
    <w:rsid w:val="00204146"/>
    <w:rsid w:val="0020508C"/>
    <w:rsid w:val="00205BCC"/>
    <w:rsid w:val="002067B1"/>
    <w:rsid w:val="00210924"/>
    <w:rsid w:val="00211C9F"/>
    <w:rsid w:val="0021290B"/>
    <w:rsid w:val="00215929"/>
    <w:rsid w:val="0021598E"/>
    <w:rsid w:val="00215B31"/>
    <w:rsid w:val="00217610"/>
    <w:rsid w:val="00217ADD"/>
    <w:rsid w:val="00220623"/>
    <w:rsid w:val="002221A5"/>
    <w:rsid w:val="002230A0"/>
    <w:rsid w:val="002234BA"/>
    <w:rsid w:val="00225398"/>
    <w:rsid w:val="00225708"/>
    <w:rsid w:val="00227051"/>
    <w:rsid w:val="00227B58"/>
    <w:rsid w:val="00227BE2"/>
    <w:rsid w:val="00227DA3"/>
    <w:rsid w:val="00230012"/>
    <w:rsid w:val="002308C2"/>
    <w:rsid w:val="00230B93"/>
    <w:rsid w:val="00230FF8"/>
    <w:rsid w:val="00231216"/>
    <w:rsid w:val="00231A38"/>
    <w:rsid w:val="00232E3D"/>
    <w:rsid w:val="00234575"/>
    <w:rsid w:val="00234DBB"/>
    <w:rsid w:val="0023521C"/>
    <w:rsid w:val="00235A47"/>
    <w:rsid w:val="00235DF0"/>
    <w:rsid w:val="00235F2B"/>
    <w:rsid w:val="00237AAB"/>
    <w:rsid w:val="00240397"/>
    <w:rsid w:val="00240860"/>
    <w:rsid w:val="00241D69"/>
    <w:rsid w:val="00242161"/>
    <w:rsid w:val="0024240E"/>
    <w:rsid w:val="00243F43"/>
    <w:rsid w:val="00243FA1"/>
    <w:rsid w:val="00245595"/>
    <w:rsid w:val="002459BE"/>
    <w:rsid w:val="00245F58"/>
    <w:rsid w:val="00246752"/>
    <w:rsid w:val="002467F3"/>
    <w:rsid w:val="002479D7"/>
    <w:rsid w:val="00250980"/>
    <w:rsid w:val="00251C67"/>
    <w:rsid w:val="00254AF5"/>
    <w:rsid w:val="00255971"/>
    <w:rsid w:val="00255A45"/>
    <w:rsid w:val="00256D97"/>
    <w:rsid w:val="00256DC9"/>
    <w:rsid w:val="002576CC"/>
    <w:rsid w:val="00260A90"/>
    <w:rsid w:val="00260EA7"/>
    <w:rsid w:val="002615AF"/>
    <w:rsid w:val="002616AB"/>
    <w:rsid w:val="002617D5"/>
    <w:rsid w:val="0026181F"/>
    <w:rsid w:val="00262593"/>
    <w:rsid w:val="002631DE"/>
    <w:rsid w:val="00263250"/>
    <w:rsid w:val="002647AB"/>
    <w:rsid w:val="00265434"/>
    <w:rsid w:val="00266FFB"/>
    <w:rsid w:val="00272135"/>
    <w:rsid w:val="00272164"/>
    <w:rsid w:val="00272201"/>
    <w:rsid w:val="002722BD"/>
    <w:rsid w:val="002725C7"/>
    <w:rsid w:val="002766D2"/>
    <w:rsid w:val="00276E0D"/>
    <w:rsid w:val="00282426"/>
    <w:rsid w:val="00282A59"/>
    <w:rsid w:val="00284D10"/>
    <w:rsid w:val="002860DC"/>
    <w:rsid w:val="002870FD"/>
    <w:rsid w:val="002949C3"/>
    <w:rsid w:val="00294B8B"/>
    <w:rsid w:val="00294F73"/>
    <w:rsid w:val="00296014"/>
    <w:rsid w:val="00297432"/>
    <w:rsid w:val="002A013E"/>
    <w:rsid w:val="002A2770"/>
    <w:rsid w:val="002A2A7F"/>
    <w:rsid w:val="002A2B37"/>
    <w:rsid w:val="002A46DB"/>
    <w:rsid w:val="002A5694"/>
    <w:rsid w:val="002A6254"/>
    <w:rsid w:val="002A6F45"/>
    <w:rsid w:val="002B0FC9"/>
    <w:rsid w:val="002B224B"/>
    <w:rsid w:val="002B3257"/>
    <w:rsid w:val="002B386E"/>
    <w:rsid w:val="002B39B7"/>
    <w:rsid w:val="002B3B72"/>
    <w:rsid w:val="002B43E4"/>
    <w:rsid w:val="002B49DF"/>
    <w:rsid w:val="002B60A7"/>
    <w:rsid w:val="002B743A"/>
    <w:rsid w:val="002C1670"/>
    <w:rsid w:val="002C319B"/>
    <w:rsid w:val="002C39DF"/>
    <w:rsid w:val="002C3B98"/>
    <w:rsid w:val="002C44FB"/>
    <w:rsid w:val="002C4E52"/>
    <w:rsid w:val="002C5999"/>
    <w:rsid w:val="002C613A"/>
    <w:rsid w:val="002D219A"/>
    <w:rsid w:val="002D416C"/>
    <w:rsid w:val="002D6933"/>
    <w:rsid w:val="002D6A5E"/>
    <w:rsid w:val="002D7307"/>
    <w:rsid w:val="002D74BF"/>
    <w:rsid w:val="002E166D"/>
    <w:rsid w:val="002E2C43"/>
    <w:rsid w:val="002E426C"/>
    <w:rsid w:val="002E4BC6"/>
    <w:rsid w:val="002E616D"/>
    <w:rsid w:val="002E6EC0"/>
    <w:rsid w:val="002E7D1D"/>
    <w:rsid w:val="002F11D5"/>
    <w:rsid w:val="002F22C2"/>
    <w:rsid w:val="002F232A"/>
    <w:rsid w:val="002F3309"/>
    <w:rsid w:val="002F3543"/>
    <w:rsid w:val="002F3CAE"/>
    <w:rsid w:val="002F505C"/>
    <w:rsid w:val="002F64EF"/>
    <w:rsid w:val="002F6571"/>
    <w:rsid w:val="002F73BE"/>
    <w:rsid w:val="002F7A97"/>
    <w:rsid w:val="003005A5"/>
    <w:rsid w:val="003008D0"/>
    <w:rsid w:val="00301006"/>
    <w:rsid w:val="00301E08"/>
    <w:rsid w:val="003036EE"/>
    <w:rsid w:val="00304A8E"/>
    <w:rsid w:val="00306678"/>
    <w:rsid w:val="003067F1"/>
    <w:rsid w:val="003070E3"/>
    <w:rsid w:val="003102C3"/>
    <w:rsid w:val="00310458"/>
    <w:rsid w:val="00311674"/>
    <w:rsid w:val="0031393B"/>
    <w:rsid w:val="00316E5A"/>
    <w:rsid w:val="00316FCD"/>
    <w:rsid w:val="00323E28"/>
    <w:rsid w:val="0032449F"/>
    <w:rsid w:val="00327555"/>
    <w:rsid w:val="003277F9"/>
    <w:rsid w:val="0033001D"/>
    <w:rsid w:val="00330554"/>
    <w:rsid w:val="0033079C"/>
    <w:rsid w:val="00331B1A"/>
    <w:rsid w:val="00332792"/>
    <w:rsid w:val="0033290C"/>
    <w:rsid w:val="0033303F"/>
    <w:rsid w:val="00335F0B"/>
    <w:rsid w:val="00337470"/>
    <w:rsid w:val="003375F0"/>
    <w:rsid w:val="00337C36"/>
    <w:rsid w:val="0034289F"/>
    <w:rsid w:val="00342B75"/>
    <w:rsid w:val="00342E39"/>
    <w:rsid w:val="00344891"/>
    <w:rsid w:val="003463B8"/>
    <w:rsid w:val="00346F6F"/>
    <w:rsid w:val="00350EFB"/>
    <w:rsid w:val="00351AA1"/>
    <w:rsid w:val="0035370C"/>
    <w:rsid w:val="00353735"/>
    <w:rsid w:val="003539FE"/>
    <w:rsid w:val="003549BB"/>
    <w:rsid w:val="0035535B"/>
    <w:rsid w:val="0035535C"/>
    <w:rsid w:val="00357600"/>
    <w:rsid w:val="00362365"/>
    <w:rsid w:val="003632A5"/>
    <w:rsid w:val="0036336D"/>
    <w:rsid w:val="0036430D"/>
    <w:rsid w:val="003656C9"/>
    <w:rsid w:val="00367125"/>
    <w:rsid w:val="00367E16"/>
    <w:rsid w:val="00371015"/>
    <w:rsid w:val="0037175F"/>
    <w:rsid w:val="003718F4"/>
    <w:rsid w:val="00371B21"/>
    <w:rsid w:val="00372FF8"/>
    <w:rsid w:val="00374D5E"/>
    <w:rsid w:val="0037556D"/>
    <w:rsid w:val="00376E9F"/>
    <w:rsid w:val="0037701C"/>
    <w:rsid w:val="0037757D"/>
    <w:rsid w:val="0038096E"/>
    <w:rsid w:val="003816AD"/>
    <w:rsid w:val="00381BAC"/>
    <w:rsid w:val="00382C43"/>
    <w:rsid w:val="00383CB8"/>
    <w:rsid w:val="00384958"/>
    <w:rsid w:val="0038597A"/>
    <w:rsid w:val="00386E60"/>
    <w:rsid w:val="00387674"/>
    <w:rsid w:val="003907A2"/>
    <w:rsid w:val="00390918"/>
    <w:rsid w:val="003926AB"/>
    <w:rsid w:val="00392D1E"/>
    <w:rsid w:val="00393372"/>
    <w:rsid w:val="00393C7E"/>
    <w:rsid w:val="00394AB0"/>
    <w:rsid w:val="00394B47"/>
    <w:rsid w:val="00396FD2"/>
    <w:rsid w:val="003976F0"/>
    <w:rsid w:val="003A2AAE"/>
    <w:rsid w:val="003A3204"/>
    <w:rsid w:val="003A33A0"/>
    <w:rsid w:val="003A5944"/>
    <w:rsid w:val="003A6703"/>
    <w:rsid w:val="003B199C"/>
    <w:rsid w:val="003B2405"/>
    <w:rsid w:val="003B271B"/>
    <w:rsid w:val="003B315D"/>
    <w:rsid w:val="003B38C8"/>
    <w:rsid w:val="003B4396"/>
    <w:rsid w:val="003B6995"/>
    <w:rsid w:val="003C00C6"/>
    <w:rsid w:val="003C1456"/>
    <w:rsid w:val="003C1C45"/>
    <w:rsid w:val="003C21CF"/>
    <w:rsid w:val="003C221A"/>
    <w:rsid w:val="003C2628"/>
    <w:rsid w:val="003C3478"/>
    <w:rsid w:val="003C3E71"/>
    <w:rsid w:val="003C55CE"/>
    <w:rsid w:val="003C64E9"/>
    <w:rsid w:val="003C7125"/>
    <w:rsid w:val="003C7B20"/>
    <w:rsid w:val="003D145E"/>
    <w:rsid w:val="003D23D9"/>
    <w:rsid w:val="003D2C12"/>
    <w:rsid w:val="003D2D07"/>
    <w:rsid w:val="003D53B8"/>
    <w:rsid w:val="003D5A87"/>
    <w:rsid w:val="003D75D9"/>
    <w:rsid w:val="003E06A4"/>
    <w:rsid w:val="003E0C6C"/>
    <w:rsid w:val="003E433B"/>
    <w:rsid w:val="003E6E77"/>
    <w:rsid w:val="003E6F3F"/>
    <w:rsid w:val="003E7399"/>
    <w:rsid w:val="003F1A9D"/>
    <w:rsid w:val="003F1DEC"/>
    <w:rsid w:val="003F39AC"/>
    <w:rsid w:val="003F4AD5"/>
    <w:rsid w:val="003F4BCC"/>
    <w:rsid w:val="003F60F9"/>
    <w:rsid w:val="003F6118"/>
    <w:rsid w:val="003F6529"/>
    <w:rsid w:val="003F69CC"/>
    <w:rsid w:val="003F775A"/>
    <w:rsid w:val="0040058D"/>
    <w:rsid w:val="00400BA6"/>
    <w:rsid w:val="00402039"/>
    <w:rsid w:val="00402097"/>
    <w:rsid w:val="004032AB"/>
    <w:rsid w:val="0040471B"/>
    <w:rsid w:val="00404A4C"/>
    <w:rsid w:val="0040560E"/>
    <w:rsid w:val="0041295E"/>
    <w:rsid w:val="004134A9"/>
    <w:rsid w:val="00414023"/>
    <w:rsid w:val="00414582"/>
    <w:rsid w:val="00414DE0"/>
    <w:rsid w:val="00415494"/>
    <w:rsid w:val="00415605"/>
    <w:rsid w:val="004168FA"/>
    <w:rsid w:val="00417ED7"/>
    <w:rsid w:val="0042026B"/>
    <w:rsid w:val="00421299"/>
    <w:rsid w:val="004213E8"/>
    <w:rsid w:val="00421939"/>
    <w:rsid w:val="004226E6"/>
    <w:rsid w:val="0042380D"/>
    <w:rsid w:val="00427794"/>
    <w:rsid w:val="0043082B"/>
    <w:rsid w:val="004326FB"/>
    <w:rsid w:val="00432BC0"/>
    <w:rsid w:val="00435700"/>
    <w:rsid w:val="00435F87"/>
    <w:rsid w:val="00440422"/>
    <w:rsid w:val="004404D8"/>
    <w:rsid w:val="00443A68"/>
    <w:rsid w:val="00443D96"/>
    <w:rsid w:val="004442CB"/>
    <w:rsid w:val="004479AB"/>
    <w:rsid w:val="00450AF0"/>
    <w:rsid w:val="00450F0C"/>
    <w:rsid w:val="004516D6"/>
    <w:rsid w:val="00451BAB"/>
    <w:rsid w:val="00452EE6"/>
    <w:rsid w:val="00453DF7"/>
    <w:rsid w:val="0045505E"/>
    <w:rsid w:val="004560FA"/>
    <w:rsid w:val="004562B9"/>
    <w:rsid w:val="004577CD"/>
    <w:rsid w:val="004622AD"/>
    <w:rsid w:val="00463246"/>
    <w:rsid w:val="00463DFB"/>
    <w:rsid w:val="00464E67"/>
    <w:rsid w:val="00467A7F"/>
    <w:rsid w:val="004709B2"/>
    <w:rsid w:val="00472250"/>
    <w:rsid w:val="00472C35"/>
    <w:rsid w:val="00474E06"/>
    <w:rsid w:val="0047518E"/>
    <w:rsid w:val="004751CD"/>
    <w:rsid w:val="0047691F"/>
    <w:rsid w:val="00476D1D"/>
    <w:rsid w:val="00476E01"/>
    <w:rsid w:val="00476E77"/>
    <w:rsid w:val="00477575"/>
    <w:rsid w:val="0048062B"/>
    <w:rsid w:val="0048412B"/>
    <w:rsid w:val="0048415B"/>
    <w:rsid w:val="00487476"/>
    <w:rsid w:val="004902F7"/>
    <w:rsid w:val="00491BEB"/>
    <w:rsid w:val="00491CAC"/>
    <w:rsid w:val="004921C9"/>
    <w:rsid w:val="004925CE"/>
    <w:rsid w:val="00492A49"/>
    <w:rsid w:val="00492A67"/>
    <w:rsid w:val="00492EC7"/>
    <w:rsid w:val="00493178"/>
    <w:rsid w:val="004942B7"/>
    <w:rsid w:val="00494E58"/>
    <w:rsid w:val="00494E85"/>
    <w:rsid w:val="00495133"/>
    <w:rsid w:val="0049536B"/>
    <w:rsid w:val="00495EF6"/>
    <w:rsid w:val="0049658F"/>
    <w:rsid w:val="004969CA"/>
    <w:rsid w:val="00496E86"/>
    <w:rsid w:val="00496FBA"/>
    <w:rsid w:val="00497910"/>
    <w:rsid w:val="0049798E"/>
    <w:rsid w:val="004A0135"/>
    <w:rsid w:val="004A0202"/>
    <w:rsid w:val="004A028A"/>
    <w:rsid w:val="004A1A83"/>
    <w:rsid w:val="004A3F6C"/>
    <w:rsid w:val="004A45C6"/>
    <w:rsid w:val="004A54DD"/>
    <w:rsid w:val="004A5DF8"/>
    <w:rsid w:val="004A6777"/>
    <w:rsid w:val="004A6EFF"/>
    <w:rsid w:val="004A720F"/>
    <w:rsid w:val="004B0BE5"/>
    <w:rsid w:val="004B1E04"/>
    <w:rsid w:val="004C0BC6"/>
    <w:rsid w:val="004C119A"/>
    <w:rsid w:val="004C1ED7"/>
    <w:rsid w:val="004C2517"/>
    <w:rsid w:val="004C2ED9"/>
    <w:rsid w:val="004C3B55"/>
    <w:rsid w:val="004C4C1D"/>
    <w:rsid w:val="004C721A"/>
    <w:rsid w:val="004C7868"/>
    <w:rsid w:val="004D0243"/>
    <w:rsid w:val="004D1177"/>
    <w:rsid w:val="004D151B"/>
    <w:rsid w:val="004D1FBA"/>
    <w:rsid w:val="004D2A2B"/>
    <w:rsid w:val="004D2B36"/>
    <w:rsid w:val="004D3AD7"/>
    <w:rsid w:val="004D4016"/>
    <w:rsid w:val="004D43A2"/>
    <w:rsid w:val="004D5083"/>
    <w:rsid w:val="004D592D"/>
    <w:rsid w:val="004E178C"/>
    <w:rsid w:val="004E201F"/>
    <w:rsid w:val="004E2330"/>
    <w:rsid w:val="004E482C"/>
    <w:rsid w:val="004E56EC"/>
    <w:rsid w:val="004F03B0"/>
    <w:rsid w:val="004F1502"/>
    <w:rsid w:val="004F39C5"/>
    <w:rsid w:val="004F43B4"/>
    <w:rsid w:val="004F4426"/>
    <w:rsid w:val="004F4DCB"/>
    <w:rsid w:val="004F52DB"/>
    <w:rsid w:val="004F5A4A"/>
    <w:rsid w:val="00500BFE"/>
    <w:rsid w:val="005012A2"/>
    <w:rsid w:val="00501D97"/>
    <w:rsid w:val="00503278"/>
    <w:rsid w:val="005047A1"/>
    <w:rsid w:val="00505791"/>
    <w:rsid w:val="005059F5"/>
    <w:rsid w:val="00510025"/>
    <w:rsid w:val="00512923"/>
    <w:rsid w:val="00513CE3"/>
    <w:rsid w:val="00514D74"/>
    <w:rsid w:val="00514DFC"/>
    <w:rsid w:val="005157E5"/>
    <w:rsid w:val="00516348"/>
    <w:rsid w:val="00516628"/>
    <w:rsid w:val="00517923"/>
    <w:rsid w:val="00522CD5"/>
    <w:rsid w:val="00523012"/>
    <w:rsid w:val="00523277"/>
    <w:rsid w:val="00524C58"/>
    <w:rsid w:val="00526E7F"/>
    <w:rsid w:val="00526F82"/>
    <w:rsid w:val="00530A46"/>
    <w:rsid w:val="00531BA3"/>
    <w:rsid w:val="00532267"/>
    <w:rsid w:val="005326F5"/>
    <w:rsid w:val="00533772"/>
    <w:rsid w:val="0053404B"/>
    <w:rsid w:val="0053588B"/>
    <w:rsid w:val="00535D0A"/>
    <w:rsid w:val="00535E3A"/>
    <w:rsid w:val="00536C52"/>
    <w:rsid w:val="005373A4"/>
    <w:rsid w:val="00537E9B"/>
    <w:rsid w:val="0054012A"/>
    <w:rsid w:val="0054043F"/>
    <w:rsid w:val="00540F62"/>
    <w:rsid w:val="0054103C"/>
    <w:rsid w:val="00541348"/>
    <w:rsid w:val="00541A8F"/>
    <w:rsid w:val="00541D9A"/>
    <w:rsid w:val="00541FAD"/>
    <w:rsid w:val="00542381"/>
    <w:rsid w:val="00542CED"/>
    <w:rsid w:val="00543CC4"/>
    <w:rsid w:val="0054489F"/>
    <w:rsid w:val="005474B2"/>
    <w:rsid w:val="00547CFB"/>
    <w:rsid w:val="0055036C"/>
    <w:rsid w:val="00550C0F"/>
    <w:rsid w:val="005510AC"/>
    <w:rsid w:val="00552549"/>
    <w:rsid w:val="005536FD"/>
    <w:rsid w:val="00553BB6"/>
    <w:rsid w:val="00556565"/>
    <w:rsid w:val="005567BA"/>
    <w:rsid w:val="00556F03"/>
    <w:rsid w:val="00557691"/>
    <w:rsid w:val="0056061B"/>
    <w:rsid w:val="00560AE6"/>
    <w:rsid w:val="00561367"/>
    <w:rsid w:val="005623B8"/>
    <w:rsid w:val="00564793"/>
    <w:rsid w:val="00566D44"/>
    <w:rsid w:val="00566E0C"/>
    <w:rsid w:val="0056795B"/>
    <w:rsid w:val="0057057C"/>
    <w:rsid w:val="00570E60"/>
    <w:rsid w:val="00571855"/>
    <w:rsid w:val="00572BD0"/>
    <w:rsid w:val="005747DD"/>
    <w:rsid w:val="00574D56"/>
    <w:rsid w:val="00574FAD"/>
    <w:rsid w:val="005757C7"/>
    <w:rsid w:val="00576611"/>
    <w:rsid w:val="00577A8D"/>
    <w:rsid w:val="00580AE5"/>
    <w:rsid w:val="00581187"/>
    <w:rsid w:val="00584F17"/>
    <w:rsid w:val="00586B13"/>
    <w:rsid w:val="00593752"/>
    <w:rsid w:val="00593F6E"/>
    <w:rsid w:val="005958BB"/>
    <w:rsid w:val="00596DC3"/>
    <w:rsid w:val="00597288"/>
    <w:rsid w:val="005972EE"/>
    <w:rsid w:val="00597A35"/>
    <w:rsid w:val="005A0653"/>
    <w:rsid w:val="005A2BBA"/>
    <w:rsid w:val="005A3568"/>
    <w:rsid w:val="005A3CD2"/>
    <w:rsid w:val="005A3FF3"/>
    <w:rsid w:val="005A4F91"/>
    <w:rsid w:val="005A6A83"/>
    <w:rsid w:val="005A74CD"/>
    <w:rsid w:val="005A76E7"/>
    <w:rsid w:val="005B04AB"/>
    <w:rsid w:val="005B0FFE"/>
    <w:rsid w:val="005B1226"/>
    <w:rsid w:val="005B1519"/>
    <w:rsid w:val="005B1AD0"/>
    <w:rsid w:val="005B2927"/>
    <w:rsid w:val="005B387C"/>
    <w:rsid w:val="005B3C57"/>
    <w:rsid w:val="005B4EB0"/>
    <w:rsid w:val="005B50C5"/>
    <w:rsid w:val="005B5B6F"/>
    <w:rsid w:val="005B7C03"/>
    <w:rsid w:val="005C010F"/>
    <w:rsid w:val="005C0F2B"/>
    <w:rsid w:val="005C135C"/>
    <w:rsid w:val="005C15D3"/>
    <w:rsid w:val="005C201D"/>
    <w:rsid w:val="005C287B"/>
    <w:rsid w:val="005C3019"/>
    <w:rsid w:val="005C30B4"/>
    <w:rsid w:val="005C3270"/>
    <w:rsid w:val="005C3F92"/>
    <w:rsid w:val="005C4148"/>
    <w:rsid w:val="005C450D"/>
    <w:rsid w:val="005C5FFA"/>
    <w:rsid w:val="005C674B"/>
    <w:rsid w:val="005C6D83"/>
    <w:rsid w:val="005C6E62"/>
    <w:rsid w:val="005D0868"/>
    <w:rsid w:val="005D1085"/>
    <w:rsid w:val="005D2805"/>
    <w:rsid w:val="005D2F4C"/>
    <w:rsid w:val="005D35FD"/>
    <w:rsid w:val="005D3FFA"/>
    <w:rsid w:val="005D4750"/>
    <w:rsid w:val="005D4996"/>
    <w:rsid w:val="005E1BF0"/>
    <w:rsid w:val="005E1FFC"/>
    <w:rsid w:val="005E20DA"/>
    <w:rsid w:val="005E215B"/>
    <w:rsid w:val="005E2521"/>
    <w:rsid w:val="005E256D"/>
    <w:rsid w:val="005E2C43"/>
    <w:rsid w:val="005E2EB4"/>
    <w:rsid w:val="005E438F"/>
    <w:rsid w:val="005E5433"/>
    <w:rsid w:val="005E6805"/>
    <w:rsid w:val="005E696F"/>
    <w:rsid w:val="005F07B4"/>
    <w:rsid w:val="005F12DE"/>
    <w:rsid w:val="005F14ED"/>
    <w:rsid w:val="005F203D"/>
    <w:rsid w:val="005F3097"/>
    <w:rsid w:val="005F4303"/>
    <w:rsid w:val="005F43FD"/>
    <w:rsid w:val="005F6230"/>
    <w:rsid w:val="005F7341"/>
    <w:rsid w:val="005F746F"/>
    <w:rsid w:val="00600A1F"/>
    <w:rsid w:val="00600D40"/>
    <w:rsid w:val="00601059"/>
    <w:rsid w:val="0060196B"/>
    <w:rsid w:val="00602A57"/>
    <w:rsid w:val="00602AD4"/>
    <w:rsid w:val="0060355B"/>
    <w:rsid w:val="00604AB8"/>
    <w:rsid w:val="00604AC8"/>
    <w:rsid w:val="006057C0"/>
    <w:rsid w:val="00606691"/>
    <w:rsid w:val="00606D97"/>
    <w:rsid w:val="006072B7"/>
    <w:rsid w:val="00607C7E"/>
    <w:rsid w:val="00611C0F"/>
    <w:rsid w:val="006126EF"/>
    <w:rsid w:val="0061521F"/>
    <w:rsid w:val="00616E94"/>
    <w:rsid w:val="006203D4"/>
    <w:rsid w:val="006244A0"/>
    <w:rsid w:val="00625532"/>
    <w:rsid w:val="006258E1"/>
    <w:rsid w:val="00627658"/>
    <w:rsid w:val="0063014F"/>
    <w:rsid w:val="00630502"/>
    <w:rsid w:val="00631019"/>
    <w:rsid w:val="00631247"/>
    <w:rsid w:val="00632813"/>
    <w:rsid w:val="00632CCB"/>
    <w:rsid w:val="00633932"/>
    <w:rsid w:val="00635893"/>
    <w:rsid w:val="006377D3"/>
    <w:rsid w:val="00637860"/>
    <w:rsid w:val="00637CDE"/>
    <w:rsid w:val="0064079D"/>
    <w:rsid w:val="006421A7"/>
    <w:rsid w:val="006422CB"/>
    <w:rsid w:val="006436BB"/>
    <w:rsid w:val="006439DD"/>
    <w:rsid w:val="0064452D"/>
    <w:rsid w:val="00644CC1"/>
    <w:rsid w:val="00644EE3"/>
    <w:rsid w:val="00647FD9"/>
    <w:rsid w:val="006504AA"/>
    <w:rsid w:val="00651348"/>
    <w:rsid w:val="006515D0"/>
    <w:rsid w:val="0065211C"/>
    <w:rsid w:val="00653106"/>
    <w:rsid w:val="00657944"/>
    <w:rsid w:val="006601BA"/>
    <w:rsid w:val="00660B25"/>
    <w:rsid w:val="006629D7"/>
    <w:rsid w:val="00662D86"/>
    <w:rsid w:val="00663196"/>
    <w:rsid w:val="00663383"/>
    <w:rsid w:val="00664409"/>
    <w:rsid w:val="006644C0"/>
    <w:rsid w:val="00664510"/>
    <w:rsid w:val="00664AE1"/>
    <w:rsid w:val="00665226"/>
    <w:rsid w:val="006655B0"/>
    <w:rsid w:val="00665EF1"/>
    <w:rsid w:val="006665E3"/>
    <w:rsid w:val="00666E4D"/>
    <w:rsid w:val="006679EE"/>
    <w:rsid w:val="006707D3"/>
    <w:rsid w:val="00670DA5"/>
    <w:rsid w:val="00671D6D"/>
    <w:rsid w:val="00671ED6"/>
    <w:rsid w:val="00672385"/>
    <w:rsid w:val="00672766"/>
    <w:rsid w:val="00672DD4"/>
    <w:rsid w:val="0067349D"/>
    <w:rsid w:val="00674007"/>
    <w:rsid w:val="0067449F"/>
    <w:rsid w:val="00675568"/>
    <w:rsid w:val="00675E5C"/>
    <w:rsid w:val="00676005"/>
    <w:rsid w:val="00680B69"/>
    <w:rsid w:val="00680FE0"/>
    <w:rsid w:val="0068256A"/>
    <w:rsid w:val="00682C01"/>
    <w:rsid w:val="00683041"/>
    <w:rsid w:val="00683528"/>
    <w:rsid w:val="00683B7A"/>
    <w:rsid w:val="00683F98"/>
    <w:rsid w:val="0068435A"/>
    <w:rsid w:val="00684727"/>
    <w:rsid w:val="006857FF"/>
    <w:rsid w:val="00686EF9"/>
    <w:rsid w:val="00687B6B"/>
    <w:rsid w:val="0069120A"/>
    <w:rsid w:val="006921E8"/>
    <w:rsid w:val="00692E35"/>
    <w:rsid w:val="00693956"/>
    <w:rsid w:val="00693CAA"/>
    <w:rsid w:val="006961E6"/>
    <w:rsid w:val="0069691A"/>
    <w:rsid w:val="00697CB8"/>
    <w:rsid w:val="006A12DF"/>
    <w:rsid w:val="006A148E"/>
    <w:rsid w:val="006A16FC"/>
    <w:rsid w:val="006A467E"/>
    <w:rsid w:val="006A5EB6"/>
    <w:rsid w:val="006A6002"/>
    <w:rsid w:val="006A6308"/>
    <w:rsid w:val="006A65EB"/>
    <w:rsid w:val="006A65EE"/>
    <w:rsid w:val="006A77E2"/>
    <w:rsid w:val="006B02C7"/>
    <w:rsid w:val="006B1085"/>
    <w:rsid w:val="006B326A"/>
    <w:rsid w:val="006B4875"/>
    <w:rsid w:val="006B5385"/>
    <w:rsid w:val="006B5A23"/>
    <w:rsid w:val="006B5CBC"/>
    <w:rsid w:val="006B69BE"/>
    <w:rsid w:val="006B719B"/>
    <w:rsid w:val="006B7768"/>
    <w:rsid w:val="006B7C2F"/>
    <w:rsid w:val="006C39D3"/>
    <w:rsid w:val="006C53F7"/>
    <w:rsid w:val="006C629A"/>
    <w:rsid w:val="006C63F5"/>
    <w:rsid w:val="006C654F"/>
    <w:rsid w:val="006D092C"/>
    <w:rsid w:val="006D0A35"/>
    <w:rsid w:val="006D13C1"/>
    <w:rsid w:val="006D3FEF"/>
    <w:rsid w:val="006D4631"/>
    <w:rsid w:val="006D4F8A"/>
    <w:rsid w:val="006E2719"/>
    <w:rsid w:val="006E2D5B"/>
    <w:rsid w:val="006E4230"/>
    <w:rsid w:val="006E4464"/>
    <w:rsid w:val="006E5203"/>
    <w:rsid w:val="006E6405"/>
    <w:rsid w:val="006E7ED9"/>
    <w:rsid w:val="006F05A3"/>
    <w:rsid w:val="006F0F19"/>
    <w:rsid w:val="006F171F"/>
    <w:rsid w:val="006F312B"/>
    <w:rsid w:val="006F3D2C"/>
    <w:rsid w:val="006F4071"/>
    <w:rsid w:val="006F4642"/>
    <w:rsid w:val="006F51E8"/>
    <w:rsid w:val="006F51EE"/>
    <w:rsid w:val="006F60C4"/>
    <w:rsid w:val="006F6318"/>
    <w:rsid w:val="006F6A19"/>
    <w:rsid w:val="006F6E7F"/>
    <w:rsid w:val="006F7BE3"/>
    <w:rsid w:val="007010EC"/>
    <w:rsid w:val="007038DE"/>
    <w:rsid w:val="007044A9"/>
    <w:rsid w:val="007045C2"/>
    <w:rsid w:val="007052E3"/>
    <w:rsid w:val="00707CE1"/>
    <w:rsid w:val="00710B47"/>
    <w:rsid w:val="00711A81"/>
    <w:rsid w:val="00712898"/>
    <w:rsid w:val="00714DA1"/>
    <w:rsid w:val="00716297"/>
    <w:rsid w:val="007163C7"/>
    <w:rsid w:val="0071643E"/>
    <w:rsid w:val="00716B6F"/>
    <w:rsid w:val="0071715C"/>
    <w:rsid w:val="0071785B"/>
    <w:rsid w:val="00720D01"/>
    <w:rsid w:val="00720DAD"/>
    <w:rsid w:val="00721D29"/>
    <w:rsid w:val="00722DAC"/>
    <w:rsid w:val="007238C5"/>
    <w:rsid w:val="00724419"/>
    <w:rsid w:val="00724B19"/>
    <w:rsid w:val="00724C10"/>
    <w:rsid w:val="00727124"/>
    <w:rsid w:val="007275A3"/>
    <w:rsid w:val="007275C8"/>
    <w:rsid w:val="00727CC2"/>
    <w:rsid w:val="00730507"/>
    <w:rsid w:val="00731201"/>
    <w:rsid w:val="00731933"/>
    <w:rsid w:val="00731BB1"/>
    <w:rsid w:val="00731F85"/>
    <w:rsid w:val="007323DF"/>
    <w:rsid w:val="00733A47"/>
    <w:rsid w:val="0073488F"/>
    <w:rsid w:val="007363A0"/>
    <w:rsid w:val="00737600"/>
    <w:rsid w:val="0074020A"/>
    <w:rsid w:val="00741962"/>
    <w:rsid w:val="00741E84"/>
    <w:rsid w:val="00744C5A"/>
    <w:rsid w:val="00746404"/>
    <w:rsid w:val="007506A5"/>
    <w:rsid w:val="007506EB"/>
    <w:rsid w:val="00751291"/>
    <w:rsid w:val="00751B52"/>
    <w:rsid w:val="00752B93"/>
    <w:rsid w:val="00755B80"/>
    <w:rsid w:val="00756FAE"/>
    <w:rsid w:val="007571C6"/>
    <w:rsid w:val="007576A4"/>
    <w:rsid w:val="00762407"/>
    <w:rsid w:val="007625A1"/>
    <w:rsid w:val="007637C8"/>
    <w:rsid w:val="0076438F"/>
    <w:rsid w:val="007655D2"/>
    <w:rsid w:val="00767D74"/>
    <w:rsid w:val="0077050A"/>
    <w:rsid w:val="00770D00"/>
    <w:rsid w:val="0077409E"/>
    <w:rsid w:val="00775C73"/>
    <w:rsid w:val="007779B8"/>
    <w:rsid w:val="00777F18"/>
    <w:rsid w:val="00777F9F"/>
    <w:rsid w:val="00781130"/>
    <w:rsid w:val="007832A0"/>
    <w:rsid w:val="00783E3B"/>
    <w:rsid w:val="00784C55"/>
    <w:rsid w:val="00784EFF"/>
    <w:rsid w:val="007857F8"/>
    <w:rsid w:val="00785B92"/>
    <w:rsid w:val="0079116D"/>
    <w:rsid w:val="00791561"/>
    <w:rsid w:val="007917BB"/>
    <w:rsid w:val="00792272"/>
    <w:rsid w:val="00792E00"/>
    <w:rsid w:val="00793A61"/>
    <w:rsid w:val="00793AA3"/>
    <w:rsid w:val="00794795"/>
    <w:rsid w:val="00795D47"/>
    <w:rsid w:val="0079759E"/>
    <w:rsid w:val="007A0DDA"/>
    <w:rsid w:val="007A15EC"/>
    <w:rsid w:val="007A16BC"/>
    <w:rsid w:val="007A1E23"/>
    <w:rsid w:val="007A2517"/>
    <w:rsid w:val="007A2E68"/>
    <w:rsid w:val="007A471E"/>
    <w:rsid w:val="007A4ECC"/>
    <w:rsid w:val="007A55BD"/>
    <w:rsid w:val="007A58F5"/>
    <w:rsid w:val="007B18B6"/>
    <w:rsid w:val="007B1F54"/>
    <w:rsid w:val="007B265D"/>
    <w:rsid w:val="007B28D3"/>
    <w:rsid w:val="007B411D"/>
    <w:rsid w:val="007B5472"/>
    <w:rsid w:val="007B5AAB"/>
    <w:rsid w:val="007B5CDE"/>
    <w:rsid w:val="007B5FD7"/>
    <w:rsid w:val="007B772A"/>
    <w:rsid w:val="007C12FF"/>
    <w:rsid w:val="007C20CF"/>
    <w:rsid w:val="007C29C8"/>
    <w:rsid w:val="007C3AEA"/>
    <w:rsid w:val="007C4054"/>
    <w:rsid w:val="007C40FA"/>
    <w:rsid w:val="007C564B"/>
    <w:rsid w:val="007C7DCE"/>
    <w:rsid w:val="007D0040"/>
    <w:rsid w:val="007D0097"/>
    <w:rsid w:val="007D0DD2"/>
    <w:rsid w:val="007D154F"/>
    <w:rsid w:val="007D15FB"/>
    <w:rsid w:val="007D2685"/>
    <w:rsid w:val="007D27F1"/>
    <w:rsid w:val="007D290B"/>
    <w:rsid w:val="007D6468"/>
    <w:rsid w:val="007D78D0"/>
    <w:rsid w:val="007D79EB"/>
    <w:rsid w:val="007D7B78"/>
    <w:rsid w:val="007E0F0F"/>
    <w:rsid w:val="007E0F3A"/>
    <w:rsid w:val="007E2142"/>
    <w:rsid w:val="007E2358"/>
    <w:rsid w:val="007E2998"/>
    <w:rsid w:val="007E3034"/>
    <w:rsid w:val="007E52AE"/>
    <w:rsid w:val="007E7542"/>
    <w:rsid w:val="007F01C5"/>
    <w:rsid w:val="007F0814"/>
    <w:rsid w:val="007F2262"/>
    <w:rsid w:val="007F2E46"/>
    <w:rsid w:val="007F4B64"/>
    <w:rsid w:val="007F55C3"/>
    <w:rsid w:val="007F55D5"/>
    <w:rsid w:val="007F5BD2"/>
    <w:rsid w:val="007F6472"/>
    <w:rsid w:val="007F6990"/>
    <w:rsid w:val="007F6A75"/>
    <w:rsid w:val="007F71C5"/>
    <w:rsid w:val="007F7ECC"/>
    <w:rsid w:val="008019E0"/>
    <w:rsid w:val="008054F8"/>
    <w:rsid w:val="00805D81"/>
    <w:rsid w:val="0080653E"/>
    <w:rsid w:val="008071C6"/>
    <w:rsid w:val="0080759D"/>
    <w:rsid w:val="00807E12"/>
    <w:rsid w:val="00812043"/>
    <w:rsid w:val="00812177"/>
    <w:rsid w:val="00813722"/>
    <w:rsid w:val="00813B8A"/>
    <w:rsid w:val="00814098"/>
    <w:rsid w:val="00814579"/>
    <w:rsid w:val="008152F5"/>
    <w:rsid w:val="00815DEE"/>
    <w:rsid w:val="0081615B"/>
    <w:rsid w:val="00817152"/>
    <w:rsid w:val="008172B0"/>
    <w:rsid w:val="00820FED"/>
    <w:rsid w:val="00821B2F"/>
    <w:rsid w:val="008224E9"/>
    <w:rsid w:val="00822EEA"/>
    <w:rsid w:val="00823EA6"/>
    <w:rsid w:val="00824DD7"/>
    <w:rsid w:val="00827C2E"/>
    <w:rsid w:val="00830A59"/>
    <w:rsid w:val="008315DF"/>
    <w:rsid w:val="00832228"/>
    <w:rsid w:val="0083264C"/>
    <w:rsid w:val="00832CBC"/>
    <w:rsid w:val="0083302C"/>
    <w:rsid w:val="00833678"/>
    <w:rsid w:val="00833BFC"/>
    <w:rsid w:val="008346C6"/>
    <w:rsid w:val="008357D6"/>
    <w:rsid w:val="008360CB"/>
    <w:rsid w:val="0083693B"/>
    <w:rsid w:val="0084037F"/>
    <w:rsid w:val="00840876"/>
    <w:rsid w:val="008419D4"/>
    <w:rsid w:val="008424ED"/>
    <w:rsid w:val="00843683"/>
    <w:rsid w:val="00843819"/>
    <w:rsid w:val="00844896"/>
    <w:rsid w:val="00844927"/>
    <w:rsid w:val="008453E4"/>
    <w:rsid w:val="00847523"/>
    <w:rsid w:val="00851528"/>
    <w:rsid w:val="00853D78"/>
    <w:rsid w:val="0085524B"/>
    <w:rsid w:val="00855D8A"/>
    <w:rsid w:val="00857A20"/>
    <w:rsid w:val="0086429D"/>
    <w:rsid w:val="008642DB"/>
    <w:rsid w:val="0086454F"/>
    <w:rsid w:val="00864A6D"/>
    <w:rsid w:val="00866D75"/>
    <w:rsid w:val="0086780D"/>
    <w:rsid w:val="008708A6"/>
    <w:rsid w:val="00870ECF"/>
    <w:rsid w:val="008712B5"/>
    <w:rsid w:val="008718CB"/>
    <w:rsid w:val="00872217"/>
    <w:rsid w:val="00872A87"/>
    <w:rsid w:val="00876CBF"/>
    <w:rsid w:val="00876F08"/>
    <w:rsid w:val="008770F6"/>
    <w:rsid w:val="0087723E"/>
    <w:rsid w:val="00877781"/>
    <w:rsid w:val="00880255"/>
    <w:rsid w:val="00880E33"/>
    <w:rsid w:val="008813D7"/>
    <w:rsid w:val="008815C6"/>
    <w:rsid w:val="00882592"/>
    <w:rsid w:val="00884477"/>
    <w:rsid w:val="00884549"/>
    <w:rsid w:val="0088492C"/>
    <w:rsid w:val="008859FE"/>
    <w:rsid w:val="008860C1"/>
    <w:rsid w:val="00886993"/>
    <w:rsid w:val="00893978"/>
    <w:rsid w:val="00893A96"/>
    <w:rsid w:val="0089407C"/>
    <w:rsid w:val="008941F5"/>
    <w:rsid w:val="00895E58"/>
    <w:rsid w:val="00896A2C"/>
    <w:rsid w:val="0089706A"/>
    <w:rsid w:val="00897135"/>
    <w:rsid w:val="008A2BBC"/>
    <w:rsid w:val="008A5503"/>
    <w:rsid w:val="008A7542"/>
    <w:rsid w:val="008A7AE3"/>
    <w:rsid w:val="008A7C2D"/>
    <w:rsid w:val="008B170C"/>
    <w:rsid w:val="008B18DC"/>
    <w:rsid w:val="008B1CDE"/>
    <w:rsid w:val="008B2461"/>
    <w:rsid w:val="008B283F"/>
    <w:rsid w:val="008B330F"/>
    <w:rsid w:val="008B3CDB"/>
    <w:rsid w:val="008B3EB7"/>
    <w:rsid w:val="008B480B"/>
    <w:rsid w:val="008B4928"/>
    <w:rsid w:val="008B52B6"/>
    <w:rsid w:val="008B53A9"/>
    <w:rsid w:val="008B540B"/>
    <w:rsid w:val="008B5785"/>
    <w:rsid w:val="008B5AAF"/>
    <w:rsid w:val="008B7602"/>
    <w:rsid w:val="008C0FAB"/>
    <w:rsid w:val="008C1F68"/>
    <w:rsid w:val="008C267A"/>
    <w:rsid w:val="008C5222"/>
    <w:rsid w:val="008C5935"/>
    <w:rsid w:val="008C74F2"/>
    <w:rsid w:val="008D072A"/>
    <w:rsid w:val="008D156F"/>
    <w:rsid w:val="008D15D2"/>
    <w:rsid w:val="008D163D"/>
    <w:rsid w:val="008D1CA5"/>
    <w:rsid w:val="008D5419"/>
    <w:rsid w:val="008D7A15"/>
    <w:rsid w:val="008E0242"/>
    <w:rsid w:val="008E0D6C"/>
    <w:rsid w:val="008E13A2"/>
    <w:rsid w:val="008E1C3B"/>
    <w:rsid w:val="008E2F13"/>
    <w:rsid w:val="008E4914"/>
    <w:rsid w:val="008E5E5E"/>
    <w:rsid w:val="008F00EF"/>
    <w:rsid w:val="008F0D24"/>
    <w:rsid w:val="008F1A5D"/>
    <w:rsid w:val="008F43A3"/>
    <w:rsid w:val="009009A8"/>
    <w:rsid w:val="0090102E"/>
    <w:rsid w:val="009010D4"/>
    <w:rsid w:val="00901933"/>
    <w:rsid w:val="00901BB7"/>
    <w:rsid w:val="00902B01"/>
    <w:rsid w:val="00903BAF"/>
    <w:rsid w:val="00907025"/>
    <w:rsid w:val="00907AD4"/>
    <w:rsid w:val="00910E64"/>
    <w:rsid w:val="0091160D"/>
    <w:rsid w:val="009154C5"/>
    <w:rsid w:val="0091705F"/>
    <w:rsid w:val="00917114"/>
    <w:rsid w:val="00917E79"/>
    <w:rsid w:val="009201C7"/>
    <w:rsid w:val="00920431"/>
    <w:rsid w:val="00920A0C"/>
    <w:rsid w:val="0092143D"/>
    <w:rsid w:val="009222B2"/>
    <w:rsid w:val="00922AA7"/>
    <w:rsid w:val="009264A8"/>
    <w:rsid w:val="0092701D"/>
    <w:rsid w:val="00930964"/>
    <w:rsid w:val="009313A1"/>
    <w:rsid w:val="009317E2"/>
    <w:rsid w:val="00931B43"/>
    <w:rsid w:val="00933C92"/>
    <w:rsid w:val="00934E34"/>
    <w:rsid w:val="00935458"/>
    <w:rsid w:val="00936BF5"/>
    <w:rsid w:val="009376D4"/>
    <w:rsid w:val="00941499"/>
    <w:rsid w:val="00941B01"/>
    <w:rsid w:val="00942121"/>
    <w:rsid w:val="00944856"/>
    <w:rsid w:val="00944E9A"/>
    <w:rsid w:val="00946D00"/>
    <w:rsid w:val="009471A6"/>
    <w:rsid w:val="00947352"/>
    <w:rsid w:val="00947A5A"/>
    <w:rsid w:val="00947B96"/>
    <w:rsid w:val="00947F92"/>
    <w:rsid w:val="00951062"/>
    <w:rsid w:val="00951AFE"/>
    <w:rsid w:val="0095202B"/>
    <w:rsid w:val="0095268E"/>
    <w:rsid w:val="009529B7"/>
    <w:rsid w:val="00954AF6"/>
    <w:rsid w:val="00954D59"/>
    <w:rsid w:val="00955DB0"/>
    <w:rsid w:val="009563EF"/>
    <w:rsid w:val="00956588"/>
    <w:rsid w:val="00957647"/>
    <w:rsid w:val="00957D6D"/>
    <w:rsid w:val="009602AA"/>
    <w:rsid w:val="0096262B"/>
    <w:rsid w:val="009626F3"/>
    <w:rsid w:val="00963A21"/>
    <w:rsid w:val="00963A5E"/>
    <w:rsid w:val="00965346"/>
    <w:rsid w:val="00965F3A"/>
    <w:rsid w:val="009667E1"/>
    <w:rsid w:val="009675BA"/>
    <w:rsid w:val="00967ACF"/>
    <w:rsid w:val="00967CC3"/>
    <w:rsid w:val="00972FCB"/>
    <w:rsid w:val="00973480"/>
    <w:rsid w:val="009737AA"/>
    <w:rsid w:val="00974DD8"/>
    <w:rsid w:val="00974E47"/>
    <w:rsid w:val="00975BD3"/>
    <w:rsid w:val="00976614"/>
    <w:rsid w:val="00976B03"/>
    <w:rsid w:val="00976D09"/>
    <w:rsid w:val="0098013D"/>
    <w:rsid w:val="009806BF"/>
    <w:rsid w:val="009808F2"/>
    <w:rsid w:val="0098117B"/>
    <w:rsid w:val="009832C0"/>
    <w:rsid w:val="00983B0A"/>
    <w:rsid w:val="00984E87"/>
    <w:rsid w:val="00985C63"/>
    <w:rsid w:val="00990383"/>
    <w:rsid w:val="00992E4D"/>
    <w:rsid w:val="00992F20"/>
    <w:rsid w:val="00993CF7"/>
    <w:rsid w:val="00993DA9"/>
    <w:rsid w:val="00993E80"/>
    <w:rsid w:val="00994200"/>
    <w:rsid w:val="00994431"/>
    <w:rsid w:val="00996616"/>
    <w:rsid w:val="00996C5C"/>
    <w:rsid w:val="00996F9B"/>
    <w:rsid w:val="009A039B"/>
    <w:rsid w:val="009A23B3"/>
    <w:rsid w:val="009A2B3F"/>
    <w:rsid w:val="009A4A83"/>
    <w:rsid w:val="009A4EE1"/>
    <w:rsid w:val="009A5A05"/>
    <w:rsid w:val="009A6078"/>
    <w:rsid w:val="009A6FBE"/>
    <w:rsid w:val="009B08A4"/>
    <w:rsid w:val="009B1385"/>
    <w:rsid w:val="009B2FF4"/>
    <w:rsid w:val="009B4166"/>
    <w:rsid w:val="009B4F86"/>
    <w:rsid w:val="009B5043"/>
    <w:rsid w:val="009B52B9"/>
    <w:rsid w:val="009B5329"/>
    <w:rsid w:val="009B58E5"/>
    <w:rsid w:val="009B5995"/>
    <w:rsid w:val="009B5CB5"/>
    <w:rsid w:val="009B5CF8"/>
    <w:rsid w:val="009B6661"/>
    <w:rsid w:val="009B69EB"/>
    <w:rsid w:val="009B6E4E"/>
    <w:rsid w:val="009B704B"/>
    <w:rsid w:val="009C0DF6"/>
    <w:rsid w:val="009C14B7"/>
    <w:rsid w:val="009C1F4C"/>
    <w:rsid w:val="009C277B"/>
    <w:rsid w:val="009C2AAF"/>
    <w:rsid w:val="009C3C74"/>
    <w:rsid w:val="009C4343"/>
    <w:rsid w:val="009C4A08"/>
    <w:rsid w:val="009C5664"/>
    <w:rsid w:val="009C633A"/>
    <w:rsid w:val="009C6E62"/>
    <w:rsid w:val="009C7382"/>
    <w:rsid w:val="009C762A"/>
    <w:rsid w:val="009C78DC"/>
    <w:rsid w:val="009D2675"/>
    <w:rsid w:val="009D2D89"/>
    <w:rsid w:val="009D4C5B"/>
    <w:rsid w:val="009D6D1F"/>
    <w:rsid w:val="009D715A"/>
    <w:rsid w:val="009D78F1"/>
    <w:rsid w:val="009E1359"/>
    <w:rsid w:val="009E1935"/>
    <w:rsid w:val="009E287B"/>
    <w:rsid w:val="009E37D2"/>
    <w:rsid w:val="009E3DB5"/>
    <w:rsid w:val="009E3DFD"/>
    <w:rsid w:val="009E4EDC"/>
    <w:rsid w:val="009E580B"/>
    <w:rsid w:val="009E5DBA"/>
    <w:rsid w:val="009E64EA"/>
    <w:rsid w:val="009F0880"/>
    <w:rsid w:val="009F09F0"/>
    <w:rsid w:val="009F168A"/>
    <w:rsid w:val="009F2B16"/>
    <w:rsid w:val="009F5049"/>
    <w:rsid w:val="009F5BCB"/>
    <w:rsid w:val="009F65B5"/>
    <w:rsid w:val="00A0004D"/>
    <w:rsid w:val="00A009E7"/>
    <w:rsid w:val="00A00A2D"/>
    <w:rsid w:val="00A00C5C"/>
    <w:rsid w:val="00A02827"/>
    <w:rsid w:val="00A0324A"/>
    <w:rsid w:val="00A034B4"/>
    <w:rsid w:val="00A03BD7"/>
    <w:rsid w:val="00A03C20"/>
    <w:rsid w:val="00A04234"/>
    <w:rsid w:val="00A05F6D"/>
    <w:rsid w:val="00A10509"/>
    <w:rsid w:val="00A10C4B"/>
    <w:rsid w:val="00A10DBC"/>
    <w:rsid w:val="00A1176A"/>
    <w:rsid w:val="00A12271"/>
    <w:rsid w:val="00A12B7B"/>
    <w:rsid w:val="00A1338C"/>
    <w:rsid w:val="00A13500"/>
    <w:rsid w:val="00A13F30"/>
    <w:rsid w:val="00A15F96"/>
    <w:rsid w:val="00A17908"/>
    <w:rsid w:val="00A22455"/>
    <w:rsid w:val="00A22D09"/>
    <w:rsid w:val="00A24016"/>
    <w:rsid w:val="00A242EB"/>
    <w:rsid w:val="00A25161"/>
    <w:rsid w:val="00A259ED"/>
    <w:rsid w:val="00A265B7"/>
    <w:rsid w:val="00A27225"/>
    <w:rsid w:val="00A30B55"/>
    <w:rsid w:val="00A32383"/>
    <w:rsid w:val="00A324EA"/>
    <w:rsid w:val="00A32F38"/>
    <w:rsid w:val="00A35A78"/>
    <w:rsid w:val="00A36DE6"/>
    <w:rsid w:val="00A37140"/>
    <w:rsid w:val="00A40454"/>
    <w:rsid w:val="00A40EFE"/>
    <w:rsid w:val="00A4292B"/>
    <w:rsid w:val="00A42F5D"/>
    <w:rsid w:val="00A43E76"/>
    <w:rsid w:val="00A44FED"/>
    <w:rsid w:val="00A454A8"/>
    <w:rsid w:val="00A50090"/>
    <w:rsid w:val="00A507F9"/>
    <w:rsid w:val="00A52BB5"/>
    <w:rsid w:val="00A53028"/>
    <w:rsid w:val="00A56C25"/>
    <w:rsid w:val="00A56E20"/>
    <w:rsid w:val="00A57D77"/>
    <w:rsid w:val="00A61332"/>
    <w:rsid w:val="00A6243A"/>
    <w:rsid w:val="00A629A1"/>
    <w:rsid w:val="00A634F3"/>
    <w:rsid w:val="00A6399F"/>
    <w:rsid w:val="00A65F76"/>
    <w:rsid w:val="00A663F0"/>
    <w:rsid w:val="00A66A6B"/>
    <w:rsid w:val="00A677FD"/>
    <w:rsid w:val="00A7027D"/>
    <w:rsid w:val="00A73973"/>
    <w:rsid w:val="00A7483F"/>
    <w:rsid w:val="00A85916"/>
    <w:rsid w:val="00A85C8C"/>
    <w:rsid w:val="00A87B39"/>
    <w:rsid w:val="00A91066"/>
    <w:rsid w:val="00A91763"/>
    <w:rsid w:val="00A92680"/>
    <w:rsid w:val="00A92A23"/>
    <w:rsid w:val="00A92B17"/>
    <w:rsid w:val="00A9373D"/>
    <w:rsid w:val="00A943F5"/>
    <w:rsid w:val="00A9536E"/>
    <w:rsid w:val="00A95B24"/>
    <w:rsid w:val="00A95C23"/>
    <w:rsid w:val="00A9637B"/>
    <w:rsid w:val="00A96A87"/>
    <w:rsid w:val="00A97920"/>
    <w:rsid w:val="00AA0B99"/>
    <w:rsid w:val="00AA499E"/>
    <w:rsid w:val="00AA4E4C"/>
    <w:rsid w:val="00AA5E04"/>
    <w:rsid w:val="00AA63AE"/>
    <w:rsid w:val="00AA6C0A"/>
    <w:rsid w:val="00AB025B"/>
    <w:rsid w:val="00AB0264"/>
    <w:rsid w:val="00AB354D"/>
    <w:rsid w:val="00AB375F"/>
    <w:rsid w:val="00AB4C6E"/>
    <w:rsid w:val="00AB4CD0"/>
    <w:rsid w:val="00AB4D8B"/>
    <w:rsid w:val="00AB5766"/>
    <w:rsid w:val="00AB5A48"/>
    <w:rsid w:val="00AB65FC"/>
    <w:rsid w:val="00AB7A76"/>
    <w:rsid w:val="00AC07C8"/>
    <w:rsid w:val="00AC0D63"/>
    <w:rsid w:val="00AC1BBD"/>
    <w:rsid w:val="00AC1C4A"/>
    <w:rsid w:val="00AC2277"/>
    <w:rsid w:val="00AC2594"/>
    <w:rsid w:val="00AC2E0B"/>
    <w:rsid w:val="00AC304D"/>
    <w:rsid w:val="00AC3300"/>
    <w:rsid w:val="00AC3D97"/>
    <w:rsid w:val="00AC408F"/>
    <w:rsid w:val="00AC57B6"/>
    <w:rsid w:val="00AC5ECC"/>
    <w:rsid w:val="00AC6C4C"/>
    <w:rsid w:val="00AC6E22"/>
    <w:rsid w:val="00AC6FE5"/>
    <w:rsid w:val="00AC7207"/>
    <w:rsid w:val="00AC7E9E"/>
    <w:rsid w:val="00AD090C"/>
    <w:rsid w:val="00AD0CEE"/>
    <w:rsid w:val="00AD11AA"/>
    <w:rsid w:val="00AD20AD"/>
    <w:rsid w:val="00AD21A2"/>
    <w:rsid w:val="00AD3DA5"/>
    <w:rsid w:val="00AD4F8F"/>
    <w:rsid w:val="00AD6534"/>
    <w:rsid w:val="00AD6935"/>
    <w:rsid w:val="00AD7CB8"/>
    <w:rsid w:val="00AE0514"/>
    <w:rsid w:val="00AE216E"/>
    <w:rsid w:val="00AE29C2"/>
    <w:rsid w:val="00AE4604"/>
    <w:rsid w:val="00AE70DD"/>
    <w:rsid w:val="00AE7BBD"/>
    <w:rsid w:val="00AF2B47"/>
    <w:rsid w:val="00AF2E46"/>
    <w:rsid w:val="00AF463F"/>
    <w:rsid w:val="00AF502E"/>
    <w:rsid w:val="00AF5222"/>
    <w:rsid w:val="00AF571F"/>
    <w:rsid w:val="00AF57A4"/>
    <w:rsid w:val="00AF70C5"/>
    <w:rsid w:val="00B00244"/>
    <w:rsid w:val="00B002F7"/>
    <w:rsid w:val="00B01015"/>
    <w:rsid w:val="00B021A0"/>
    <w:rsid w:val="00B02248"/>
    <w:rsid w:val="00B03C78"/>
    <w:rsid w:val="00B04384"/>
    <w:rsid w:val="00B047E5"/>
    <w:rsid w:val="00B06842"/>
    <w:rsid w:val="00B1137E"/>
    <w:rsid w:val="00B13C01"/>
    <w:rsid w:val="00B14220"/>
    <w:rsid w:val="00B14599"/>
    <w:rsid w:val="00B157F5"/>
    <w:rsid w:val="00B15F07"/>
    <w:rsid w:val="00B17125"/>
    <w:rsid w:val="00B177E5"/>
    <w:rsid w:val="00B17E98"/>
    <w:rsid w:val="00B20C82"/>
    <w:rsid w:val="00B212FB"/>
    <w:rsid w:val="00B214BD"/>
    <w:rsid w:val="00B21A80"/>
    <w:rsid w:val="00B23724"/>
    <w:rsid w:val="00B24940"/>
    <w:rsid w:val="00B259C6"/>
    <w:rsid w:val="00B266DE"/>
    <w:rsid w:val="00B27E58"/>
    <w:rsid w:val="00B30424"/>
    <w:rsid w:val="00B309D9"/>
    <w:rsid w:val="00B31475"/>
    <w:rsid w:val="00B326AC"/>
    <w:rsid w:val="00B32AFC"/>
    <w:rsid w:val="00B35E10"/>
    <w:rsid w:val="00B373F6"/>
    <w:rsid w:val="00B375D8"/>
    <w:rsid w:val="00B406F9"/>
    <w:rsid w:val="00B41611"/>
    <w:rsid w:val="00B41670"/>
    <w:rsid w:val="00B41F28"/>
    <w:rsid w:val="00B423AA"/>
    <w:rsid w:val="00B42953"/>
    <w:rsid w:val="00B43455"/>
    <w:rsid w:val="00B4392E"/>
    <w:rsid w:val="00B43FA6"/>
    <w:rsid w:val="00B44529"/>
    <w:rsid w:val="00B44AE9"/>
    <w:rsid w:val="00B45730"/>
    <w:rsid w:val="00B46530"/>
    <w:rsid w:val="00B510B7"/>
    <w:rsid w:val="00B5180C"/>
    <w:rsid w:val="00B531ED"/>
    <w:rsid w:val="00B542AD"/>
    <w:rsid w:val="00B54717"/>
    <w:rsid w:val="00B55443"/>
    <w:rsid w:val="00B57345"/>
    <w:rsid w:val="00B61CA4"/>
    <w:rsid w:val="00B64FB8"/>
    <w:rsid w:val="00B66490"/>
    <w:rsid w:val="00B66E45"/>
    <w:rsid w:val="00B6717A"/>
    <w:rsid w:val="00B6745B"/>
    <w:rsid w:val="00B6764E"/>
    <w:rsid w:val="00B67708"/>
    <w:rsid w:val="00B7046C"/>
    <w:rsid w:val="00B7090C"/>
    <w:rsid w:val="00B70C22"/>
    <w:rsid w:val="00B71448"/>
    <w:rsid w:val="00B71790"/>
    <w:rsid w:val="00B73C33"/>
    <w:rsid w:val="00B741FB"/>
    <w:rsid w:val="00B74A7B"/>
    <w:rsid w:val="00B75100"/>
    <w:rsid w:val="00B76547"/>
    <w:rsid w:val="00B77C0D"/>
    <w:rsid w:val="00B77CA9"/>
    <w:rsid w:val="00B81395"/>
    <w:rsid w:val="00B81FB3"/>
    <w:rsid w:val="00B82DB3"/>
    <w:rsid w:val="00B84C42"/>
    <w:rsid w:val="00B84E79"/>
    <w:rsid w:val="00B857D5"/>
    <w:rsid w:val="00B864BA"/>
    <w:rsid w:val="00B86748"/>
    <w:rsid w:val="00B877DE"/>
    <w:rsid w:val="00B87D40"/>
    <w:rsid w:val="00B87E19"/>
    <w:rsid w:val="00B90DF9"/>
    <w:rsid w:val="00B91F68"/>
    <w:rsid w:val="00B922B5"/>
    <w:rsid w:val="00B9253E"/>
    <w:rsid w:val="00B92901"/>
    <w:rsid w:val="00B93DA7"/>
    <w:rsid w:val="00B93FD4"/>
    <w:rsid w:val="00B9404B"/>
    <w:rsid w:val="00B94998"/>
    <w:rsid w:val="00B95EC1"/>
    <w:rsid w:val="00B966A3"/>
    <w:rsid w:val="00B96DC4"/>
    <w:rsid w:val="00B9710C"/>
    <w:rsid w:val="00B97DDE"/>
    <w:rsid w:val="00BA03F1"/>
    <w:rsid w:val="00BA26F0"/>
    <w:rsid w:val="00BA270C"/>
    <w:rsid w:val="00BA2C34"/>
    <w:rsid w:val="00BA2EC7"/>
    <w:rsid w:val="00BA5BDA"/>
    <w:rsid w:val="00BA5D3F"/>
    <w:rsid w:val="00BA689F"/>
    <w:rsid w:val="00BA7643"/>
    <w:rsid w:val="00BA7846"/>
    <w:rsid w:val="00BA7E54"/>
    <w:rsid w:val="00BA7F37"/>
    <w:rsid w:val="00BB022F"/>
    <w:rsid w:val="00BB08B3"/>
    <w:rsid w:val="00BB19AD"/>
    <w:rsid w:val="00BB1DB8"/>
    <w:rsid w:val="00BB2C8D"/>
    <w:rsid w:val="00BB3889"/>
    <w:rsid w:val="00BB38A1"/>
    <w:rsid w:val="00BB3DB0"/>
    <w:rsid w:val="00BB4FE2"/>
    <w:rsid w:val="00BB6C75"/>
    <w:rsid w:val="00BB7286"/>
    <w:rsid w:val="00BB75C1"/>
    <w:rsid w:val="00BC0348"/>
    <w:rsid w:val="00BC15C6"/>
    <w:rsid w:val="00BC28F5"/>
    <w:rsid w:val="00BC4902"/>
    <w:rsid w:val="00BD1C63"/>
    <w:rsid w:val="00BD2EF8"/>
    <w:rsid w:val="00BD40D6"/>
    <w:rsid w:val="00BD5B6D"/>
    <w:rsid w:val="00BD7DEC"/>
    <w:rsid w:val="00BE06F4"/>
    <w:rsid w:val="00BE11F6"/>
    <w:rsid w:val="00BE2AE7"/>
    <w:rsid w:val="00BE335A"/>
    <w:rsid w:val="00BE45A2"/>
    <w:rsid w:val="00BE4ED5"/>
    <w:rsid w:val="00BE56A8"/>
    <w:rsid w:val="00BE6F47"/>
    <w:rsid w:val="00BF26E1"/>
    <w:rsid w:val="00BF41D2"/>
    <w:rsid w:val="00BF585B"/>
    <w:rsid w:val="00C0065F"/>
    <w:rsid w:val="00C015CD"/>
    <w:rsid w:val="00C018BE"/>
    <w:rsid w:val="00C024D6"/>
    <w:rsid w:val="00C02C2D"/>
    <w:rsid w:val="00C03DCB"/>
    <w:rsid w:val="00C047CF"/>
    <w:rsid w:val="00C0516A"/>
    <w:rsid w:val="00C054DF"/>
    <w:rsid w:val="00C06556"/>
    <w:rsid w:val="00C07ACA"/>
    <w:rsid w:val="00C07EEF"/>
    <w:rsid w:val="00C07F06"/>
    <w:rsid w:val="00C12A06"/>
    <w:rsid w:val="00C15849"/>
    <w:rsid w:val="00C15984"/>
    <w:rsid w:val="00C16A6F"/>
    <w:rsid w:val="00C16E97"/>
    <w:rsid w:val="00C174BA"/>
    <w:rsid w:val="00C17541"/>
    <w:rsid w:val="00C175CC"/>
    <w:rsid w:val="00C2134E"/>
    <w:rsid w:val="00C21608"/>
    <w:rsid w:val="00C22CAB"/>
    <w:rsid w:val="00C2368B"/>
    <w:rsid w:val="00C24573"/>
    <w:rsid w:val="00C25B36"/>
    <w:rsid w:val="00C2651E"/>
    <w:rsid w:val="00C26D93"/>
    <w:rsid w:val="00C26E66"/>
    <w:rsid w:val="00C27799"/>
    <w:rsid w:val="00C27AAD"/>
    <w:rsid w:val="00C27F44"/>
    <w:rsid w:val="00C3011D"/>
    <w:rsid w:val="00C301BD"/>
    <w:rsid w:val="00C31231"/>
    <w:rsid w:val="00C31700"/>
    <w:rsid w:val="00C327BF"/>
    <w:rsid w:val="00C3376E"/>
    <w:rsid w:val="00C33842"/>
    <w:rsid w:val="00C33C6B"/>
    <w:rsid w:val="00C33DF6"/>
    <w:rsid w:val="00C3456F"/>
    <w:rsid w:val="00C3554E"/>
    <w:rsid w:val="00C355E7"/>
    <w:rsid w:val="00C35613"/>
    <w:rsid w:val="00C35713"/>
    <w:rsid w:val="00C35D51"/>
    <w:rsid w:val="00C4038D"/>
    <w:rsid w:val="00C405C4"/>
    <w:rsid w:val="00C41544"/>
    <w:rsid w:val="00C41C9D"/>
    <w:rsid w:val="00C42429"/>
    <w:rsid w:val="00C43455"/>
    <w:rsid w:val="00C43BD5"/>
    <w:rsid w:val="00C44F41"/>
    <w:rsid w:val="00C45079"/>
    <w:rsid w:val="00C45212"/>
    <w:rsid w:val="00C4603A"/>
    <w:rsid w:val="00C46E40"/>
    <w:rsid w:val="00C508F6"/>
    <w:rsid w:val="00C522D6"/>
    <w:rsid w:val="00C54914"/>
    <w:rsid w:val="00C55331"/>
    <w:rsid w:val="00C60BB5"/>
    <w:rsid w:val="00C61C99"/>
    <w:rsid w:val="00C62535"/>
    <w:rsid w:val="00C63333"/>
    <w:rsid w:val="00C644AB"/>
    <w:rsid w:val="00C65881"/>
    <w:rsid w:val="00C662B0"/>
    <w:rsid w:val="00C66BF3"/>
    <w:rsid w:val="00C7010E"/>
    <w:rsid w:val="00C72F32"/>
    <w:rsid w:val="00C736EC"/>
    <w:rsid w:val="00C737F9"/>
    <w:rsid w:val="00C74289"/>
    <w:rsid w:val="00C75C85"/>
    <w:rsid w:val="00C77348"/>
    <w:rsid w:val="00C80416"/>
    <w:rsid w:val="00C813AD"/>
    <w:rsid w:val="00C8307F"/>
    <w:rsid w:val="00C8311C"/>
    <w:rsid w:val="00C8457E"/>
    <w:rsid w:val="00C84FED"/>
    <w:rsid w:val="00C853C5"/>
    <w:rsid w:val="00C85693"/>
    <w:rsid w:val="00C86369"/>
    <w:rsid w:val="00C87420"/>
    <w:rsid w:val="00C901C2"/>
    <w:rsid w:val="00C90E25"/>
    <w:rsid w:val="00C91981"/>
    <w:rsid w:val="00C929C3"/>
    <w:rsid w:val="00C93B22"/>
    <w:rsid w:val="00C956C9"/>
    <w:rsid w:val="00C95733"/>
    <w:rsid w:val="00C95735"/>
    <w:rsid w:val="00C95CAE"/>
    <w:rsid w:val="00C96A3C"/>
    <w:rsid w:val="00CA1EE8"/>
    <w:rsid w:val="00CA3D13"/>
    <w:rsid w:val="00CA4081"/>
    <w:rsid w:val="00CA577A"/>
    <w:rsid w:val="00CA6549"/>
    <w:rsid w:val="00CB1354"/>
    <w:rsid w:val="00CB1AD2"/>
    <w:rsid w:val="00CB2AED"/>
    <w:rsid w:val="00CB48B5"/>
    <w:rsid w:val="00CB77B2"/>
    <w:rsid w:val="00CC129F"/>
    <w:rsid w:val="00CC1B15"/>
    <w:rsid w:val="00CC1EE1"/>
    <w:rsid w:val="00CC288B"/>
    <w:rsid w:val="00CC2901"/>
    <w:rsid w:val="00CC2E74"/>
    <w:rsid w:val="00CC3907"/>
    <w:rsid w:val="00CC501A"/>
    <w:rsid w:val="00CC6B98"/>
    <w:rsid w:val="00CD0410"/>
    <w:rsid w:val="00CD0DC2"/>
    <w:rsid w:val="00CD168C"/>
    <w:rsid w:val="00CD2322"/>
    <w:rsid w:val="00CD333A"/>
    <w:rsid w:val="00CD37D4"/>
    <w:rsid w:val="00CD51C1"/>
    <w:rsid w:val="00CD52BE"/>
    <w:rsid w:val="00CD5C6C"/>
    <w:rsid w:val="00CD645F"/>
    <w:rsid w:val="00CD6E0F"/>
    <w:rsid w:val="00CD7947"/>
    <w:rsid w:val="00CD7D05"/>
    <w:rsid w:val="00CD7ECC"/>
    <w:rsid w:val="00CE10C5"/>
    <w:rsid w:val="00CE13A8"/>
    <w:rsid w:val="00CE1AA0"/>
    <w:rsid w:val="00CE3883"/>
    <w:rsid w:val="00CE4F16"/>
    <w:rsid w:val="00CE5631"/>
    <w:rsid w:val="00CE5B90"/>
    <w:rsid w:val="00CE5BA7"/>
    <w:rsid w:val="00CE65EC"/>
    <w:rsid w:val="00CF0747"/>
    <w:rsid w:val="00CF07B9"/>
    <w:rsid w:val="00CF12DF"/>
    <w:rsid w:val="00CF2601"/>
    <w:rsid w:val="00CF39AE"/>
    <w:rsid w:val="00CF3DF9"/>
    <w:rsid w:val="00CF495C"/>
    <w:rsid w:val="00CF4A28"/>
    <w:rsid w:val="00CF6952"/>
    <w:rsid w:val="00D00B9A"/>
    <w:rsid w:val="00D014D9"/>
    <w:rsid w:val="00D0181A"/>
    <w:rsid w:val="00D01F1D"/>
    <w:rsid w:val="00D0599B"/>
    <w:rsid w:val="00D067D1"/>
    <w:rsid w:val="00D069A0"/>
    <w:rsid w:val="00D0770E"/>
    <w:rsid w:val="00D10A48"/>
    <w:rsid w:val="00D11390"/>
    <w:rsid w:val="00D12015"/>
    <w:rsid w:val="00D123A1"/>
    <w:rsid w:val="00D12C89"/>
    <w:rsid w:val="00D13126"/>
    <w:rsid w:val="00D13BEA"/>
    <w:rsid w:val="00D14810"/>
    <w:rsid w:val="00D15832"/>
    <w:rsid w:val="00D1663B"/>
    <w:rsid w:val="00D16840"/>
    <w:rsid w:val="00D171FC"/>
    <w:rsid w:val="00D215E2"/>
    <w:rsid w:val="00D21914"/>
    <w:rsid w:val="00D22403"/>
    <w:rsid w:val="00D247F2"/>
    <w:rsid w:val="00D27025"/>
    <w:rsid w:val="00D278E0"/>
    <w:rsid w:val="00D27A31"/>
    <w:rsid w:val="00D3031A"/>
    <w:rsid w:val="00D30AB7"/>
    <w:rsid w:val="00D310C8"/>
    <w:rsid w:val="00D32556"/>
    <w:rsid w:val="00D32705"/>
    <w:rsid w:val="00D33DC6"/>
    <w:rsid w:val="00D34B8B"/>
    <w:rsid w:val="00D352B2"/>
    <w:rsid w:val="00D35776"/>
    <w:rsid w:val="00D36DC4"/>
    <w:rsid w:val="00D40F7A"/>
    <w:rsid w:val="00D429A9"/>
    <w:rsid w:val="00D43F43"/>
    <w:rsid w:val="00D45482"/>
    <w:rsid w:val="00D502D4"/>
    <w:rsid w:val="00D506AD"/>
    <w:rsid w:val="00D50AED"/>
    <w:rsid w:val="00D520BE"/>
    <w:rsid w:val="00D52B67"/>
    <w:rsid w:val="00D53DD6"/>
    <w:rsid w:val="00D55F9D"/>
    <w:rsid w:val="00D5649F"/>
    <w:rsid w:val="00D56B3C"/>
    <w:rsid w:val="00D61FFC"/>
    <w:rsid w:val="00D62E82"/>
    <w:rsid w:val="00D6378D"/>
    <w:rsid w:val="00D6449B"/>
    <w:rsid w:val="00D64587"/>
    <w:rsid w:val="00D649E5"/>
    <w:rsid w:val="00D64B30"/>
    <w:rsid w:val="00D66BB1"/>
    <w:rsid w:val="00D679F7"/>
    <w:rsid w:val="00D67CD4"/>
    <w:rsid w:val="00D70C60"/>
    <w:rsid w:val="00D7287D"/>
    <w:rsid w:val="00D73B24"/>
    <w:rsid w:val="00D74724"/>
    <w:rsid w:val="00D759F0"/>
    <w:rsid w:val="00D75A92"/>
    <w:rsid w:val="00D778EB"/>
    <w:rsid w:val="00D778F7"/>
    <w:rsid w:val="00D80340"/>
    <w:rsid w:val="00D806FA"/>
    <w:rsid w:val="00D817F4"/>
    <w:rsid w:val="00D82FEB"/>
    <w:rsid w:val="00D83930"/>
    <w:rsid w:val="00D84A74"/>
    <w:rsid w:val="00D85C3A"/>
    <w:rsid w:val="00D864B7"/>
    <w:rsid w:val="00D86E71"/>
    <w:rsid w:val="00D92FD6"/>
    <w:rsid w:val="00D9524F"/>
    <w:rsid w:val="00D961F8"/>
    <w:rsid w:val="00D9638D"/>
    <w:rsid w:val="00D96F8A"/>
    <w:rsid w:val="00D9784A"/>
    <w:rsid w:val="00D978B0"/>
    <w:rsid w:val="00D97F71"/>
    <w:rsid w:val="00DA1944"/>
    <w:rsid w:val="00DA2452"/>
    <w:rsid w:val="00DA2532"/>
    <w:rsid w:val="00DA477D"/>
    <w:rsid w:val="00DA4A52"/>
    <w:rsid w:val="00DA58B4"/>
    <w:rsid w:val="00DB0933"/>
    <w:rsid w:val="00DB1517"/>
    <w:rsid w:val="00DB1683"/>
    <w:rsid w:val="00DB1F41"/>
    <w:rsid w:val="00DB5505"/>
    <w:rsid w:val="00DB6F50"/>
    <w:rsid w:val="00DB71B6"/>
    <w:rsid w:val="00DC0542"/>
    <w:rsid w:val="00DC1C2A"/>
    <w:rsid w:val="00DC2888"/>
    <w:rsid w:val="00DC39BA"/>
    <w:rsid w:val="00DC3B07"/>
    <w:rsid w:val="00DC44C3"/>
    <w:rsid w:val="00DC5057"/>
    <w:rsid w:val="00DC6ABC"/>
    <w:rsid w:val="00DC6D07"/>
    <w:rsid w:val="00DC7DD4"/>
    <w:rsid w:val="00DD1C75"/>
    <w:rsid w:val="00DD2B43"/>
    <w:rsid w:val="00DD4BE9"/>
    <w:rsid w:val="00DD4F39"/>
    <w:rsid w:val="00DD54A2"/>
    <w:rsid w:val="00DD55DF"/>
    <w:rsid w:val="00DD6785"/>
    <w:rsid w:val="00DD7689"/>
    <w:rsid w:val="00DD7FF9"/>
    <w:rsid w:val="00DE10AC"/>
    <w:rsid w:val="00DE16A1"/>
    <w:rsid w:val="00DE1CA5"/>
    <w:rsid w:val="00DE3157"/>
    <w:rsid w:val="00DE48A6"/>
    <w:rsid w:val="00DE4BC7"/>
    <w:rsid w:val="00DE4F09"/>
    <w:rsid w:val="00DE54E5"/>
    <w:rsid w:val="00DE565F"/>
    <w:rsid w:val="00DF10E0"/>
    <w:rsid w:val="00DF2362"/>
    <w:rsid w:val="00DF2B38"/>
    <w:rsid w:val="00DF37BD"/>
    <w:rsid w:val="00DF3E43"/>
    <w:rsid w:val="00DF44B5"/>
    <w:rsid w:val="00DF5705"/>
    <w:rsid w:val="00DF64E9"/>
    <w:rsid w:val="00DF7735"/>
    <w:rsid w:val="00E004DD"/>
    <w:rsid w:val="00E0207D"/>
    <w:rsid w:val="00E03AA9"/>
    <w:rsid w:val="00E03D6E"/>
    <w:rsid w:val="00E04061"/>
    <w:rsid w:val="00E04403"/>
    <w:rsid w:val="00E0591D"/>
    <w:rsid w:val="00E05E95"/>
    <w:rsid w:val="00E0752F"/>
    <w:rsid w:val="00E077FA"/>
    <w:rsid w:val="00E07911"/>
    <w:rsid w:val="00E11859"/>
    <w:rsid w:val="00E12A60"/>
    <w:rsid w:val="00E13FAC"/>
    <w:rsid w:val="00E14CD7"/>
    <w:rsid w:val="00E17DD1"/>
    <w:rsid w:val="00E2240E"/>
    <w:rsid w:val="00E22CA0"/>
    <w:rsid w:val="00E22D99"/>
    <w:rsid w:val="00E23536"/>
    <w:rsid w:val="00E25B28"/>
    <w:rsid w:val="00E2675E"/>
    <w:rsid w:val="00E27D02"/>
    <w:rsid w:val="00E27F0F"/>
    <w:rsid w:val="00E31A88"/>
    <w:rsid w:val="00E33128"/>
    <w:rsid w:val="00E36130"/>
    <w:rsid w:val="00E36939"/>
    <w:rsid w:val="00E369BA"/>
    <w:rsid w:val="00E36F6C"/>
    <w:rsid w:val="00E37111"/>
    <w:rsid w:val="00E373B4"/>
    <w:rsid w:val="00E3785C"/>
    <w:rsid w:val="00E40312"/>
    <w:rsid w:val="00E403D3"/>
    <w:rsid w:val="00E40B94"/>
    <w:rsid w:val="00E419EC"/>
    <w:rsid w:val="00E41C12"/>
    <w:rsid w:val="00E43107"/>
    <w:rsid w:val="00E46C7A"/>
    <w:rsid w:val="00E47383"/>
    <w:rsid w:val="00E5093E"/>
    <w:rsid w:val="00E51626"/>
    <w:rsid w:val="00E52B45"/>
    <w:rsid w:val="00E551CA"/>
    <w:rsid w:val="00E57222"/>
    <w:rsid w:val="00E60A68"/>
    <w:rsid w:val="00E64514"/>
    <w:rsid w:val="00E653BE"/>
    <w:rsid w:val="00E664AF"/>
    <w:rsid w:val="00E67A75"/>
    <w:rsid w:val="00E7056D"/>
    <w:rsid w:val="00E72FBD"/>
    <w:rsid w:val="00E745F6"/>
    <w:rsid w:val="00E75BB2"/>
    <w:rsid w:val="00E7685D"/>
    <w:rsid w:val="00E77EEF"/>
    <w:rsid w:val="00E804FE"/>
    <w:rsid w:val="00E81B93"/>
    <w:rsid w:val="00E81FDD"/>
    <w:rsid w:val="00E842CD"/>
    <w:rsid w:val="00E8569A"/>
    <w:rsid w:val="00E85FCD"/>
    <w:rsid w:val="00E86B59"/>
    <w:rsid w:val="00E86F69"/>
    <w:rsid w:val="00E905C8"/>
    <w:rsid w:val="00E919C5"/>
    <w:rsid w:val="00E92388"/>
    <w:rsid w:val="00E93976"/>
    <w:rsid w:val="00E942C1"/>
    <w:rsid w:val="00E944D9"/>
    <w:rsid w:val="00E94FFB"/>
    <w:rsid w:val="00E967E9"/>
    <w:rsid w:val="00E97CC3"/>
    <w:rsid w:val="00EA058C"/>
    <w:rsid w:val="00EA09DE"/>
    <w:rsid w:val="00EA4AB6"/>
    <w:rsid w:val="00EA6525"/>
    <w:rsid w:val="00EA6ECA"/>
    <w:rsid w:val="00EB1A2A"/>
    <w:rsid w:val="00EB1AF4"/>
    <w:rsid w:val="00EB1CB2"/>
    <w:rsid w:val="00EB3C2F"/>
    <w:rsid w:val="00EB62E8"/>
    <w:rsid w:val="00EC0970"/>
    <w:rsid w:val="00EC0E5B"/>
    <w:rsid w:val="00EC152A"/>
    <w:rsid w:val="00EC258B"/>
    <w:rsid w:val="00EC2A0F"/>
    <w:rsid w:val="00EC2FBA"/>
    <w:rsid w:val="00EC356C"/>
    <w:rsid w:val="00EC3A0C"/>
    <w:rsid w:val="00EC5E53"/>
    <w:rsid w:val="00EC6B6C"/>
    <w:rsid w:val="00EC71BF"/>
    <w:rsid w:val="00ED051B"/>
    <w:rsid w:val="00ED053B"/>
    <w:rsid w:val="00ED14E6"/>
    <w:rsid w:val="00ED1737"/>
    <w:rsid w:val="00ED2338"/>
    <w:rsid w:val="00ED323F"/>
    <w:rsid w:val="00ED3D7E"/>
    <w:rsid w:val="00ED409D"/>
    <w:rsid w:val="00ED459F"/>
    <w:rsid w:val="00ED7E78"/>
    <w:rsid w:val="00EE17A1"/>
    <w:rsid w:val="00EE474B"/>
    <w:rsid w:val="00EE6103"/>
    <w:rsid w:val="00EE7003"/>
    <w:rsid w:val="00EE7414"/>
    <w:rsid w:val="00EF1599"/>
    <w:rsid w:val="00EF3534"/>
    <w:rsid w:val="00EF3B1C"/>
    <w:rsid w:val="00EF57EB"/>
    <w:rsid w:val="00EF5F1B"/>
    <w:rsid w:val="00EF62F9"/>
    <w:rsid w:val="00F01A16"/>
    <w:rsid w:val="00F041D7"/>
    <w:rsid w:val="00F0455F"/>
    <w:rsid w:val="00F04978"/>
    <w:rsid w:val="00F04D7A"/>
    <w:rsid w:val="00F05CF0"/>
    <w:rsid w:val="00F07A49"/>
    <w:rsid w:val="00F1080C"/>
    <w:rsid w:val="00F117AB"/>
    <w:rsid w:val="00F11C8F"/>
    <w:rsid w:val="00F122E1"/>
    <w:rsid w:val="00F12A27"/>
    <w:rsid w:val="00F12B90"/>
    <w:rsid w:val="00F1369B"/>
    <w:rsid w:val="00F16E74"/>
    <w:rsid w:val="00F20C21"/>
    <w:rsid w:val="00F21626"/>
    <w:rsid w:val="00F21C9C"/>
    <w:rsid w:val="00F226DB"/>
    <w:rsid w:val="00F23750"/>
    <w:rsid w:val="00F23CC6"/>
    <w:rsid w:val="00F23D4F"/>
    <w:rsid w:val="00F246A5"/>
    <w:rsid w:val="00F24ADF"/>
    <w:rsid w:val="00F24C85"/>
    <w:rsid w:val="00F30894"/>
    <w:rsid w:val="00F309F7"/>
    <w:rsid w:val="00F31248"/>
    <w:rsid w:val="00F32231"/>
    <w:rsid w:val="00F33443"/>
    <w:rsid w:val="00F35EBD"/>
    <w:rsid w:val="00F36036"/>
    <w:rsid w:val="00F379A7"/>
    <w:rsid w:val="00F405FF"/>
    <w:rsid w:val="00F421A8"/>
    <w:rsid w:val="00F4235C"/>
    <w:rsid w:val="00F44546"/>
    <w:rsid w:val="00F44FE7"/>
    <w:rsid w:val="00F463AF"/>
    <w:rsid w:val="00F46E0F"/>
    <w:rsid w:val="00F4785F"/>
    <w:rsid w:val="00F47E5C"/>
    <w:rsid w:val="00F504DF"/>
    <w:rsid w:val="00F50655"/>
    <w:rsid w:val="00F50E6F"/>
    <w:rsid w:val="00F517B4"/>
    <w:rsid w:val="00F52C89"/>
    <w:rsid w:val="00F546C2"/>
    <w:rsid w:val="00F54F3C"/>
    <w:rsid w:val="00F5523F"/>
    <w:rsid w:val="00F55345"/>
    <w:rsid w:val="00F5652B"/>
    <w:rsid w:val="00F56985"/>
    <w:rsid w:val="00F57A76"/>
    <w:rsid w:val="00F6089B"/>
    <w:rsid w:val="00F60F67"/>
    <w:rsid w:val="00F639CD"/>
    <w:rsid w:val="00F63E9B"/>
    <w:rsid w:val="00F64234"/>
    <w:rsid w:val="00F64780"/>
    <w:rsid w:val="00F6497C"/>
    <w:rsid w:val="00F64F62"/>
    <w:rsid w:val="00F65685"/>
    <w:rsid w:val="00F66179"/>
    <w:rsid w:val="00F66DDB"/>
    <w:rsid w:val="00F6762A"/>
    <w:rsid w:val="00F705E3"/>
    <w:rsid w:val="00F70AFD"/>
    <w:rsid w:val="00F714F3"/>
    <w:rsid w:val="00F71D31"/>
    <w:rsid w:val="00F752B4"/>
    <w:rsid w:val="00F753AB"/>
    <w:rsid w:val="00F760DA"/>
    <w:rsid w:val="00F767CF"/>
    <w:rsid w:val="00F768EB"/>
    <w:rsid w:val="00F77576"/>
    <w:rsid w:val="00F7767D"/>
    <w:rsid w:val="00F776A2"/>
    <w:rsid w:val="00F77B46"/>
    <w:rsid w:val="00F80ABC"/>
    <w:rsid w:val="00F8215E"/>
    <w:rsid w:val="00F82518"/>
    <w:rsid w:val="00F82571"/>
    <w:rsid w:val="00F82704"/>
    <w:rsid w:val="00F833DD"/>
    <w:rsid w:val="00F8404D"/>
    <w:rsid w:val="00F85FDF"/>
    <w:rsid w:val="00F8691B"/>
    <w:rsid w:val="00F9070A"/>
    <w:rsid w:val="00F915AA"/>
    <w:rsid w:val="00F92289"/>
    <w:rsid w:val="00F926EA"/>
    <w:rsid w:val="00F92716"/>
    <w:rsid w:val="00F92789"/>
    <w:rsid w:val="00F92EA7"/>
    <w:rsid w:val="00F95191"/>
    <w:rsid w:val="00F9573E"/>
    <w:rsid w:val="00F96142"/>
    <w:rsid w:val="00F9701F"/>
    <w:rsid w:val="00F97107"/>
    <w:rsid w:val="00FA18D0"/>
    <w:rsid w:val="00FA1C7F"/>
    <w:rsid w:val="00FA35AA"/>
    <w:rsid w:val="00FA44F7"/>
    <w:rsid w:val="00FA5FEF"/>
    <w:rsid w:val="00FA61CC"/>
    <w:rsid w:val="00FA6854"/>
    <w:rsid w:val="00FA6A16"/>
    <w:rsid w:val="00FB12BA"/>
    <w:rsid w:val="00FB2286"/>
    <w:rsid w:val="00FB3812"/>
    <w:rsid w:val="00FB3F0F"/>
    <w:rsid w:val="00FB57D0"/>
    <w:rsid w:val="00FB6A56"/>
    <w:rsid w:val="00FB6CCB"/>
    <w:rsid w:val="00FB72B7"/>
    <w:rsid w:val="00FB72E8"/>
    <w:rsid w:val="00FB7C34"/>
    <w:rsid w:val="00FB7D3D"/>
    <w:rsid w:val="00FC01F1"/>
    <w:rsid w:val="00FC1C30"/>
    <w:rsid w:val="00FC2232"/>
    <w:rsid w:val="00FC2A95"/>
    <w:rsid w:val="00FC2E84"/>
    <w:rsid w:val="00FC4E2B"/>
    <w:rsid w:val="00FC54F6"/>
    <w:rsid w:val="00FC5D75"/>
    <w:rsid w:val="00FC7043"/>
    <w:rsid w:val="00FC71E4"/>
    <w:rsid w:val="00FC73C8"/>
    <w:rsid w:val="00FC73ED"/>
    <w:rsid w:val="00FC7ECB"/>
    <w:rsid w:val="00FD0CE0"/>
    <w:rsid w:val="00FD0FDC"/>
    <w:rsid w:val="00FD1D2C"/>
    <w:rsid w:val="00FD3A24"/>
    <w:rsid w:val="00FD4333"/>
    <w:rsid w:val="00FD5078"/>
    <w:rsid w:val="00FD516D"/>
    <w:rsid w:val="00FD78EA"/>
    <w:rsid w:val="00FE02D9"/>
    <w:rsid w:val="00FE08DA"/>
    <w:rsid w:val="00FE228F"/>
    <w:rsid w:val="00FE26E9"/>
    <w:rsid w:val="00FE2A9C"/>
    <w:rsid w:val="00FE2C5B"/>
    <w:rsid w:val="00FE34C2"/>
    <w:rsid w:val="00FE37E9"/>
    <w:rsid w:val="00FE3E8F"/>
    <w:rsid w:val="00FE540B"/>
    <w:rsid w:val="00FE67FA"/>
    <w:rsid w:val="00FE7BE6"/>
    <w:rsid w:val="00FF0639"/>
    <w:rsid w:val="00FF232F"/>
    <w:rsid w:val="00FF367D"/>
    <w:rsid w:val="00FF44E8"/>
    <w:rsid w:val="00FF6C7E"/>
    <w:rsid w:val="05AF25CB"/>
    <w:rsid w:val="1A72E6EE"/>
    <w:rsid w:val="1D6EF2A8"/>
    <w:rsid w:val="2C01478E"/>
    <w:rsid w:val="312DE4B5"/>
    <w:rsid w:val="47376CA7"/>
    <w:rsid w:val="4B460ABB"/>
    <w:rsid w:val="4C9A14B0"/>
    <w:rsid w:val="55FEF97C"/>
    <w:rsid w:val="74C4B9E3"/>
    <w:rsid w:val="75994386"/>
    <w:rsid w:val="7C88B0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832F"/>
  <w15:docId w15:val="{BFE15CB2-A563-40C8-BCE6-7AAEE8F4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3E43"/>
    <w:pPr>
      <w:ind w:left="720"/>
      <w:contextualSpacing/>
    </w:pPr>
  </w:style>
  <w:style w:type="paragraph" w:styleId="BalloonText">
    <w:name w:val="Balloon Text"/>
    <w:basedOn w:val="Normal"/>
    <w:link w:val="BalloonTextChar"/>
    <w:uiPriority w:val="99"/>
    <w:semiHidden/>
    <w:unhideWhenUsed/>
    <w:rsid w:val="00E77EEF"/>
    <w:rPr>
      <w:rFonts w:ascii="Tahoma" w:hAnsi="Tahoma" w:cs="Tahoma"/>
      <w:sz w:val="16"/>
      <w:szCs w:val="16"/>
    </w:rPr>
  </w:style>
  <w:style w:type="character" w:customStyle="1" w:styleId="BalloonTextChar">
    <w:name w:val="Balloon Text Char"/>
    <w:basedOn w:val="DefaultParagraphFont"/>
    <w:link w:val="BalloonText"/>
    <w:uiPriority w:val="99"/>
    <w:semiHidden/>
    <w:rsid w:val="00E77EEF"/>
    <w:rPr>
      <w:rFonts w:ascii="Tahoma" w:eastAsia="Times New Roman" w:hAnsi="Tahoma" w:cs="Tahoma"/>
      <w:sz w:val="16"/>
      <w:szCs w:val="16"/>
    </w:rPr>
  </w:style>
  <w:style w:type="character" w:styleId="Hyperlink">
    <w:name w:val="Hyperlink"/>
    <w:basedOn w:val="DefaultParagraphFont"/>
    <w:uiPriority w:val="99"/>
    <w:unhideWhenUsed/>
    <w:rsid w:val="00C07EEF"/>
    <w:rPr>
      <w:color w:val="0000FF" w:themeColor="hyperlink"/>
      <w:u w:val="single"/>
    </w:rPr>
  </w:style>
  <w:style w:type="paragraph" w:styleId="BodyText">
    <w:name w:val="Body Text"/>
    <w:basedOn w:val="Normal"/>
    <w:link w:val="BodyTextChar"/>
    <w:uiPriority w:val="1"/>
    <w:qFormat/>
    <w:rsid w:val="006D092C"/>
    <w:pPr>
      <w:widowControl w:val="0"/>
      <w:autoSpaceDE w:val="0"/>
      <w:autoSpaceDN w:val="0"/>
      <w:spacing w:before="147"/>
      <w:ind w:left="140"/>
    </w:pPr>
    <w:rPr>
      <w:sz w:val="22"/>
      <w:szCs w:val="22"/>
      <w:lang w:val="en-US"/>
    </w:rPr>
  </w:style>
  <w:style w:type="character" w:customStyle="1" w:styleId="BodyTextChar">
    <w:name w:val="Body Text Char"/>
    <w:basedOn w:val="DefaultParagraphFont"/>
    <w:link w:val="BodyText"/>
    <w:uiPriority w:val="1"/>
    <w:rsid w:val="006D092C"/>
    <w:rPr>
      <w:rFonts w:ascii="Times New Roman" w:eastAsia="Times New Roman" w:hAnsi="Times New Roman" w:cs="Times New Roman"/>
      <w:lang w:val="en-US"/>
    </w:rPr>
  </w:style>
  <w:style w:type="paragraph" w:styleId="PlainText">
    <w:name w:val="Plain Text"/>
    <w:basedOn w:val="Normal"/>
    <w:link w:val="PlainTextChar"/>
    <w:uiPriority w:val="99"/>
    <w:unhideWhenUsed/>
    <w:rsid w:val="00CD5C6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5C6C"/>
    <w:rPr>
      <w:rFonts w:ascii="Calibri" w:hAnsi="Calibri" w:cs="Consolas"/>
      <w:szCs w:val="21"/>
    </w:rPr>
  </w:style>
  <w:style w:type="table" w:styleId="TableGrid">
    <w:name w:val="Table Grid"/>
    <w:basedOn w:val="TableNormal"/>
    <w:uiPriority w:val="59"/>
    <w:rsid w:val="009C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16"/>
    <w:pPr>
      <w:tabs>
        <w:tab w:val="center" w:pos="4513"/>
        <w:tab w:val="right" w:pos="9026"/>
      </w:tabs>
    </w:pPr>
  </w:style>
  <w:style w:type="character" w:customStyle="1" w:styleId="HeaderChar">
    <w:name w:val="Header Char"/>
    <w:basedOn w:val="DefaultParagraphFont"/>
    <w:link w:val="Header"/>
    <w:uiPriority w:val="99"/>
    <w:rsid w:val="009F2B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B16"/>
    <w:pPr>
      <w:tabs>
        <w:tab w:val="center" w:pos="4513"/>
        <w:tab w:val="right" w:pos="9026"/>
      </w:tabs>
    </w:pPr>
  </w:style>
  <w:style w:type="character" w:customStyle="1" w:styleId="FooterChar">
    <w:name w:val="Footer Char"/>
    <w:basedOn w:val="DefaultParagraphFont"/>
    <w:link w:val="Footer"/>
    <w:uiPriority w:val="99"/>
    <w:rsid w:val="009F2B16"/>
    <w:rPr>
      <w:rFonts w:ascii="Times New Roman" w:eastAsia="Times New Roman" w:hAnsi="Times New Roman" w:cs="Times New Roman"/>
      <w:sz w:val="24"/>
      <w:szCs w:val="24"/>
    </w:rPr>
  </w:style>
  <w:style w:type="paragraph" w:customStyle="1" w:styleId="Letter">
    <w:name w:val="Letter"/>
    <w:basedOn w:val="Normal"/>
    <w:rsid w:val="00F1369B"/>
    <w:pPr>
      <w:spacing w:line="260" w:lineRule="exact"/>
      <w:jc w:val="both"/>
    </w:pPr>
    <w:rPr>
      <w:rFonts w:ascii="Arial" w:eastAsia="Calibri" w:hAnsi="Arial" w:cs="Arial"/>
      <w:sz w:val="22"/>
      <w:szCs w:val="22"/>
      <w:lang w:eastAsia="en-GB"/>
    </w:rPr>
  </w:style>
  <w:style w:type="character" w:styleId="FollowedHyperlink">
    <w:name w:val="FollowedHyperlink"/>
    <w:basedOn w:val="DefaultParagraphFont"/>
    <w:uiPriority w:val="99"/>
    <w:semiHidden/>
    <w:unhideWhenUsed/>
    <w:rsid w:val="003F775A"/>
    <w:rPr>
      <w:color w:val="800080" w:themeColor="followedHyperlink"/>
      <w:u w:val="single"/>
    </w:rPr>
  </w:style>
  <w:style w:type="character" w:customStyle="1" w:styleId="UnresolvedMention1">
    <w:name w:val="Unresolved Mention1"/>
    <w:basedOn w:val="DefaultParagraphFont"/>
    <w:uiPriority w:val="99"/>
    <w:semiHidden/>
    <w:unhideWhenUsed/>
    <w:rsid w:val="00231216"/>
    <w:rPr>
      <w:color w:val="605E5C"/>
      <w:shd w:val="clear" w:color="auto" w:fill="E1DFDD"/>
    </w:rPr>
  </w:style>
  <w:style w:type="paragraph" w:customStyle="1" w:styleId="xmsonormal">
    <w:name w:val="x_msonormal"/>
    <w:basedOn w:val="Normal"/>
    <w:rsid w:val="00EE6103"/>
    <w:pPr>
      <w:spacing w:before="100" w:beforeAutospacing="1" w:after="100" w:afterAutospacing="1"/>
    </w:pPr>
    <w:rPr>
      <w:lang w:eastAsia="en-GB"/>
    </w:rPr>
  </w:style>
  <w:style w:type="character" w:customStyle="1" w:styleId="highlight">
    <w:name w:val="highlight"/>
    <w:basedOn w:val="DefaultParagraphFont"/>
    <w:rsid w:val="00AC2E0B"/>
  </w:style>
  <w:style w:type="character" w:customStyle="1" w:styleId="ListParagraphChar">
    <w:name w:val="List Paragraph Char"/>
    <w:link w:val="ListParagraph"/>
    <w:uiPriority w:val="34"/>
    <w:locked/>
    <w:rsid w:val="00B84C42"/>
    <w:rPr>
      <w:rFonts w:ascii="Times New Roman" w:eastAsia="Times New Roman" w:hAnsi="Times New Roman" w:cs="Times New Roman"/>
      <w:sz w:val="24"/>
      <w:szCs w:val="24"/>
    </w:rPr>
  </w:style>
  <w:style w:type="paragraph" w:customStyle="1" w:styleId="xxmsolistparagraph">
    <w:name w:val="x_x_msolistparagraph"/>
    <w:basedOn w:val="Normal"/>
    <w:rsid w:val="00E97C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128">
      <w:bodyDiv w:val="1"/>
      <w:marLeft w:val="0"/>
      <w:marRight w:val="0"/>
      <w:marTop w:val="0"/>
      <w:marBottom w:val="0"/>
      <w:divBdr>
        <w:top w:val="none" w:sz="0" w:space="0" w:color="auto"/>
        <w:left w:val="none" w:sz="0" w:space="0" w:color="auto"/>
        <w:bottom w:val="none" w:sz="0" w:space="0" w:color="auto"/>
        <w:right w:val="none" w:sz="0" w:space="0" w:color="auto"/>
      </w:divBdr>
    </w:div>
    <w:div w:id="106242528">
      <w:bodyDiv w:val="1"/>
      <w:marLeft w:val="0"/>
      <w:marRight w:val="0"/>
      <w:marTop w:val="0"/>
      <w:marBottom w:val="0"/>
      <w:divBdr>
        <w:top w:val="none" w:sz="0" w:space="0" w:color="auto"/>
        <w:left w:val="none" w:sz="0" w:space="0" w:color="auto"/>
        <w:bottom w:val="none" w:sz="0" w:space="0" w:color="auto"/>
        <w:right w:val="none" w:sz="0" w:space="0" w:color="auto"/>
      </w:divBdr>
    </w:div>
    <w:div w:id="265505354">
      <w:bodyDiv w:val="1"/>
      <w:marLeft w:val="0"/>
      <w:marRight w:val="0"/>
      <w:marTop w:val="0"/>
      <w:marBottom w:val="0"/>
      <w:divBdr>
        <w:top w:val="none" w:sz="0" w:space="0" w:color="auto"/>
        <w:left w:val="none" w:sz="0" w:space="0" w:color="auto"/>
        <w:bottom w:val="none" w:sz="0" w:space="0" w:color="auto"/>
        <w:right w:val="none" w:sz="0" w:space="0" w:color="auto"/>
      </w:divBdr>
    </w:div>
    <w:div w:id="681471723">
      <w:bodyDiv w:val="1"/>
      <w:marLeft w:val="0"/>
      <w:marRight w:val="0"/>
      <w:marTop w:val="0"/>
      <w:marBottom w:val="0"/>
      <w:divBdr>
        <w:top w:val="none" w:sz="0" w:space="0" w:color="auto"/>
        <w:left w:val="none" w:sz="0" w:space="0" w:color="auto"/>
        <w:bottom w:val="none" w:sz="0" w:space="0" w:color="auto"/>
        <w:right w:val="none" w:sz="0" w:space="0" w:color="auto"/>
      </w:divBdr>
    </w:div>
    <w:div w:id="738593951">
      <w:bodyDiv w:val="1"/>
      <w:marLeft w:val="0"/>
      <w:marRight w:val="0"/>
      <w:marTop w:val="0"/>
      <w:marBottom w:val="0"/>
      <w:divBdr>
        <w:top w:val="none" w:sz="0" w:space="0" w:color="auto"/>
        <w:left w:val="none" w:sz="0" w:space="0" w:color="auto"/>
        <w:bottom w:val="none" w:sz="0" w:space="0" w:color="auto"/>
        <w:right w:val="none" w:sz="0" w:space="0" w:color="auto"/>
      </w:divBdr>
    </w:div>
    <w:div w:id="766004102">
      <w:bodyDiv w:val="1"/>
      <w:marLeft w:val="0"/>
      <w:marRight w:val="0"/>
      <w:marTop w:val="0"/>
      <w:marBottom w:val="0"/>
      <w:divBdr>
        <w:top w:val="none" w:sz="0" w:space="0" w:color="auto"/>
        <w:left w:val="none" w:sz="0" w:space="0" w:color="auto"/>
        <w:bottom w:val="none" w:sz="0" w:space="0" w:color="auto"/>
        <w:right w:val="none" w:sz="0" w:space="0" w:color="auto"/>
      </w:divBdr>
    </w:div>
    <w:div w:id="869338856">
      <w:bodyDiv w:val="1"/>
      <w:marLeft w:val="0"/>
      <w:marRight w:val="0"/>
      <w:marTop w:val="0"/>
      <w:marBottom w:val="0"/>
      <w:divBdr>
        <w:top w:val="none" w:sz="0" w:space="0" w:color="auto"/>
        <w:left w:val="none" w:sz="0" w:space="0" w:color="auto"/>
        <w:bottom w:val="none" w:sz="0" w:space="0" w:color="auto"/>
        <w:right w:val="none" w:sz="0" w:space="0" w:color="auto"/>
      </w:divBdr>
    </w:div>
    <w:div w:id="883517129">
      <w:bodyDiv w:val="1"/>
      <w:marLeft w:val="0"/>
      <w:marRight w:val="0"/>
      <w:marTop w:val="0"/>
      <w:marBottom w:val="0"/>
      <w:divBdr>
        <w:top w:val="none" w:sz="0" w:space="0" w:color="auto"/>
        <w:left w:val="none" w:sz="0" w:space="0" w:color="auto"/>
        <w:bottom w:val="none" w:sz="0" w:space="0" w:color="auto"/>
        <w:right w:val="none" w:sz="0" w:space="0" w:color="auto"/>
      </w:divBdr>
    </w:div>
    <w:div w:id="1114518631">
      <w:bodyDiv w:val="1"/>
      <w:marLeft w:val="0"/>
      <w:marRight w:val="0"/>
      <w:marTop w:val="0"/>
      <w:marBottom w:val="0"/>
      <w:divBdr>
        <w:top w:val="none" w:sz="0" w:space="0" w:color="auto"/>
        <w:left w:val="none" w:sz="0" w:space="0" w:color="auto"/>
        <w:bottom w:val="none" w:sz="0" w:space="0" w:color="auto"/>
        <w:right w:val="none" w:sz="0" w:space="0" w:color="auto"/>
      </w:divBdr>
      <w:divsChild>
        <w:div w:id="1783770133">
          <w:marLeft w:val="0"/>
          <w:marRight w:val="0"/>
          <w:marTop w:val="0"/>
          <w:marBottom w:val="0"/>
          <w:divBdr>
            <w:top w:val="none" w:sz="0" w:space="0" w:color="auto"/>
            <w:left w:val="none" w:sz="0" w:space="0" w:color="auto"/>
            <w:bottom w:val="single" w:sz="6" w:space="12" w:color="DDDDDD"/>
            <w:right w:val="none" w:sz="0" w:space="0" w:color="auto"/>
          </w:divBdr>
          <w:divsChild>
            <w:div w:id="545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45">
      <w:bodyDiv w:val="1"/>
      <w:marLeft w:val="0"/>
      <w:marRight w:val="0"/>
      <w:marTop w:val="0"/>
      <w:marBottom w:val="0"/>
      <w:divBdr>
        <w:top w:val="none" w:sz="0" w:space="0" w:color="auto"/>
        <w:left w:val="none" w:sz="0" w:space="0" w:color="auto"/>
        <w:bottom w:val="none" w:sz="0" w:space="0" w:color="auto"/>
        <w:right w:val="none" w:sz="0" w:space="0" w:color="auto"/>
      </w:divBdr>
    </w:div>
    <w:div w:id="1177312187">
      <w:bodyDiv w:val="1"/>
      <w:marLeft w:val="0"/>
      <w:marRight w:val="0"/>
      <w:marTop w:val="0"/>
      <w:marBottom w:val="0"/>
      <w:divBdr>
        <w:top w:val="none" w:sz="0" w:space="0" w:color="auto"/>
        <w:left w:val="none" w:sz="0" w:space="0" w:color="auto"/>
        <w:bottom w:val="none" w:sz="0" w:space="0" w:color="auto"/>
        <w:right w:val="none" w:sz="0" w:space="0" w:color="auto"/>
      </w:divBdr>
    </w:div>
    <w:div w:id="1366295161">
      <w:bodyDiv w:val="1"/>
      <w:marLeft w:val="0"/>
      <w:marRight w:val="0"/>
      <w:marTop w:val="0"/>
      <w:marBottom w:val="0"/>
      <w:divBdr>
        <w:top w:val="none" w:sz="0" w:space="0" w:color="auto"/>
        <w:left w:val="none" w:sz="0" w:space="0" w:color="auto"/>
        <w:bottom w:val="none" w:sz="0" w:space="0" w:color="auto"/>
        <w:right w:val="none" w:sz="0" w:space="0" w:color="auto"/>
      </w:divBdr>
    </w:div>
    <w:div w:id="1493179888">
      <w:bodyDiv w:val="1"/>
      <w:marLeft w:val="0"/>
      <w:marRight w:val="0"/>
      <w:marTop w:val="0"/>
      <w:marBottom w:val="0"/>
      <w:divBdr>
        <w:top w:val="none" w:sz="0" w:space="0" w:color="auto"/>
        <w:left w:val="none" w:sz="0" w:space="0" w:color="auto"/>
        <w:bottom w:val="none" w:sz="0" w:space="0" w:color="auto"/>
        <w:right w:val="none" w:sz="0" w:space="0" w:color="auto"/>
      </w:divBdr>
    </w:div>
    <w:div w:id="1860121557">
      <w:bodyDiv w:val="1"/>
      <w:marLeft w:val="0"/>
      <w:marRight w:val="0"/>
      <w:marTop w:val="0"/>
      <w:marBottom w:val="0"/>
      <w:divBdr>
        <w:top w:val="none" w:sz="0" w:space="0" w:color="auto"/>
        <w:left w:val="none" w:sz="0" w:space="0" w:color="auto"/>
        <w:bottom w:val="none" w:sz="0" w:space="0" w:color="auto"/>
        <w:right w:val="none" w:sz="0" w:space="0" w:color="auto"/>
      </w:divBdr>
    </w:div>
    <w:div w:id="20152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orset.gov.uk/public-access/applicationDetails.do?keyVal=DCAPR_36832&amp;activeTab=summary" TargetMode="External"/><Relationship Id="rId18" Type="http://schemas.openxmlformats.org/officeDocument/2006/relationships/hyperlink" Target="https://planning.dorset.gov.uk/public-access/applicationDetails.do?keyVal=DCAPR_37645&amp;activeTab=summary" TargetMode="External"/><Relationship Id="rId26" Type="http://schemas.openxmlformats.org/officeDocument/2006/relationships/hyperlink" Target="https://planning.dorset.gov.uk/public-access/applicationDetails.do?keyVal=DCAPR_35729&amp;activeTab=summary" TargetMode="External"/><Relationship Id="rId3" Type="http://schemas.openxmlformats.org/officeDocument/2006/relationships/customXml" Target="../customXml/item3.xml"/><Relationship Id="rId21" Type="http://schemas.openxmlformats.org/officeDocument/2006/relationships/hyperlink" Target="https://planning.dorset.gov.uk/public-access/applicationDetails.do?keyVal=DCAPR_37744&amp;activeTab=summar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lanning.dorset.gov.uk/public-access/applicationDetails.do?keyVal=DCAPR_37643&amp;activeTab=summary" TargetMode="External"/><Relationship Id="rId25" Type="http://schemas.openxmlformats.org/officeDocument/2006/relationships/hyperlink" Target="https://planning.dorset.gov.uk/public-access/applicationDetails.do?keyVal=DCAPR_37663&amp;activeTab=summary" TargetMode="External"/><Relationship Id="rId2" Type="http://schemas.openxmlformats.org/officeDocument/2006/relationships/customXml" Target="../customXml/item2.xml"/><Relationship Id="rId16" Type="http://schemas.openxmlformats.org/officeDocument/2006/relationships/hyperlink" Target="https://planning.dorset.gov.uk/public-access/applicationDetails.do?keyVal=DCAPR_37644&amp;activeTab=summary" TargetMode="External"/><Relationship Id="rId20" Type="http://schemas.openxmlformats.org/officeDocument/2006/relationships/hyperlink" Target="https://planning.dorset.gov.uk/public-access/applicationDetails.do?keyVal=DCAPR_37646&amp;activeTab=summ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lanning.dorset.gov.uk/public-access/applicationDetails.do?keyVal=DCAPR_37677&amp;activeTab=summary" TargetMode="External"/><Relationship Id="rId5" Type="http://schemas.openxmlformats.org/officeDocument/2006/relationships/numbering" Target="numbering.xml"/><Relationship Id="rId15" Type="http://schemas.openxmlformats.org/officeDocument/2006/relationships/hyperlink" Target="https://planning.dorset.gov.uk/public-access/applicationDetails.do?keyVal=DCAPR_37631&amp;activeTab=summary" TargetMode="External"/><Relationship Id="rId23" Type="http://schemas.openxmlformats.org/officeDocument/2006/relationships/hyperlink" Target="https://planning.dorset.gov.uk/public-access/applicationDetails.do?keyVal=DCAPR_37658&amp;activeTab=summary" TargetMode="External"/><Relationship Id="rId28" Type="http://schemas.openxmlformats.org/officeDocument/2006/relationships/hyperlink" Target="https://planning.dorset.gov.uk/public-access/applicationDetails.do?keyVal=DCAPR_37613&amp;activeTab=summary" TargetMode="External"/><Relationship Id="rId10" Type="http://schemas.openxmlformats.org/officeDocument/2006/relationships/endnotes" Target="endnotes.xml"/><Relationship Id="rId19" Type="http://schemas.openxmlformats.org/officeDocument/2006/relationships/hyperlink" Target="https://planning.dorset.gov.uk/public-access/applicationDetails.do?keyVal=DCAPR_37541&amp;activeTab=sum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orset.gov.uk/public-access/applicationDetails.do?keyVal=DCAPR_37195&amp;activeTab=summary" TargetMode="External"/><Relationship Id="rId22" Type="http://schemas.openxmlformats.org/officeDocument/2006/relationships/hyperlink" Target="https://planning.dorset.gov.uk/public-access/applicationDetails.do?keyVal=DCAPR_36509&amp;activeTab=summary" TargetMode="External"/><Relationship Id="rId27" Type="http://schemas.openxmlformats.org/officeDocument/2006/relationships/hyperlink" Target="https://planning.dorset.gov.uk/public-access/applicationDetails.do?keyVal=DCAPR_37679&amp;activeTab=summa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3" ma:contentTypeDescription="Create a new document." ma:contentTypeScope="" ma:versionID="f74456a05851914087341d7555676843">
  <xsd:schema xmlns:xsd="http://www.w3.org/2001/XMLSchema" xmlns:xs="http://www.w3.org/2001/XMLSchema" xmlns:p="http://schemas.microsoft.com/office/2006/metadata/properties" xmlns:ns2="7e3be423-bdcd-4ac3-84f4-b73a6d0b5768" targetNamespace="http://schemas.microsoft.com/office/2006/metadata/properties" ma:root="true" ma:fieldsID="f8a955f6f1ad495f9be717de89708acb"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Minutes</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753D-A3DB-4B10-8B0F-49804C213D87}">
  <ds:schemaRefs>
    <ds:schemaRef ds:uri="http://schemas.microsoft.com/sharepoint/v3/contenttype/forms"/>
  </ds:schemaRefs>
</ds:datastoreItem>
</file>

<file path=customXml/itemProps2.xml><?xml version="1.0" encoding="utf-8"?>
<ds:datastoreItem xmlns:ds="http://schemas.openxmlformats.org/officeDocument/2006/customXml" ds:itemID="{12BDB740-8DF7-4B6F-91E2-9FF181AE6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482CD-B1D5-4185-B262-536D2F0E0BC4}">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61F026AE-9732-44BC-8A14-32C58E10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Dorset HealthCare University NHS Foundation Trust</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Niki Ayles</cp:lastModifiedBy>
  <cp:revision>2</cp:revision>
  <cp:lastPrinted>2019-11-05T14:18:00Z</cp:lastPrinted>
  <dcterms:created xsi:type="dcterms:W3CDTF">2019-11-19T15:09:00Z</dcterms:created>
  <dcterms:modified xsi:type="dcterms:W3CDTF">2019-11-19T15:09:00Z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